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9689950134c9f" w:history="1">
              <w:r>
                <w:rPr>
                  <w:rStyle w:val="Hyperlink"/>
                </w:rPr>
                <w:t>2025-2031年中国运动旗市场剖析及发展趋势预测报告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9689950134c9f" w:history="1">
              <w:r>
                <w:rPr>
                  <w:rStyle w:val="Hyperlink"/>
                </w:rPr>
                <w:t>2025-2031年中国运动旗市场剖析及发展趋势预测报告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9689950134c9f" w:history="1">
                <w:r>
                  <w:rPr>
                    <w:rStyle w:val="Hyperlink"/>
                  </w:rPr>
                  <w:t>https://www.20087.com/3/76/YunDongQiDiaoYan.html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旗在体育赛事、户外活动和团队建设中扮演着重要角色，不仅用于标识和指引，还承载着队伍的精神象征。近年来，运动旗的制作技术显著提升，采用高性能面料和数码印花技术，使得旗帜色彩鲜艳、图案清晰，且具有良好的抗风和防水性能。同时，定制化服务的普及让团队和个人能够设计专属旗帜，增强了个性化和归属感。</w:t>
      </w:r>
      <w:r>
        <w:rPr>
          <w:rFonts w:hint="eastAsia"/>
        </w:rPr>
        <w:br/>
      </w:r>
      <w:r>
        <w:rPr>
          <w:rFonts w:hint="eastAsia"/>
        </w:rPr>
        <w:t>　　未来，运动旗将朝着更环保、更智能和更互动的方向发展。环保材料的使用，如可降解的生物基纤维，将减少对环境的影响。智能技术的集成，比如嵌入式LED灯或RFID芯片，将使旗帜具备夜间可见性或跟踪功能。此外，增强现实（AR）和二维码的结合将使运动旗成为信息传播和互动体验的媒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f9689950134c9f" w:history="1">
        <w:r>
          <w:rPr>
            <w:rStyle w:val="Hyperlink"/>
          </w:rPr>
          <w:t>2025-2031年中国运动旗市场剖析及发展趋势预测报告</w:t>
        </w:r>
      </w:hyperlink>
      <w:r>
        <w:rPr>
          <w:rFonts w:hint="eastAsia"/>
        </w:rPr>
        <w:t>深入剖析了运动旗行业的现状、市场规模及需求，详细分析了产业链结构，并对市场价格进行了科学解读。通过对运动旗细分市场的调研，以及对重点企业的竞争力、市场集中度和品牌影响力进行深入研究，预测了运动旗行业的市场前景及发展趋势。运动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中国运动旗行业发展环境分析</w:t>
      </w:r>
      <w:r>
        <w:rPr>
          <w:rFonts w:hint="eastAsia"/>
        </w:rPr>
        <w:br/>
      </w:r>
      <w:r>
        <w:rPr>
          <w:rFonts w:hint="eastAsia"/>
        </w:rPr>
        <w:t>　　第一节 运动旗行业基本属性研究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2024-2025年运动旗行业技术发展现状及趋势分析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国内外运动旗行业技术差异与原因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2024-2025年中国运动旗行业发展概况</w:t>
      </w:r>
      <w:r>
        <w:rPr>
          <w:rFonts w:hint="eastAsia"/>
        </w:rPr>
        <w:br/>
      </w:r>
      <w:r>
        <w:rPr>
          <w:rFonts w:hint="eastAsia"/>
        </w:rPr>
        <w:t>　　第一节 运动旗行业发展态势分析</w:t>
      </w:r>
      <w:r>
        <w:rPr>
          <w:rFonts w:hint="eastAsia"/>
        </w:rPr>
        <w:br/>
      </w:r>
      <w:r>
        <w:rPr>
          <w:rFonts w:hint="eastAsia"/>
        </w:rPr>
        <w:t>　　第二节 运动旗行业发展特点分析</w:t>
      </w:r>
      <w:r>
        <w:rPr>
          <w:rFonts w:hint="eastAsia"/>
        </w:rPr>
        <w:br/>
      </w:r>
      <w:r>
        <w:rPr>
          <w:rFonts w:hint="eastAsia"/>
        </w:rPr>
        <w:t>　　第三节 运动旗行业市场供需分析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2019-2024年中国运动旗行业总体规模</w:t>
      </w:r>
      <w:r>
        <w:rPr>
          <w:rFonts w:hint="eastAsia"/>
        </w:rPr>
        <w:br/>
      </w:r>
      <w:r>
        <w:rPr>
          <w:rFonts w:hint="eastAsia"/>
        </w:rPr>
        <w:t>　　第二节 中国运动旗行业盈利情况分析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一、2019-2024年运动旗行业产量统计分析</w:t>
      </w:r>
      <w:r>
        <w:rPr>
          <w:rFonts w:hint="eastAsia"/>
        </w:rPr>
        <w:br/>
      </w:r>
      <w:r>
        <w:rPr>
          <w:rFonts w:hint="eastAsia"/>
        </w:rPr>
        <w:t>　　　　二、运动旗行业产量特点分析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三、2025-2031年中国运动旗行业产量预测分析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中国运动旗行业需求概况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三、2025-2031年中国运动旗市场需求预测分析</w:t>
      </w:r>
      <w:r>
        <w:rPr>
          <w:rFonts w:hint="eastAsia"/>
        </w:rPr>
        <w:br/>
      </w:r>
      <w:r>
        <w:rPr>
          <w:rFonts w:hint="eastAsia"/>
        </w:rPr>
        <w:t>　　第五节 运动旗产业供需平衡状况分析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运动旗行业规模分析及预测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一、2019-2024年运动旗行业资产规模变化分析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二、2025-2031年运动旗行业资产规模预测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三、2019-2024年运动旗行业收入和利润变化分析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四、2025-2031年运动旗行业收入和利润预测</w:t>
      </w:r>
      <w:r>
        <w:rPr>
          <w:rFonts w:hint="eastAsia"/>
        </w:rPr>
        <w:br/>
      </w:r>
      <w:r>
        <w:rPr>
          <w:rFonts w:hint="eastAsia"/>
        </w:rPr>
        <w:t>　　第二节 运动旗行业效益分析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一、2019-2024年运动旗行业三费变化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二、2019-2024年运动旗行业效益分析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中国运动旗行业进口情况分析预测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三、2025-2031年中国运动旗行业进口情况预测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中国运动旗行业出口情况分析预测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影响中国运动旗行业进出口因素分析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二、**地区运动旗市场调研分析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三、**地区运动旗市场调研分析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四、**地区运动旗市场调研分析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五、**地区运动旗市场调研分析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运动旗细分市场深度分析</w:t>
      </w:r>
      <w:r>
        <w:rPr>
          <w:rFonts w:hint="eastAsia"/>
        </w:rPr>
        <w:br/>
      </w:r>
      <w:r>
        <w:rPr>
          <w:rFonts w:hint="eastAsia"/>
        </w:rPr>
        <w:t>　　第一节 运动旗细分市场（一）发展研究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中国运动旗行业竞争格局分析</w:t>
      </w:r>
      <w:r>
        <w:rPr>
          <w:rFonts w:hint="eastAsia"/>
        </w:rPr>
        <w:br/>
      </w:r>
      <w:r>
        <w:rPr>
          <w:rFonts w:hint="eastAsia"/>
        </w:rPr>
        <w:t>　　第一节 运动旗行业竞争格局分析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一、运动旗行业集中度分析</w:t>
      </w:r>
      <w:r>
        <w:rPr>
          <w:rFonts w:hint="eastAsia"/>
        </w:rPr>
        <w:br/>
      </w:r>
      <w:r>
        <w:rPr>
          <w:rFonts w:hint="eastAsia"/>
        </w:rPr>
        <w:t>　　　　二、运动旗市场竞争程度分析</w:t>
      </w:r>
      <w:r>
        <w:rPr>
          <w:rFonts w:hint="eastAsia"/>
        </w:rPr>
        <w:br/>
      </w:r>
      <w:r>
        <w:rPr>
          <w:rFonts w:hint="eastAsia"/>
        </w:rPr>
        <w:t>　　第二节 运动旗行业竞争态势分析</w:t>
      </w:r>
      <w:r>
        <w:rPr>
          <w:rFonts w:hint="eastAsia"/>
        </w:rPr>
        <w:br/>
      </w:r>
      <w:r>
        <w:rPr>
          <w:rFonts w:hint="eastAsia"/>
        </w:rPr>
        <w:t>　　　　一、运动旗产品价位竞争</w:t>
      </w:r>
      <w:r>
        <w:rPr>
          <w:rFonts w:hint="eastAsia"/>
        </w:rPr>
        <w:br/>
      </w:r>
      <w:r>
        <w:rPr>
          <w:rFonts w:hint="eastAsia"/>
        </w:rPr>
        <w:t>　　　　二、运动旗产品质量竞争</w:t>
      </w:r>
      <w:r>
        <w:rPr>
          <w:rFonts w:hint="eastAsia"/>
        </w:rPr>
        <w:br/>
      </w:r>
      <w:r>
        <w:rPr>
          <w:rFonts w:hint="eastAsia"/>
        </w:rPr>
        <w:t>　　　　三、运动旗产品技术竞争</w:t>
      </w:r>
      <w:r>
        <w:rPr>
          <w:rFonts w:hint="eastAsia"/>
        </w:rPr>
        <w:br/>
      </w:r>
      <w:r>
        <w:rPr>
          <w:rFonts w:hint="eastAsia"/>
        </w:rPr>
        <w:t>　　第三节 运动旗行业竞争策略分析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运动旗企业经营策略与发展路径分析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运动旗企业多元化经营策略研究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大型运动旗企业集团发展战略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中小运动旗企业发展策略建议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运动旗行业SWOT模型分析</w:t>
      </w:r>
      <w:r>
        <w:rPr>
          <w:rFonts w:hint="eastAsia"/>
        </w:rPr>
        <w:br/>
      </w:r>
      <w:r>
        <w:rPr>
          <w:rFonts w:hint="eastAsia"/>
        </w:rPr>
        <w:t>　　　　一、运动旗行业优势分析</w:t>
      </w:r>
      <w:r>
        <w:rPr>
          <w:rFonts w:hint="eastAsia"/>
        </w:rPr>
        <w:br/>
      </w:r>
      <w:r>
        <w:rPr>
          <w:rFonts w:hint="eastAsia"/>
        </w:rPr>
        <w:t>　　　　二、运动旗行业劣势分析</w:t>
      </w:r>
      <w:r>
        <w:rPr>
          <w:rFonts w:hint="eastAsia"/>
        </w:rPr>
        <w:br/>
      </w:r>
      <w:r>
        <w:rPr>
          <w:rFonts w:hint="eastAsia"/>
        </w:rPr>
        <w:t>　　　　三、运动旗行业机会分析</w:t>
      </w:r>
      <w:r>
        <w:rPr>
          <w:rFonts w:hint="eastAsia"/>
        </w:rPr>
        <w:br/>
      </w:r>
      <w:r>
        <w:rPr>
          <w:rFonts w:hint="eastAsia"/>
        </w:rPr>
        <w:t>　　　　四、运动旗行业风险分析</w:t>
      </w:r>
      <w:r>
        <w:rPr>
          <w:rFonts w:hint="eastAsia"/>
        </w:rPr>
        <w:br/>
      </w:r>
      <w:r>
        <w:rPr>
          <w:rFonts w:hint="eastAsia"/>
        </w:rPr>
        <w:t>　　第二节 运动旗行业风险分析</w:t>
      </w:r>
      <w:r>
        <w:rPr>
          <w:rFonts w:hint="eastAsia"/>
        </w:rPr>
        <w:br/>
      </w:r>
      <w:r>
        <w:rPr>
          <w:rFonts w:hint="eastAsia"/>
        </w:rPr>
        <w:t>　　　　一、运动旗市场竞争风险</w:t>
      </w:r>
      <w:r>
        <w:rPr>
          <w:rFonts w:hint="eastAsia"/>
        </w:rPr>
        <w:br/>
      </w:r>
      <w:r>
        <w:rPr>
          <w:rFonts w:hint="eastAsia"/>
        </w:rPr>
        <w:t>　　　　二、运动旗原材料压力风险分析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三、运动旗技术风险分析</w:t>
      </w:r>
      <w:r>
        <w:rPr>
          <w:rFonts w:hint="eastAsia"/>
        </w:rPr>
        <w:br/>
      </w:r>
      <w:r>
        <w:rPr>
          <w:rFonts w:hint="eastAsia"/>
        </w:rPr>
        <w:t>　　　　四、运动旗政策和体制风险</w:t>
      </w:r>
      <w:r>
        <w:rPr>
          <w:rFonts w:hint="eastAsia"/>
        </w:rPr>
        <w:br/>
      </w:r>
      <w:r>
        <w:rPr>
          <w:rFonts w:hint="eastAsia"/>
        </w:rPr>
        <w:t>　　　　五、运动旗行业进入退出风险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2025-2031年运动旗行业投资风险及控制策略分析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一、运动旗市场风险及控制策略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运动旗行业投资机会分析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运动旗行业投资趋势分析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(中:智:林)运动旗项目投资建议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1、运动旗行业投资环境分析</w:t>
      </w:r>
      <w:r>
        <w:rPr>
          <w:rFonts w:hint="eastAsia"/>
        </w:rPr>
        <w:br/>
      </w:r>
      <w:r>
        <w:rPr>
          <w:rFonts w:hint="eastAsia"/>
        </w:rPr>
        <w:t>　　　　　　2、运动旗行业风险识别与应对策略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二、运动旗行业投资方向与策略建议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三、运动旗项目实施关键要点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运动旗行业历程</w:t>
      </w:r>
      <w:r>
        <w:rPr>
          <w:rFonts w:hint="eastAsia"/>
        </w:rPr>
        <w:br/>
      </w:r>
      <w:r>
        <w:rPr>
          <w:rFonts w:hint="eastAsia"/>
        </w:rPr>
        <w:t>　　图表 运动旗行业生命周期</w:t>
      </w:r>
      <w:r>
        <w:rPr>
          <w:rFonts w:hint="eastAsia"/>
        </w:rPr>
        <w:br/>
      </w:r>
      <w:r>
        <w:rPr>
          <w:rFonts w:hint="eastAsia"/>
        </w:rPr>
        <w:t>　　图表 运动旗行业产业链分析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2019-2024年中国运动旗出口金额分析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2025年中国运动旗市场前景分析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9689950134c9f" w:history="1">
        <w:r>
          <w:rPr>
            <w:rStyle w:val="Hyperlink"/>
          </w:rPr>
          <w:t>2025-2031年中国运动旗市场剖析及发展趋势预测报告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9689950134c9f" w:history="1">
        <w:r>
          <w:rPr>
            <w:rStyle w:val="Hyperlink"/>
          </w:rPr>
          <w:t>https://www.20087.com/3/76/YunDongQiDiaoYan.html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热点：学校运动会会旗、运动旗舰店和官方旗舰店都是正品吗、运动会旗帜图案大全、运动旗帜图片大全、旗杆滑轮和旗绳连接图片、运动旗舰店、户外旗子图片有图案、运动旗子图片、mlb三十支球队队标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c7cf1af3c4134" w:history="1">
      <w:r>
        <w:rPr>
          <w:rStyle w:val="Hyperlink"/>
        </w:rPr>
        <w:t>2025-2031年中国运动旗市场剖析及发展趋势预测报告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unDongQiDiaoYan.html" TargetMode="External" Id="R17f968995013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unDongQiDiaoYan.html" TargetMode="External" Id="R21cc7cf1af3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2025-01-16T03:32:00Z</dcterms:created>
  <dcterms:modified xsi:type="dcterms:W3CDTF">2025-01-16T04:32:00Z</dcterms:modified>
  <dc:subject>2025-2031年中国运动旗市场剖析及发展趋势预测报告</dc:subject>
  <dc:title>2025-2031年中国运动旗市场剖析及发展趋势预测报告</dc:title>
  <cp:keywords>2025-2031年中国运动旗市场剖析及发展趋势预测报告</cp:keywords>
  <dc:description>2025-2031年中国运动旗市场剖析及发展趋势预测报告</dc:description>
</cp:coreProperties>
</file>