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d4b4fbd3a4d50" w:history="1">
              <w:r>
                <w:rPr>
                  <w:rStyle w:val="Hyperlink"/>
                </w:rPr>
                <w:t>中国魔术扑克行业现状研究与发展前景分析报告（2025-2031年）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d4b4fbd3a4d50" w:history="1">
              <w:r>
                <w:rPr>
                  <w:rStyle w:val="Hyperlink"/>
                </w:rPr>
                <w:t>中国魔术扑克行业现状研究与发展前景分析报告（2025-2031年）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d4b4fbd3a4d50" w:history="1">
                <w:r>
                  <w:rPr>
                    <w:rStyle w:val="Hyperlink"/>
                  </w:rPr>
                  <w:t>https://www.20087.com/3/96/MoShuPuKeHangYeQianJing.html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术扑克是一类专为魔术表演设计的特殊扑克牌，通过标记、双面、短牌、渐变厚度或隐形墨水等物理或化学手段实现视觉欺骗效果，广泛应用于近景魔术、舞台表演及教学道具领域。魔术扑克强调外观与标准扑克高度一致、手法兼容性强、耐用性好，并由专业魔术品牌（如Bicycle、Tally-Ho定制系列）生产以保障隐蔽性与可靠性。在娱乐消费升级与短视频魔术内容兴起背景下，魔术扑克作为入门级道具，市场需求稳定。然而，多数产品依赖传统工艺，创新不足；部分低价仿制品标记明显或易被识破；缺乏标准化分类，初学者难以选择适配技巧的牌型；线上销售中产品描述模糊，影响使用体验。</w:t>
      </w:r>
      <w:r>
        <w:rPr>
          <w:rFonts w:hint="eastAsia"/>
        </w:rPr>
        <w:br/>
      </w:r>
      <w:r>
        <w:rPr>
          <w:rFonts w:hint="eastAsia"/>
        </w:rPr>
        <w:t>　　未来，魔术扑克将向智能融合、材料创新与教育生态方向演进。嵌入微型RFID或磁性标记的“智能扑克”将支持AR教学与自动识别；环保油墨与可降解纸基将响应可持续趋势。在内容层面，品牌将配套视频教程与技巧数据库，构建“道具+内容”闭环；定制化标记系统将允许魔术师按需设计隐蔽信号。同时，防伪二维码将验证正品身份；社区平台将促进技巧分享与道具评测。长期看，魔术扑克将在数字娱乐与沉浸式体验驱动下，从传统道具升级为安全、智能、可互动的魔术创作与教学支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d4b4fbd3a4d50" w:history="1">
        <w:r>
          <w:rPr>
            <w:rStyle w:val="Hyperlink"/>
          </w:rPr>
          <w:t>中国魔术扑克行业现状研究与发展前景分析报告（2025-2031年）</w:t>
        </w:r>
      </w:hyperlink>
      <w:r>
        <w:rPr>
          <w:rFonts w:hint="eastAsia"/>
        </w:rPr>
        <w:t>》以专业、客观的视角，全面分析了魔术扑克行业的产业链结构、市场规模与需求，探讨了魔术扑克价格走势。魔术扑克报告客观展现了行业现状，科学预测了魔术扑克市场前景与发展趋势。同时，报告聚焦于魔术扑克重点企业，剖析了市场竞争格局、集中度及品牌影响力。进一步细分市场，挖掘了魔术扑克各细分领域的增长潜能。魔术扑克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魔术扑克行业概述</w:t>
      </w:r>
      <w:r>
        <w:rPr>
          <w:rFonts w:hint="eastAsia"/>
        </w:rPr>
        <w:br/>
      </w:r>
      <w:r>
        <w:rPr>
          <w:rFonts w:hint="eastAsia"/>
        </w:rPr>
        <w:t>　　第一节 魔术扑克定义与分类</w:t>
      </w:r>
      <w:r>
        <w:rPr>
          <w:rFonts w:hint="eastAsia"/>
        </w:rPr>
        <w:br/>
      </w:r>
      <w:r>
        <w:rPr>
          <w:rFonts w:hint="eastAsia"/>
        </w:rPr>
        <w:t>　　第二节 魔术扑克应用领域</w:t>
      </w:r>
      <w:r>
        <w:rPr>
          <w:rFonts w:hint="eastAsia"/>
        </w:rPr>
        <w:br/>
      </w:r>
      <w:r>
        <w:rPr>
          <w:rFonts w:hint="eastAsia"/>
        </w:rPr>
        <w:t>　　第三节 魔术扑克行业经济指标分析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魔术扑克产业链及经营模式分析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三、魔术扑克销售模式及销售渠道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全球魔术扑克市场发展综述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2019-2024年全球魔术扑克市场规模与趋势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主要国家与地区魔术扑克市场分析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2025-2031年全球魔术扑克行业发展趋势与前景预测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中国魔术扑克行业市场分析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2024-2025年魔术扑克产能与投资动态</w:t>
      </w:r>
      <w:r>
        <w:rPr>
          <w:rFonts w:hint="eastAsia"/>
        </w:rPr>
        <w:br/>
      </w:r>
      <w:r>
        <w:rPr>
          <w:rFonts w:hint="eastAsia"/>
        </w:rPr>
        <w:t>　　　　一、国内魔术扑克产能及利用情况</w:t>
      </w:r>
      <w:r>
        <w:rPr>
          <w:rFonts w:hint="eastAsia"/>
        </w:rPr>
        <w:br/>
      </w:r>
      <w:r>
        <w:rPr>
          <w:rFonts w:hint="eastAsia"/>
        </w:rPr>
        <w:t>　　　　二、魔术扑克产能扩张与投资动态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2025-2031年魔术扑克行业产量统计与趋势预测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一、2019-2024年魔术扑克行业产量数据统计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1、2019-2024年魔术扑克产量及增长趋势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2、2019-2024年魔术扑克细分产品产量及份额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二、影响魔术扑克产量的关键因素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三、2025-2031年魔术扑克产量预测</w:t>
      </w:r>
      <w:r>
        <w:rPr>
          <w:rFonts w:hint="eastAsia"/>
        </w:rPr>
        <w:br/>
      </w:r>
      <w:r>
        <w:rPr>
          <w:rFonts w:hint="eastAsia"/>
        </w:rPr>
        <w:t>　　第三节 2025-2031年魔术扑克市场需求与销售分析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一、2024-2025年魔术扑克行业需求现状</w:t>
      </w:r>
      <w:r>
        <w:rPr>
          <w:rFonts w:hint="eastAsia"/>
        </w:rPr>
        <w:br/>
      </w:r>
      <w:r>
        <w:rPr>
          <w:rFonts w:hint="eastAsia"/>
        </w:rPr>
        <w:t>　　　　二、魔术扑克客户群体与需求特点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三、2019-2024年魔术扑克行业销售规模分析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四、2025-2031年魔术扑克市场增长潜力与规模预测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中国魔术扑克细分市场与下游应用领域分析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魔术扑克细分市场分析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一、2024-2025年魔术扑克主要细分产品市场现状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魔术扑克下游应用与客户群体分析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一、2024-2025年魔术扑克各应用领域市场现状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2024-2025年魔术扑克行业技术发展现状及趋势分析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魔术扑克行业技术发展现状分析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国内外魔术扑克行业技术差异与原因</w:t>
      </w:r>
      <w:r>
        <w:rPr>
          <w:rFonts w:hint="eastAsia"/>
        </w:rPr>
        <w:br/>
      </w:r>
      <w:r>
        <w:rPr>
          <w:rFonts w:hint="eastAsia"/>
        </w:rPr>
        <w:t>　　第三节 魔术扑克行业技术发展方向、趋势预测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提升魔术扑克行业技术能力策略建议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魔术扑克价格机制与竞争策略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一、2019-2024年魔术扑克市场价格走势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魔术扑克定价策略与方法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2025-2031年魔术扑克价格竞争态势与趋势预测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中国魔术扑克行业重点区域市场研究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2024-2025年重点区域魔术扑克市场发展概况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二、2019-2024年魔术扑克市场需求规模情况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三、2025-2031年魔术扑克行业发展潜力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二、2019-2024年魔术扑克市场需求规模情况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三、2025-2031年魔术扑克行业发展潜力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二、2019-2024年魔术扑克市场需求规模情况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三、2025-2031年魔术扑克行业发展潜力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二、2019-2024年魔术扑克市场需求规模情况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三、2025-2031年魔术扑克行业发展潜力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二、2019-2024年魔术扑克市场需求规模情况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三、2025-2031年魔术扑克行业发展潜力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2019-2024年中国魔术扑克行业进出口情况分析</w:t>
      </w:r>
      <w:r>
        <w:rPr>
          <w:rFonts w:hint="eastAsia"/>
        </w:rPr>
        <w:br/>
      </w:r>
      <w:r>
        <w:rPr>
          <w:rFonts w:hint="eastAsia"/>
        </w:rPr>
        <w:t>　　第一节 魔术扑克行业进口情况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一、2019-2024年魔术扑克进口规模及增长情况</w:t>
      </w:r>
      <w:r>
        <w:rPr>
          <w:rFonts w:hint="eastAsia"/>
        </w:rPr>
        <w:br/>
      </w:r>
      <w:r>
        <w:rPr>
          <w:rFonts w:hint="eastAsia"/>
        </w:rPr>
        <w:t>　　　　二、魔术扑克主要进口来源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魔术扑克行业出口情况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一、2019-2024年魔术扑克出口规模及增长情况</w:t>
      </w:r>
      <w:r>
        <w:rPr>
          <w:rFonts w:hint="eastAsia"/>
        </w:rPr>
        <w:br/>
      </w:r>
      <w:r>
        <w:rPr>
          <w:rFonts w:hint="eastAsia"/>
        </w:rPr>
        <w:t>　　　　二、魔术扑克主要出口目的地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2019-2024年中国魔术扑克行业总体发展与财务状况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2019-2024年中国魔术扑克行业规模情况</w:t>
      </w:r>
      <w:r>
        <w:rPr>
          <w:rFonts w:hint="eastAsia"/>
        </w:rPr>
        <w:br/>
      </w:r>
      <w:r>
        <w:rPr>
          <w:rFonts w:hint="eastAsia"/>
        </w:rPr>
        <w:t>　　　　一、魔术扑克行业企业数量规模</w:t>
      </w:r>
      <w:r>
        <w:rPr>
          <w:rFonts w:hint="eastAsia"/>
        </w:rPr>
        <w:br/>
      </w:r>
      <w:r>
        <w:rPr>
          <w:rFonts w:hint="eastAsia"/>
        </w:rPr>
        <w:t>　　　　二、魔术扑克行业从业人员规模</w:t>
      </w:r>
      <w:r>
        <w:rPr>
          <w:rFonts w:hint="eastAsia"/>
        </w:rPr>
        <w:br/>
      </w:r>
      <w:r>
        <w:rPr>
          <w:rFonts w:hint="eastAsia"/>
        </w:rPr>
        <w:t>　　　　三、魔术扑克行业市场敏感性分析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2019-2024年中国魔术扑克行业财务能力分析</w:t>
      </w:r>
      <w:r>
        <w:rPr>
          <w:rFonts w:hint="eastAsia"/>
        </w:rPr>
        <w:br/>
      </w:r>
      <w:r>
        <w:rPr>
          <w:rFonts w:hint="eastAsia"/>
        </w:rPr>
        <w:t>　　　　一、魔术扑克行业盈利能力</w:t>
      </w:r>
      <w:r>
        <w:rPr>
          <w:rFonts w:hint="eastAsia"/>
        </w:rPr>
        <w:br/>
      </w:r>
      <w:r>
        <w:rPr>
          <w:rFonts w:hint="eastAsia"/>
        </w:rPr>
        <w:t>　　　　二、魔术扑克行业偿债能力</w:t>
      </w:r>
      <w:r>
        <w:rPr>
          <w:rFonts w:hint="eastAsia"/>
        </w:rPr>
        <w:br/>
      </w:r>
      <w:r>
        <w:rPr>
          <w:rFonts w:hint="eastAsia"/>
        </w:rPr>
        <w:t>　　　　三、魔术扑克行业营运能力</w:t>
      </w:r>
      <w:r>
        <w:rPr>
          <w:rFonts w:hint="eastAsia"/>
        </w:rPr>
        <w:br/>
      </w:r>
      <w:r>
        <w:rPr>
          <w:rFonts w:hint="eastAsia"/>
        </w:rPr>
        <w:t>　　　　四、魔术扑克行业发展能力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魔术扑克行业重点企业调研分析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二、企业魔术扑克业务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二、企业魔术扑克业务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二、企业魔术扑克业务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二、企业魔术扑克业务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二、企业魔术扑克业务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二、企业魔术扑克业务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中国魔术扑克行业竞争格局分析</w:t>
      </w:r>
      <w:r>
        <w:rPr>
          <w:rFonts w:hint="eastAsia"/>
        </w:rPr>
        <w:br/>
      </w:r>
      <w:r>
        <w:rPr>
          <w:rFonts w:hint="eastAsia"/>
        </w:rPr>
        <w:t>　　第一节 魔术扑克行业竞争格局总览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2024-2025年魔术扑克行业竞争力分析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2019-2024年魔术扑克行业企业并购活动分析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2024-2025年魔术扑克行业会展与招投标活动分析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一、魔术扑克行业会展活动及其市场影响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2025年中国魔术扑克企业发展企业发展策略与建议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魔术扑克销售模式与渠道策略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魔术扑克品牌与市场推广策略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魔术扑克研发投入与技术创新能力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魔术扑克合作联盟与资源整合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中国魔术扑克行业风险与对策</w:t>
      </w:r>
      <w:r>
        <w:rPr>
          <w:rFonts w:hint="eastAsia"/>
        </w:rPr>
        <w:br/>
      </w:r>
      <w:r>
        <w:rPr>
          <w:rFonts w:hint="eastAsia"/>
        </w:rPr>
        <w:t>　　第一节 魔术扑克行业SWOT分析</w:t>
      </w:r>
      <w:r>
        <w:rPr>
          <w:rFonts w:hint="eastAsia"/>
        </w:rPr>
        <w:br/>
      </w:r>
      <w:r>
        <w:rPr>
          <w:rFonts w:hint="eastAsia"/>
        </w:rPr>
        <w:t>　　　　一、魔术扑克行业优势</w:t>
      </w:r>
      <w:r>
        <w:rPr>
          <w:rFonts w:hint="eastAsia"/>
        </w:rPr>
        <w:br/>
      </w:r>
      <w:r>
        <w:rPr>
          <w:rFonts w:hint="eastAsia"/>
        </w:rPr>
        <w:t>　　　　二、魔术扑克行业劣势</w:t>
      </w:r>
      <w:r>
        <w:rPr>
          <w:rFonts w:hint="eastAsia"/>
        </w:rPr>
        <w:br/>
      </w:r>
      <w:r>
        <w:rPr>
          <w:rFonts w:hint="eastAsia"/>
        </w:rPr>
        <w:t>　　　　三、魔术扑克市场机会</w:t>
      </w:r>
      <w:r>
        <w:rPr>
          <w:rFonts w:hint="eastAsia"/>
        </w:rPr>
        <w:br/>
      </w:r>
      <w:r>
        <w:rPr>
          <w:rFonts w:hint="eastAsia"/>
        </w:rPr>
        <w:t>　　　　四、魔术扑克市场威胁</w:t>
      </w:r>
      <w:r>
        <w:rPr>
          <w:rFonts w:hint="eastAsia"/>
        </w:rPr>
        <w:br/>
      </w:r>
      <w:r>
        <w:rPr>
          <w:rFonts w:hint="eastAsia"/>
        </w:rPr>
        <w:t>　　第二节 魔术扑克行业风险及对策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2025-2031年中国魔术扑克行业前景与发展趋势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2024-2025年魔术扑克行业发展环境分析</w:t>
      </w:r>
      <w:r>
        <w:rPr>
          <w:rFonts w:hint="eastAsia"/>
        </w:rPr>
        <w:br/>
      </w:r>
      <w:r>
        <w:rPr>
          <w:rFonts w:hint="eastAsia"/>
        </w:rPr>
        <w:t>　　　　一、魔术扑克行业主管部门与监管体制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二、魔术扑克行业主要法律法规及政策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三、魔术扑克行业标准与质量监管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2025-2031年魔术扑克行业发展趋势与方向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2025-2031年魔术扑克行业发展潜力与机遇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魔术扑克行业研究结论与建议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魔术扑克行业发展建议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2019-2024年中国魔术扑克市场规模及增长情况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2019-2024年中国魔术扑克行业产量及增长趋势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2025-2031年中国魔术扑克行业产量预测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2019-2024年中国魔术扑克行业市场需求及增长情况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2025-2031年中国魔术扑克行业市场需求预测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2019-2024年中国魔术扑克行业利润及增长情况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**地区魔术扑克市场规模及增长情况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**地区魔术扑克行业市场需求情况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**地区魔术扑克市场规模及增长情况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**地区魔术扑克行业市场需求情况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2019-2024年中国魔术扑克行业出口情况分析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2019-2024年中国魔术扑克行业产品市场价格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2025-2031年中国魔术扑克行业产品市场价格走势预测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魔术扑克重点企业经营情况分析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魔术扑克重点企业经营情况分析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2025-2031年中国魔术扑克市场规模预测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2025-2031年中国魔术扑克行业利润预测</w:t>
      </w:r>
      <w:r>
        <w:rPr>
          <w:rFonts w:hint="eastAsia"/>
        </w:rPr>
        <w:br/>
      </w:r>
      <w:r>
        <w:rPr>
          <w:rFonts w:hint="eastAsia"/>
        </w:rPr>
        <w:t>　　图表 2025年魔术扑克行业壁垒</w:t>
      </w:r>
      <w:r>
        <w:rPr>
          <w:rFonts w:hint="eastAsia"/>
        </w:rPr>
        <w:br/>
      </w:r>
      <w:r>
        <w:rPr>
          <w:rFonts w:hint="eastAsia"/>
        </w:rPr>
        <w:t>　　图表 2025年魔术扑克市场前景分析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2025-2031年中国魔术扑克市场需求预测</w:t>
      </w:r>
      <w:r>
        <w:rPr>
          <w:rFonts w:hint="eastAsia"/>
        </w:rPr>
        <w:br/>
      </w:r>
      <w:r>
        <w:rPr>
          <w:rFonts w:hint="eastAsia"/>
        </w:rPr>
        <w:t>　　图表 2025年魔术扑克发展趋势预测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d4b4fbd3a4d50" w:history="1">
        <w:r>
          <w:rPr>
            <w:rStyle w:val="Hyperlink"/>
          </w:rPr>
          <w:t>中国魔术扑克行业现状研究与发展前景分析报告（2025-2031年）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d4b4fbd3a4d50" w:history="1">
        <w:r>
          <w:rPr>
            <w:rStyle w:val="Hyperlink"/>
          </w:rPr>
          <w:t>https://www.20087.com/3/96/MoShuPuKeHangYeQianJing.html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热点：魔术扑克牌简单易学、魔术扑克牌的玩法教程、魔术扑克牌怎么飞起来、魔术扑克怎么认牌,看哪里、魔术扑克牌穿过瓶子和袜子怎么回事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a483cfc624b89" w:history="1">
      <w:r>
        <w:rPr>
          <w:rStyle w:val="Hyperlink"/>
        </w:rPr>
        <w:t>中国魔术扑克行业现状研究与发展前景分析报告（2025-2031年）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MoShuPuKeHangYeQianJing.html" TargetMode="External" Id="R609d4b4fbd3a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MoShuPuKeHangYeQianJing.html" TargetMode="External" Id="Ra1aa483cfc62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2025-11-12T07:16:53Z</dcterms:created>
  <dcterms:modified xsi:type="dcterms:W3CDTF">2025-11-12T08:16:53Z</dcterms:modified>
  <dc:subject>中国魔术扑克行业现状研究与发展前景分析报告（2025-2031年）</dc:subject>
  <dc:title>中国魔术扑克行业现状研究与发展前景分析报告（2025-2031年）</dc:title>
  <cp:keywords>中国魔术扑克行业现状研究与发展前景分析报告（2025-2031年）</cp:keywords>
  <dc:description>中国魔术扑克行业现状研究与发展前景分析报告（2025-2031年）</dc:description>
</cp:coreProperties>
</file>