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940f654c14fe1" w:history="1">
              <w:r>
                <w:rPr>
                  <w:rStyle w:val="Hyperlink"/>
                </w:rPr>
                <w:t>2025-2031年中国养生馆发展现状与趋势分析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940f654c14fe1" w:history="1">
              <w:r>
                <w:rPr>
                  <w:rStyle w:val="Hyperlink"/>
                </w:rPr>
                <w:t>2025-2031年中国养生馆发展现状与趋势分析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940f654c14fe1" w:history="1">
                <w:r>
                  <w:rPr>
                    <w:rStyle w:val="Hyperlink"/>
                  </w:rPr>
                  <w:t>https://www.20087.com/5/16/YangShengGuanHangYeQianJingQuShi.html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健康意识的增强，养生馆作为提供健康管理、美容养颜、身心放松等服务的场所，市场需求日益增长。养生馆服务项目多样，涵盖中医理疗、瑜伽冥想、芳香疗法等，强调自然疗法和身心和谐。现代养生馆往往结合传统养生理念与现代科技，提供个性化、科学化的健康管理方案。</w:t>
      </w:r>
      <w:r>
        <w:rPr>
          <w:rFonts w:hint="eastAsia"/>
        </w:rPr>
        <w:br/>
      </w:r>
      <w:r>
        <w:rPr>
          <w:rFonts w:hint="eastAsia"/>
        </w:rPr>
        <w:t>　　未来，养生馆将更加注重科技融合与个性化服务。大数据和人工智能技术将用于顾客健康数据的分析与管理，提供定制化养生方案。同时，线上预约、远程咨询等数字化服务模式将更加普及，提升服务效率和便捷性。随着人们对精神健康重视程度的提升，心理健康管理与冥想放松类服务将成为新的增长点。此外，环保、可持续的经营理念也将贯穿于养生馆的运营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940f654c14fe1" w:history="1">
        <w:r>
          <w:rPr>
            <w:rStyle w:val="Hyperlink"/>
          </w:rPr>
          <w:t>2025-2031年中国养生馆发展现状与趋势分析</w:t>
        </w:r>
      </w:hyperlink>
      <w:r>
        <w:rPr>
          <w:rFonts w:hint="eastAsia"/>
        </w:rPr>
        <w:t>》基于国家统计局及相关协会的权威数据，系统研究了养生馆行业的市场需求、市场规模及产业链现状，分析了养生馆价格波动、细分市场动态及重点企业的经营表现，科学预测了养生馆市场前景与发展趋势，揭示了潜在需求与投资机会，同时指出了养生馆行业可能面临的风险。通过对养生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养生馆产业概述</w:t>
      </w:r>
      <w:r>
        <w:rPr>
          <w:rFonts w:hint="eastAsia"/>
        </w:rPr>
        <w:br/>
      </w:r>
      <w:r>
        <w:rPr>
          <w:rFonts w:hint="eastAsia"/>
        </w:rPr>
        <w:t>　　第一节 养生馆定义</w:t>
      </w:r>
      <w:r>
        <w:rPr>
          <w:rFonts w:hint="eastAsia"/>
        </w:rPr>
        <w:br/>
      </w:r>
      <w:r>
        <w:rPr>
          <w:rFonts w:hint="eastAsia"/>
        </w:rPr>
        <w:t>　　第二节 养生馆行业特点</w:t>
      </w:r>
      <w:r>
        <w:rPr>
          <w:rFonts w:hint="eastAsia"/>
        </w:rPr>
        <w:br/>
      </w:r>
      <w:r>
        <w:rPr>
          <w:rFonts w:hint="eastAsia"/>
        </w:rPr>
        <w:t>　　第三节 养生馆产业链分析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2024-2025年中国养生馆行业运行环境分析</w:t>
      </w:r>
      <w:r>
        <w:rPr>
          <w:rFonts w:hint="eastAsia"/>
        </w:rPr>
        <w:br/>
      </w:r>
      <w:r>
        <w:rPr>
          <w:rFonts w:hint="eastAsia"/>
        </w:rPr>
        <w:t>　　第一节 养生馆运行经济环境分析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养生馆产业政策环境分析</w:t>
      </w:r>
      <w:r>
        <w:rPr>
          <w:rFonts w:hint="eastAsia"/>
        </w:rPr>
        <w:br/>
      </w:r>
      <w:r>
        <w:rPr>
          <w:rFonts w:hint="eastAsia"/>
        </w:rPr>
        <w:t>　　　　一、养生馆行业监管体制</w:t>
      </w:r>
      <w:r>
        <w:rPr>
          <w:rFonts w:hint="eastAsia"/>
        </w:rPr>
        <w:br/>
      </w:r>
      <w:r>
        <w:rPr>
          <w:rFonts w:hint="eastAsia"/>
        </w:rPr>
        <w:t>　　　　二、养生馆行业主要法规</w:t>
      </w:r>
      <w:r>
        <w:rPr>
          <w:rFonts w:hint="eastAsia"/>
        </w:rPr>
        <w:br/>
      </w:r>
      <w:r>
        <w:rPr>
          <w:rFonts w:hint="eastAsia"/>
        </w:rPr>
        <w:t>　　　　三、主要养生馆产业政策</w:t>
      </w:r>
      <w:r>
        <w:rPr>
          <w:rFonts w:hint="eastAsia"/>
        </w:rPr>
        <w:br/>
      </w:r>
      <w:r>
        <w:rPr>
          <w:rFonts w:hint="eastAsia"/>
        </w:rPr>
        <w:t>　　第三节 养生馆产业社会环境分析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2024-2025年养生馆行业技术发展现状及趋势分析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国内外养生馆行业技术差异与原因</w:t>
      </w:r>
      <w:r>
        <w:rPr>
          <w:rFonts w:hint="eastAsia"/>
        </w:rPr>
        <w:br/>
      </w:r>
      <w:r>
        <w:rPr>
          <w:rFonts w:hint="eastAsia"/>
        </w:rPr>
        <w:t>　　第三节 养生馆行业技术发展方向、趋势预测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全球养生馆行业发展态势分析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全球养生馆市场发展现状分析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全球主要国家养生馆市场现状</w:t>
      </w:r>
      <w:r>
        <w:rPr>
          <w:rFonts w:hint="eastAsia"/>
        </w:rPr>
        <w:br/>
      </w:r>
      <w:r>
        <w:rPr>
          <w:rFonts w:hint="eastAsia"/>
        </w:rPr>
        <w:t>　　第三节 全球养生馆行业发展趋势预测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2019-2024年中国养生馆行业规模情况</w:t>
      </w:r>
      <w:r>
        <w:rPr>
          <w:rFonts w:hint="eastAsia"/>
        </w:rPr>
        <w:br/>
      </w:r>
      <w:r>
        <w:rPr>
          <w:rFonts w:hint="eastAsia"/>
        </w:rPr>
        <w:t>　　　　一、养生馆行业市场规模情况分析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二、养生馆行业单位规模情况</w:t>
      </w:r>
      <w:r>
        <w:rPr>
          <w:rFonts w:hint="eastAsia"/>
        </w:rPr>
        <w:br/>
      </w:r>
      <w:r>
        <w:rPr>
          <w:rFonts w:hint="eastAsia"/>
        </w:rPr>
        <w:t>　　　　三、养生馆行业人员规模情况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2019-2024年中国养生馆行业财务能力分析</w:t>
      </w:r>
      <w:r>
        <w:rPr>
          <w:rFonts w:hint="eastAsia"/>
        </w:rPr>
        <w:br/>
      </w:r>
      <w:r>
        <w:rPr>
          <w:rFonts w:hint="eastAsia"/>
        </w:rPr>
        <w:t>　　　　一、养生馆行业盈利能力分析</w:t>
      </w:r>
      <w:r>
        <w:rPr>
          <w:rFonts w:hint="eastAsia"/>
        </w:rPr>
        <w:br/>
      </w:r>
      <w:r>
        <w:rPr>
          <w:rFonts w:hint="eastAsia"/>
        </w:rPr>
        <w:t>　　　　二、养生馆行业偿债能力分析</w:t>
      </w:r>
      <w:r>
        <w:rPr>
          <w:rFonts w:hint="eastAsia"/>
        </w:rPr>
        <w:br/>
      </w:r>
      <w:r>
        <w:rPr>
          <w:rFonts w:hint="eastAsia"/>
        </w:rPr>
        <w:t>　　　　三、养生馆行业营运能力分析</w:t>
      </w:r>
      <w:r>
        <w:rPr>
          <w:rFonts w:hint="eastAsia"/>
        </w:rPr>
        <w:br/>
      </w:r>
      <w:r>
        <w:rPr>
          <w:rFonts w:hint="eastAsia"/>
        </w:rPr>
        <w:t>　　　　四、养生馆行业发展能力分析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2024-2025年中国养生馆行业热点动态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2025年中国养生馆行业面临的挑战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中国重点地区养生馆行业市场调研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中国养生馆行业价格走势及影响因素分析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国内养生馆行业价格回顾</w:t>
      </w:r>
      <w:r>
        <w:rPr>
          <w:rFonts w:hint="eastAsia"/>
        </w:rPr>
        <w:br/>
      </w:r>
      <w:r>
        <w:rPr>
          <w:rFonts w:hint="eastAsia"/>
        </w:rPr>
        <w:t>　　第二节 国内养生馆行业价格走势预测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国内养生馆行业价格影响因素分析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中国养生馆行业客户调研</w:t>
      </w:r>
      <w:r>
        <w:rPr>
          <w:rFonts w:hint="eastAsia"/>
        </w:rPr>
        <w:br/>
      </w:r>
      <w:r>
        <w:rPr>
          <w:rFonts w:hint="eastAsia"/>
        </w:rPr>
        <w:t>　　　　一、养生馆行业客户偏好调查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二、客户对养生馆品牌的首要认知渠道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三、养生馆品牌忠诚度调查</w:t>
      </w:r>
      <w:r>
        <w:rPr>
          <w:rFonts w:hint="eastAsia"/>
        </w:rPr>
        <w:br/>
      </w:r>
      <w:r>
        <w:rPr>
          <w:rFonts w:hint="eastAsia"/>
        </w:rPr>
        <w:t>　　　　四、养生馆行业客户消费理念调研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2025年养生馆行业集中度分析</w:t>
      </w:r>
      <w:r>
        <w:rPr>
          <w:rFonts w:hint="eastAsia"/>
        </w:rPr>
        <w:br/>
      </w:r>
      <w:r>
        <w:rPr>
          <w:rFonts w:hint="eastAsia"/>
        </w:rPr>
        <w:t>　　　　一、养生馆市场集中度分析</w:t>
      </w:r>
      <w:r>
        <w:rPr>
          <w:rFonts w:hint="eastAsia"/>
        </w:rPr>
        <w:br/>
      </w:r>
      <w:r>
        <w:rPr>
          <w:rFonts w:hint="eastAsia"/>
        </w:rPr>
        <w:t>　　　　二、养生馆企业集中度分析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2024-2025年养生馆行业竞争格局分析</w:t>
      </w:r>
      <w:r>
        <w:rPr>
          <w:rFonts w:hint="eastAsia"/>
        </w:rPr>
        <w:br/>
      </w:r>
      <w:r>
        <w:rPr>
          <w:rFonts w:hint="eastAsia"/>
        </w:rPr>
        <w:t>　　　　一、养生馆行业竞争策略分析</w:t>
      </w:r>
      <w:r>
        <w:rPr>
          <w:rFonts w:hint="eastAsia"/>
        </w:rPr>
        <w:br/>
      </w:r>
      <w:r>
        <w:rPr>
          <w:rFonts w:hint="eastAsia"/>
        </w:rPr>
        <w:t>　　　　二、养生馆行业竞争格局展望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三、我国养生馆市场竞争趋势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养生馆行业重点企业发展调研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养生馆企业发展策略分析</w:t>
      </w:r>
      <w:r>
        <w:rPr>
          <w:rFonts w:hint="eastAsia"/>
        </w:rPr>
        <w:br/>
      </w:r>
      <w:r>
        <w:rPr>
          <w:rFonts w:hint="eastAsia"/>
        </w:rPr>
        <w:t>　　第一节 养生馆市场策略分析</w:t>
      </w:r>
      <w:r>
        <w:rPr>
          <w:rFonts w:hint="eastAsia"/>
        </w:rPr>
        <w:br/>
      </w:r>
      <w:r>
        <w:rPr>
          <w:rFonts w:hint="eastAsia"/>
        </w:rPr>
        <w:t>　　　　一、养生馆价格策略分析</w:t>
      </w:r>
      <w:r>
        <w:rPr>
          <w:rFonts w:hint="eastAsia"/>
        </w:rPr>
        <w:br/>
      </w:r>
      <w:r>
        <w:rPr>
          <w:rFonts w:hint="eastAsia"/>
        </w:rPr>
        <w:t>　　　　二、养生馆渠道策略分析</w:t>
      </w:r>
      <w:r>
        <w:rPr>
          <w:rFonts w:hint="eastAsia"/>
        </w:rPr>
        <w:br/>
      </w:r>
      <w:r>
        <w:rPr>
          <w:rFonts w:hint="eastAsia"/>
        </w:rPr>
        <w:t>　　第二节 养生馆销售策略分析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提高养生馆企业竞争力的策略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一、提高中国养生馆企业核心竞争力的对策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二、养生馆企业提升竞争力的主要方向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三、影响养生馆企业核心竞争力的因素及提升途径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四、提高养生馆企业竞争力的策略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养生馆行业SWOT模型分析</w:t>
      </w:r>
      <w:r>
        <w:rPr>
          <w:rFonts w:hint="eastAsia"/>
        </w:rPr>
        <w:br/>
      </w:r>
      <w:r>
        <w:rPr>
          <w:rFonts w:hint="eastAsia"/>
        </w:rPr>
        <w:t>　　　　一、养生馆行业优势分析</w:t>
      </w:r>
      <w:r>
        <w:rPr>
          <w:rFonts w:hint="eastAsia"/>
        </w:rPr>
        <w:br/>
      </w:r>
      <w:r>
        <w:rPr>
          <w:rFonts w:hint="eastAsia"/>
        </w:rPr>
        <w:t>　　　　二、养生馆行业劣势分析</w:t>
      </w:r>
      <w:r>
        <w:rPr>
          <w:rFonts w:hint="eastAsia"/>
        </w:rPr>
        <w:br/>
      </w:r>
      <w:r>
        <w:rPr>
          <w:rFonts w:hint="eastAsia"/>
        </w:rPr>
        <w:t>　　　　三、养生馆行业机会分析</w:t>
      </w:r>
      <w:r>
        <w:rPr>
          <w:rFonts w:hint="eastAsia"/>
        </w:rPr>
        <w:br/>
      </w:r>
      <w:r>
        <w:rPr>
          <w:rFonts w:hint="eastAsia"/>
        </w:rPr>
        <w:t>　　　　四、养生馆行业风险分析</w:t>
      </w:r>
      <w:r>
        <w:rPr>
          <w:rFonts w:hint="eastAsia"/>
        </w:rPr>
        <w:br/>
      </w:r>
      <w:r>
        <w:rPr>
          <w:rFonts w:hint="eastAsia"/>
        </w:rPr>
        <w:t>　　第二节 养生馆行业投资风险及控制策略分析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一、养生馆市场风险及控制策略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二、养生馆行业政策风险及控制策略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三、养生馆行业经营风险及控制策略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四、养生馆同业竞争风险及控制策略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五、养生馆行业其他风险及控制策略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2025-2031年中国养生馆行业投资潜力及发展趋势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2025-2031年养生馆行业投资潜力分析</w:t>
      </w:r>
      <w:r>
        <w:rPr>
          <w:rFonts w:hint="eastAsia"/>
        </w:rPr>
        <w:br/>
      </w:r>
      <w:r>
        <w:rPr>
          <w:rFonts w:hint="eastAsia"/>
        </w:rPr>
        <w:t>　　　　一、养生馆行业重点可投资领域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二、养生馆行业目标市场需求潜力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三、养生馆行业投资潜力综合评判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[:中:智:林:]2025-2031年中国养生馆行业发展趋势分析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一、2025年养生馆市场前景分析</w:t>
      </w:r>
      <w:r>
        <w:rPr>
          <w:rFonts w:hint="eastAsia"/>
        </w:rPr>
        <w:br/>
      </w:r>
      <w:r>
        <w:rPr>
          <w:rFonts w:hint="eastAsia"/>
        </w:rPr>
        <w:t>　　　　二、2025年养生馆发展趋势预测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三、2025-2031年我国养生馆行业发展剖析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五、未来养生馆行业发展变局剖析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养生馆行业历程</w:t>
      </w:r>
      <w:r>
        <w:rPr>
          <w:rFonts w:hint="eastAsia"/>
        </w:rPr>
        <w:br/>
      </w:r>
      <w:r>
        <w:rPr>
          <w:rFonts w:hint="eastAsia"/>
        </w:rPr>
        <w:t>　　图表 养生馆行业生命周期</w:t>
      </w:r>
      <w:r>
        <w:rPr>
          <w:rFonts w:hint="eastAsia"/>
        </w:rPr>
        <w:br/>
      </w:r>
      <w:r>
        <w:rPr>
          <w:rFonts w:hint="eastAsia"/>
        </w:rPr>
        <w:t>　　图表 养生馆行业产业链分析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2019-2024年养生馆行业市场容量统计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2019-2024年中国养生馆行业市场规模及增长情况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2019-2024年中国养生馆行业盈利情况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2019-2024年中国养生馆行业利润总额分析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2019-2024年中国养生馆行业企业平均规模情况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2019-2024年中国养生馆行业竞争力分析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2019-2024年中国养生馆行业经营效益分析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养生馆重点企业（一）经营情况分析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养生馆重点企业（二）经营情况分析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2025-2031年中国养生馆行业市场容量预测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2025-2031年中国养生馆行业市场规模预测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940f654c14fe1" w:history="1">
        <w:r>
          <w:rPr>
            <w:rStyle w:val="Hyperlink"/>
          </w:rPr>
          <w:t>2025-2031年中国养生馆发展现状与趋势分析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940f654c14fe1" w:history="1">
        <w:r>
          <w:rPr>
            <w:rStyle w:val="Hyperlink"/>
          </w:rPr>
          <w:t>https://www.20087.com/5/16/YangShengGuanHangYeQianJingQuShi.html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热点：一个新手怎么开养生店、养生馆起什么名字好、养生馆做什么服务、养生馆的装修效果图、男士养生馆是干嘛的、养生馆加盟、开一家养生馆需具备什么条件、养生馆有哪些养生项目、有创意的养生店名字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af11fc30a4bfd" w:history="1">
      <w:r>
        <w:rPr>
          <w:rStyle w:val="Hyperlink"/>
        </w:rPr>
        <w:t>2025-2031年中国养生馆发展现状与趋势分析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angShengGuanHangYeQianJingQuShi.html" TargetMode="External" Id="R888940f654c1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angShengGuanHangYeQianJingQuShi.html" TargetMode="External" Id="R3d2af11fc30a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2024-08-31T06:42:00Z</dcterms:created>
  <dcterms:modified xsi:type="dcterms:W3CDTF">2024-08-31T07:42:00Z</dcterms:modified>
  <dc:subject>2025-2031年中国养生馆发展现状与趋势分析</dc:subject>
  <dc:title>2025-2031年中国养生馆发展现状与趋势分析</dc:title>
  <cp:keywords>2025-2031年中国养生馆发展现状与趋势分析</cp:keywords>
  <dc:description>2025-2031年中国养生馆发展现状与趋势分析</dc:description>
</cp:coreProperties>
</file>