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832b7dc56439a" w:history="1">
              <w:r>
                <w:rPr>
                  <w:rStyle w:val="Hyperlink"/>
                </w:rPr>
                <w:t>中国技工学校行业发展监测分析与发展趋势预测报告（2015-2022年）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832b7dc56439a" w:history="1">
              <w:r>
                <w:rPr>
                  <w:rStyle w:val="Hyperlink"/>
                </w:rPr>
                <w:t>中国技工学校行业发展监测分析与发展趋势预测报告（2015-2022年）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832b7dc56439a" w:history="1">
                <w:r>
                  <w:rPr>
                    <w:rStyle w:val="Hyperlink"/>
                  </w:rPr>
                  <w:t>https://www.20087.com/M_QiTa/65/JiGongXueXiaoFaZhanXianZhuangFenXiQianJingYuCe.html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工学校是中国职业教育体系的重要组成部分，旨在培养具有实践技能的高素质技术工人。技工学校通过校企合作、实训基地建设等方式，提高了学生的实践能力和就业竞争力。此外，随着产业结构的转型升级，技工学校也在不断调整专业设置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技工学校的发展将更加注重产教融合和终身学习。一方面，随着产业升级和技术进步，技工学校将加强与企业的合作，提供更多定制化的培训课程，以培养符合产业发展需求的人才；另一方面，随着终身学习理念的普及，技工学校将开设更多面向在职人员的继续教育课程，帮助他们更新知识结构，提高职业竞争力。此外，随着数字化技术的应用，技工学校也将利用在线教育资源，提高教学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832b7dc56439a" w:history="1">
        <w:r>
          <w:rPr>
            <w:rStyle w:val="Hyperlink"/>
          </w:rPr>
          <w:t>中国技工学校行业发展监测分析与发展趋势预测报告（2015-2022年）</w:t>
        </w:r>
      </w:hyperlink>
      <w:r>
        <w:rPr>
          <w:rFonts w:hint="eastAsia"/>
        </w:rPr>
        <w:t>》通过对行业现状的深入剖析，结合市场需求、市场规模等关键数据，全面梳理了技工学校产业链。技工学校报告详细分析了市场竞争格局，聚焦了重点企业及品牌影响力，并对价格机制和技工学校细分市场特征进行了探讨。此外，报告还对市场前景进行了展望，预测了行业发展趋势，并就潜在的风险与机遇提供了专业的见解。技工学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中国中等职业教育行业发展综述</w:t>
      </w:r>
      <w:r>
        <w:rPr>
          <w:rFonts w:hint="eastAsia"/>
        </w:rPr>
        <w:br/>
      </w:r>
      <w:r>
        <w:rPr>
          <w:rFonts w:hint="eastAsia"/>
        </w:rPr>
        <w:t>　　1.1 中等职业教育的界定</w:t>
      </w:r>
      <w:r>
        <w:rPr>
          <w:rFonts w:hint="eastAsia"/>
        </w:rPr>
        <w:br/>
      </w:r>
      <w:r>
        <w:rPr>
          <w:rFonts w:hint="eastAsia"/>
        </w:rPr>
        <w:t>　　　　1.1.1 职业教育体系分析</w:t>
      </w:r>
      <w:r>
        <w:rPr>
          <w:rFonts w:hint="eastAsia"/>
        </w:rPr>
        <w:br/>
      </w:r>
      <w:r>
        <w:rPr>
          <w:rFonts w:hint="eastAsia"/>
        </w:rPr>
        <w:t>　　　　1.1.2 中等职业教育的界定</w:t>
      </w:r>
      <w:r>
        <w:rPr>
          <w:rFonts w:hint="eastAsia"/>
        </w:rPr>
        <w:br/>
      </w:r>
      <w:r>
        <w:rPr>
          <w:rFonts w:hint="eastAsia"/>
        </w:rPr>
        <w:t>　　　　（1）中等职业教育定义</w:t>
      </w:r>
      <w:r>
        <w:rPr>
          <w:rFonts w:hint="eastAsia"/>
        </w:rPr>
        <w:br/>
      </w:r>
      <w:r>
        <w:rPr>
          <w:rFonts w:hint="eastAsia"/>
        </w:rPr>
        <w:t>　　　　（2）中等职业教育特点</w:t>
      </w:r>
      <w:r>
        <w:rPr>
          <w:rFonts w:hint="eastAsia"/>
        </w:rPr>
        <w:br/>
      </w:r>
      <w:r>
        <w:rPr>
          <w:rFonts w:hint="eastAsia"/>
        </w:rPr>
        <w:t>　　　　（3）中等职业学校分类</w:t>
      </w:r>
      <w:r>
        <w:rPr>
          <w:rFonts w:hint="eastAsia"/>
        </w:rPr>
        <w:br/>
      </w:r>
      <w:r>
        <w:rPr>
          <w:rFonts w:hint="eastAsia"/>
        </w:rPr>
        <w:t>　　　　1.1.3 中等职业教育重要性</w:t>
      </w:r>
      <w:r>
        <w:rPr>
          <w:rFonts w:hint="eastAsia"/>
        </w:rPr>
        <w:br/>
      </w:r>
      <w:r>
        <w:rPr>
          <w:rFonts w:hint="eastAsia"/>
        </w:rPr>
        <w:t>　　　　（1）职业教育的重要意义</w:t>
      </w:r>
      <w:r>
        <w:rPr>
          <w:rFonts w:hint="eastAsia"/>
        </w:rPr>
        <w:br/>
      </w:r>
      <w:r>
        <w:rPr>
          <w:rFonts w:hint="eastAsia"/>
        </w:rPr>
        <w:t>　　　　（2）中等职业教育免费的意义</w:t>
      </w:r>
      <w:r>
        <w:rPr>
          <w:rFonts w:hint="eastAsia"/>
        </w:rPr>
        <w:br/>
      </w:r>
      <w:r>
        <w:rPr>
          <w:rFonts w:hint="eastAsia"/>
        </w:rPr>
        <w:t>　　　　1.1.4 报告研究单位介绍</w:t>
      </w:r>
      <w:r>
        <w:rPr>
          <w:rFonts w:hint="eastAsia"/>
        </w:rPr>
        <w:br/>
      </w:r>
      <w:r>
        <w:rPr>
          <w:rFonts w:hint="eastAsia"/>
        </w:rPr>
        <w:t>　　　　1.1.5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1.2 中等职业教育行业发展环境</w:t>
      </w:r>
      <w:r>
        <w:rPr>
          <w:rFonts w:hint="eastAsia"/>
        </w:rPr>
        <w:br/>
      </w:r>
      <w:r>
        <w:rPr>
          <w:rFonts w:hint="eastAsia"/>
        </w:rPr>
        <w:t>　　　　1.2.1 中等职业教育政策环境分析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1）《中等职业教育改革创新行动计划（2010-2014年）》</w:t>
      </w:r>
      <w:r>
        <w:rPr>
          <w:rFonts w:hint="eastAsia"/>
        </w:rPr>
        <w:br/>
      </w:r>
      <w:r>
        <w:rPr>
          <w:rFonts w:hint="eastAsia"/>
        </w:rPr>
        <w:t>　　　　2）《关于推进中等和高等职业教育协调发展的指导意见》</w:t>
      </w:r>
      <w:r>
        <w:rPr>
          <w:rFonts w:hint="eastAsia"/>
        </w:rPr>
        <w:br/>
      </w:r>
      <w:r>
        <w:rPr>
          <w:rFonts w:hint="eastAsia"/>
        </w:rPr>
        <w:t>　　　　3）《关于加快发展中等职业教育的意见》</w:t>
      </w:r>
      <w:r>
        <w:rPr>
          <w:rFonts w:hint="eastAsia"/>
        </w:rPr>
        <w:br/>
      </w:r>
      <w:r>
        <w:rPr>
          <w:rFonts w:hint="eastAsia"/>
        </w:rPr>
        <w:t>　　　　4）《国民经济和社会发展第十二个五年规划》</w:t>
      </w:r>
      <w:r>
        <w:rPr>
          <w:rFonts w:hint="eastAsia"/>
        </w:rPr>
        <w:br/>
      </w:r>
      <w:r>
        <w:rPr>
          <w:rFonts w:hint="eastAsia"/>
        </w:rPr>
        <w:t>　　　　1.2.2 中等职业教育经济环境分析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（3）宏观经济环境对就业的影响分析</w:t>
      </w:r>
      <w:r>
        <w:rPr>
          <w:rFonts w:hint="eastAsia"/>
        </w:rPr>
        <w:br/>
      </w:r>
      <w:r>
        <w:rPr>
          <w:rFonts w:hint="eastAsia"/>
        </w:rPr>
        <w:t>　　　　1.2.3 中等职业教育社会环境分析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（1）人口规模及人口结构</w:t>
      </w:r>
      <w:r>
        <w:rPr>
          <w:rFonts w:hint="eastAsia"/>
        </w:rPr>
        <w:br/>
      </w:r>
      <w:r>
        <w:rPr>
          <w:rFonts w:hint="eastAsia"/>
        </w:rPr>
        <w:t>　　　　（2）居民人均可支配收入</w:t>
      </w:r>
      <w:r>
        <w:rPr>
          <w:rFonts w:hint="eastAsia"/>
        </w:rPr>
        <w:br/>
      </w:r>
      <w:r>
        <w:rPr>
          <w:rFonts w:hint="eastAsia"/>
        </w:rPr>
        <w:t>　　　　（3）居民教育文化娱乐服务支出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（4）升学及就业环境</w:t>
      </w:r>
      <w:r>
        <w:rPr>
          <w:rFonts w:hint="eastAsia"/>
        </w:rPr>
        <w:br/>
      </w:r>
      <w:r>
        <w:rPr>
          <w:rFonts w:hint="eastAsia"/>
        </w:rPr>
        <w:t>　　　　1.2.4 中等职业教育技术环境分析</w:t>
      </w:r>
      <w:r>
        <w:rPr>
          <w:rFonts w:hint="eastAsia"/>
        </w:rPr>
        <w:br/>
      </w:r>
      <w:r>
        <w:rPr>
          <w:rFonts w:hint="eastAsia"/>
        </w:rPr>
        <w:t>　　　　（1）中等职业教育与技术的相互关系</w:t>
      </w:r>
      <w:r>
        <w:rPr>
          <w:rFonts w:hint="eastAsia"/>
        </w:rPr>
        <w:br/>
      </w:r>
      <w:r>
        <w:rPr>
          <w:rFonts w:hint="eastAsia"/>
        </w:rPr>
        <w:t>　　　　（2）技术发展对培训方式的影响分析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（3）技术发展对学习方式的影响分析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中国中等职业教育行业发展现状与趋势分析</w:t>
      </w:r>
      <w:r>
        <w:rPr>
          <w:rFonts w:hint="eastAsia"/>
        </w:rPr>
        <w:br/>
      </w:r>
      <w:r>
        <w:rPr>
          <w:rFonts w:hint="eastAsia"/>
        </w:rPr>
        <w:t>　　2.1 中等职业教育行业发展总况</w:t>
      </w:r>
      <w:r>
        <w:rPr>
          <w:rFonts w:hint="eastAsia"/>
        </w:rPr>
        <w:br/>
      </w:r>
      <w:r>
        <w:rPr>
          <w:rFonts w:hint="eastAsia"/>
        </w:rPr>
        <w:t>　　　　2.1.1 中等职业教育发展历程</w:t>
      </w:r>
      <w:r>
        <w:rPr>
          <w:rFonts w:hint="eastAsia"/>
        </w:rPr>
        <w:br/>
      </w:r>
      <w:r>
        <w:rPr>
          <w:rFonts w:hint="eastAsia"/>
        </w:rPr>
        <w:t>　　　　（1）改革开放以前</w:t>
      </w:r>
      <w:r>
        <w:rPr>
          <w:rFonts w:hint="eastAsia"/>
        </w:rPr>
        <w:br/>
      </w:r>
      <w:r>
        <w:rPr>
          <w:rFonts w:hint="eastAsia"/>
        </w:rPr>
        <w:t>　　　　（2）70年代末-80年代</w:t>
      </w:r>
      <w:r>
        <w:rPr>
          <w:rFonts w:hint="eastAsia"/>
        </w:rPr>
        <w:br/>
      </w:r>
      <w:r>
        <w:rPr>
          <w:rFonts w:hint="eastAsia"/>
        </w:rPr>
        <w:t>　　　　（3）90年代</w:t>
      </w:r>
      <w:r>
        <w:rPr>
          <w:rFonts w:hint="eastAsia"/>
        </w:rPr>
        <w:br/>
      </w:r>
      <w:r>
        <w:rPr>
          <w:rFonts w:hint="eastAsia"/>
        </w:rPr>
        <w:t>　　　　（4）21世纪以来</w:t>
      </w:r>
      <w:r>
        <w:rPr>
          <w:rFonts w:hint="eastAsia"/>
        </w:rPr>
        <w:br/>
      </w:r>
      <w:r>
        <w:rPr>
          <w:rFonts w:hint="eastAsia"/>
        </w:rPr>
        <w:t>　　　　2.1.2 中等职业教育专业设置分析</w:t>
      </w:r>
      <w:r>
        <w:rPr>
          <w:rFonts w:hint="eastAsia"/>
        </w:rPr>
        <w:br/>
      </w:r>
      <w:r>
        <w:rPr>
          <w:rFonts w:hint="eastAsia"/>
        </w:rPr>
        <w:t>　　　　（1）专业设置现状</w:t>
      </w:r>
      <w:r>
        <w:rPr>
          <w:rFonts w:hint="eastAsia"/>
        </w:rPr>
        <w:br/>
      </w:r>
      <w:r>
        <w:rPr>
          <w:rFonts w:hint="eastAsia"/>
        </w:rPr>
        <w:t>　　　　（2）专业发展趋势</w:t>
      </w:r>
      <w:r>
        <w:rPr>
          <w:rFonts w:hint="eastAsia"/>
        </w:rPr>
        <w:br/>
      </w:r>
      <w:r>
        <w:rPr>
          <w:rFonts w:hint="eastAsia"/>
        </w:rPr>
        <w:t>　　　　2.1.3 中等职业教育发展规模</w:t>
      </w:r>
      <w:r>
        <w:rPr>
          <w:rFonts w:hint="eastAsia"/>
        </w:rPr>
        <w:br/>
      </w:r>
      <w:r>
        <w:rPr>
          <w:rFonts w:hint="eastAsia"/>
        </w:rPr>
        <w:t>　　　　2.1.4 中等职业教育生源市场分析</w:t>
      </w:r>
      <w:r>
        <w:rPr>
          <w:rFonts w:hint="eastAsia"/>
        </w:rPr>
        <w:br/>
      </w:r>
      <w:r>
        <w:rPr>
          <w:rFonts w:hint="eastAsia"/>
        </w:rPr>
        <w:t>　　　　（1）中等职业教育对生源的吸引力</w:t>
      </w:r>
      <w:r>
        <w:rPr>
          <w:rFonts w:hint="eastAsia"/>
        </w:rPr>
        <w:br/>
      </w:r>
      <w:r>
        <w:rPr>
          <w:rFonts w:hint="eastAsia"/>
        </w:rPr>
        <w:t>　　　　（2）中等职业教育生源危机与解决途径</w:t>
      </w:r>
      <w:r>
        <w:rPr>
          <w:rFonts w:hint="eastAsia"/>
        </w:rPr>
        <w:br/>
      </w:r>
      <w:r>
        <w:rPr>
          <w:rFonts w:hint="eastAsia"/>
        </w:rPr>
        <w:t>　　　　（3）中等职业教育生源潜力分析</w:t>
      </w:r>
      <w:r>
        <w:rPr>
          <w:rFonts w:hint="eastAsia"/>
        </w:rPr>
        <w:br/>
      </w:r>
      <w:r>
        <w:rPr>
          <w:rFonts w:hint="eastAsia"/>
        </w:rPr>
        <w:t>　　　　2.1.5 中等职业教育就业市场分析</w:t>
      </w:r>
      <w:r>
        <w:rPr>
          <w:rFonts w:hint="eastAsia"/>
        </w:rPr>
        <w:br/>
      </w:r>
      <w:r>
        <w:rPr>
          <w:rFonts w:hint="eastAsia"/>
        </w:rPr>
        <w:t>　　　　2.1.6 中等职业教育校企合作发展分析</w:t>
      </w:r>
      <w:r>
        <w:rPr>
          <w:rFonts w:hint="eastAsia"/>
        </w:rPr>
        <w:br/>
      </w:r>
      <w:r>
        <w:rPr>
          <w:rFonts w:hint="eastAsia"/>
        </w:rPr>
        <w:t>　　　　（1）主要应用校企合作模式</w:t>
      </w:r>
      <w:r>
        <w:rPr>
          <w:rFonts w:hint="eastAsia"/>
        </w:rPr>
        <w:br/>
      </w:r>
      <w:r>
        <w:rPr>
          <w:rFonts w:hint="eastAsia"/>
        </w:rPr>
        <w:t>　　　　（2）校企合作发展阶段分析</w:t>
      </w:r>
      <w:r>
        <w:rPr>
          <w:rFonts w:hint="eastAsia"/>
        </w:rPr>
        <w:br/>
      </w:r>
      <w:r>
        <w:rPr>
          <w:rFonts w:hint="eastAsia"/>
        </w:rPr>
        <w:t>　　　　2.1.7 中等职业教育存在的问题</w:t>
      </w:r>
      <w:r>
        <w:rPr>
          <w:rFonts w:hint="eastAsia"/>
        </w:rPr>
        <w:br/>
      </w:r>
      <w:r>
        <w:rPr>
          <w:rFonts w:hint="eastAsia"/>
        </w:rPr>
        <w:t>　　　　（1）学校方面</w:t>
      </w:r>
      <w:r>
        <w:rPr>
          <w:rFonts w:hint="eastAsia"/>
        </w:rPr>
        <w:br/>
      </w:r>
      <w:r>
        <w:rPr>
          <w:rFonts w:hint="eastAsia"/>
        </w:rPr>
        <w:t>　　　　（2）学生方面</w:t>
      </w:r>
      <w:r>
        <w:rPr>
          <w:rFonts w:hint="eastAsia"/>
        </w:rPr>
        <w:br/>
      </w:r>
      <w:r>
        <w:rPr>
          <w:rFonts w:hint="eastAsia"/>
        </w:rPr>
        <w:t>　　　　（3）政府方面</w:t>
      </w:r>
      <w:r>
        <w:rPr>
          <w:rFonts w:hint="eastAsia"/>
        </w:rPr>
        <w:br/>
      </w:r>
      <w:r>
        <w:rPr>
          <w:rFonts w:hint="eastAsia"/>
        </w:rPr>
        <w:t>　　　　2.1.8 中等职业教育发展对策</w:t>
      </w:r>
      <w:r>
        <w:rPr>
          <w:rFonts w:hint="eastAsia"/>
        </w:rPr>
        <w:br/>
      </w:r>
      <w:r>
        <w:rPr>
          <w:rFonts w:hint="eastAsia"/>
        </w:rPr>
        <w:t>　　2.2 技工学校发展情况分析</w:t>
      </w:r>
      <w:r>
        <w:rPr>
          <w:rFonts w:hint="eastAsia"/>
        </w:rPr>
        <w:br/>
      </w:r>
      <w:r>
        <w:rPr>
          <w:rFonts w:hint="eastAsia"/>
        </w:rPr>
        <w:t>　　　　2.2.1 技工学校教育现状分析</w:t>
      </w:r>
      <w:r>
        <w:rPr>
          <w:rFonts w:hint="eastAsia"/>
        </w:rPr>
        <w:br/>
      </w:r>
      <w:r>
        <w:rPr>
          <w:rFonts w:hint="eastAsia"/>
        </w:rPr>
        <w:t>　　　　2.2.2 技工学校就业情况分析</w:t>
      </w:r>
      <w:r>
        <w:rPr>
          <w:rFonts w:hint="eastAsia"/>
        </w:rPr>
        <w:br/>
      </w:r>
      <w:r>
        <w:rPr>
          <w:rFonts w:hint="eastAsia"/>
        </w:rPr>
        <w:t>　　　　2.2.3 技工学校发展趋势分析</w:t>
      </w:r>
      <w:r>
        <w:rPr>
          <w:rFonts w:hint="eastAsia"/>
        </w:rPr>
        <w:br/>
      </w:r>
      <w:r>
        <w:rPr>
          <w:rFonts w:hint="eastAsia"/>
        </w:rPr>
        <w:t>　　2.3 中国中等职业教育行业发展趋势分析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2.3.1 中等职业教育发展规模趋势</w:t>
      </w:r>
      <w:r>
        <w:rPr>
          <w:rFonts w:hint="eastAsia"/>
        </w:rPr>
        <w:br/>
      </w:r>
      <w:r>
        <w:rPr>
          <w:rFonts w:hint="eastAsia"/>
        </w:rPr>
        <w:t>　　　　2.3.2 中等职业学校生源结构变化趋势</w:t>
      </w:r>
      <w:r>
        <w:rPr>
          <w:rFonts w:hint="eastAsia"/>
        </w:rPr>
        <w:br/>
      </w:r>
      <w:r>
        <w:rPr>
          <w:rFonts w:hint="eastAsia"/>
        </w:rPr>
        <w:t>　　　　（1）中等职业学校生源结构变化统计</w:t>
      </w:r>
      <w:r>
        <w:rPr>
          <w:rFonts w:hint="eastAsia"/>
        </w:rPr>
        <w:br/>
      </w:r>
      <w:r>
        <w:rPr>
          <w:rFonts w:hint="eastAsia"/>
        </w:rPr>
        <w:t>　　　　（2）应届初中毕业生数量变化对招生总人数的影响</w:t>
      </w:r>
      <w:r>
        <w:rPr>
          <w:rFonts w:hint="eastAsia"/>
        </w:rPr>
        <w:br/>
      </w:r>
      <w:r>
        <w:rPr>
          <w:rFonts w:hint="eastAsia"/>
        </w:rPr>
        <w:t>　　　　（3）初中阶段应届毕业生升入中等职业学校的比例变化趋势</w:t>
      </w:r>
      <w:r>
        <w:rPr>
          <w:rFonts w:hint="eastAsia"/>
        </w:rPr>
        <w:br/>
      </w:r>
      <w:r>
        <w:rPr>
          <w:rFonts w:hint="eastAsia"/>
        </w:rPr>
        <w:t>　　　　（4）近年中等职业学校招收应届初中毕业生人数估算</w:t>
      </w:r>
      <w:r>
        <w:rPr>
          <w:rFonts w:hint="eastAsia"/>
        </w:rPr>
        <w:br/>
      </w:r>
      <w:r>
        <w:rPr>
          <w:rFonts w:hint="eastAsia"/>
        </w:rPr>
        <w:t>　　　　（5）中等职业学校生源结构变化趋势和分析结论</w:t>
      </w:r>
      <w:r>
        <w:rPr>
          <w:rFonts w:hint="eastAsia"/>
        </w:rPr>
        <w:br/>
      </w:r>
      <w:r>
        <w:rPr>
          <w:rFonts w:hint="eastAsia"/>
        </w:rPr>
        <w:t>　　　　（6）各级教育部门对招生新形势的应对策略</w:t>
      </w:r>
      <w:r>
        <w:rPr>
          <w:rFonts w:hint="eastAsia"/>
        </w:rPr>
        <w:br/>
      </w:r>
      <w:r>
        <w:rPr>
          <w:rFonts w:hint="eastAsia"/>
        </w:rPr>
        <w:t>　　　　2.3.3 中等职业教育地位变化趋势</w:t>
      </w:r>
      <w:r>
        <w:rPr>
          <w:rFonts w:hint="eastAsia"/>
        </w:rPr>
        <w:br/>
      </w:r>
      <w:r>
        <w:rPr>
          <w:rFonts w:hint="eastAsia"/>
        </w:rPr>
        <w:t>　　　　2.3.4 中等职业教育信息化发展趋势</w:t>
      </w:r>
      <w:r>
        <w:rPr>
          <w:rFonts w:hint="eastAsia"/>
        </w:rPr>
        <w:br/>
      </w:r>
      <w:r>
        <w:rPr>
          <w:rFonts w:hint="eastAsia"/>
        </w:rPr>
        <w:t>　　　　2.3.5 中等职业教育改革发展形势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中.智林.－中国主要中等职业教育学校发展模式分析</w:t>
      </w:r>
      <w:r>
        <w:rPr>
          <w:rFonts w:hint="eastAsia"/>
        </w:rPr>
        <w:br/>
      </w:r>
      <w:r>
        <w:rPr>
          <w:rFonts w:hint="eastAsia"/>
        </w:rPr>
        <w:t>　　3.1 中国重点技工学校发展概况</w:t>
      </w:r>
      <w:r>
        <w:rPr>
          <w:rFonts w:hint="eastAsia"/>
        </w:rPr>
        <w:br/>
      </w:r>
      <w:r>
        <w:rPr>
          <w:rFonts w:hint="eastAsia"/>
        </w:rPr>
        <w:t>　　3.2 中国重点技工学校发展模式分析</w:t>
      </w:r>
      <w:r>
        <w:rPr>
          <w:rFonts w:hint="eastAsia"/>
        </w:rPr>
        <w:br/>
      </w:r>
      <w:r>
        <w:rPr>
          <w:rFonts w:hint="eastAsia"/>
        </w:rPr>
        <w:t>　　　　3.2.1 北京市汽车工业高级技工学校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3.2.2 北京市工贸技师学院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3.2.3 吉林石油高级技工学校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3.2.4 山东蓝翔高级技工学校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（6）学校最新发展动向分析</w:t>
      </w:r>
      <w:r>
        <w:rPr>
          <w:rFonts w:hint="eastAsia"/>
        </w:rPr>
        <w:br/>
      </w:r>
      <w:r>
        <w:rPr>
          <w:rFonts w:hint="eastAsia"/>
        </w:rPr>
        <w:t>　　　　3.2.5 青岛海洋高级技工学校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3.2.6 山西省纺织工业技工学校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3.2.7 江西省交通技工学校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3.2.8 江西赣州育才技工学校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3.2.9 核工业南昌技工学校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3.2.10 广东省机械高级技工学校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3.2.11 广东省核工业华南高级技工学校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3.2.12 广州市蓝天技工学校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（6）学校最新发展动向分析</w:t>
      </w:r>
      <w:r>
        <w:rPr>
          <w:rFonts w:hint="eastAsia"/>
        </w:rPr>
        <w:br/>
      </w:r>
      <w:r>
        <w:rPr>
          <w:rFonts w:hint="eastAsia"/>
        </w:rPr>
        <w:t>　　　　3.2.13 广西经贸高级技工学校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3.2.14 重庆市行知高级技工学校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3.2.15 四川机电技术学校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3.2.16 四川水电高级技工学校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3.2.17 张家港市高级技工学校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1）专业设置</w:t>
      </w:r>
      <w:r>
        <w:rPr>
          <w:rFonts w:hint="eastAsia"/>
        </w:rPr>
        <w:br/>
      </w:r>
      <w:r>
        <w:rPr>
          <w:rFonts w:hint="eastAsia"/>
        </w:rPr>
        <w:t>　　　　2）人才培养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2010-2014年世界经济增长率及预测（季度环比折年率）（单位：%）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图表2 2002-2015年中国GDP增长速度（单位：百万元，%）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图表3 2010-2015年中国规模以上工业增加值增速（单位：%）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图表4 2015年全国固定资产投资（不含农户）同比增速（单位：%）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图表5 2010-2015年中国社会消费品零售总额同比增速（单位：%）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图表6 2008-2015年中国货物进出口总额（单位：亿美元）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图表7 2010-2015年中国广义货币（M2）增长速度（单位：%）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图表8 2010-2015年中国居民消费者价格指数同比增长情况（单位：%）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图表9 2015年末各年龄段人口比重（单位：%）</w:t>
      </w:r>
      <w:r>
        <w:rPr>
          <w:rFonts w:hint="eastAsia"/>
        </w:rPr>
        <w:br/>
      </w:r>
      <w:r>
        <w:rPr>
          <w:rFonts w:hint="eastAsia"/>
        </w:rPr>
        <w:t>　　图表10 2001-2015年中国城镇居民人均可支配收入及同比增速（单位：元，%）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图表11 2001-2015年中国农村居民人均纯收入及同比增速（单位：元，%）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图表12 2015年中国人均消费性支出情况（单位：元，%）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图表13 2015年中国人均消费性支出结构（单位：%）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图表14 2010-2015年全国教育部门办中等职业学校学生流失情况测算表（单位：人）</w:t>
      </w:r>
      <w:r>
        <w:rPr>
          <w:rFonts w:hint="eastAsia"/>
        </w:rPr>
        <w:br/>
      </w:r>
      <w:r>
        <w:rPr>
          <w:rFonts w:hint="eastAsia"/>
        </w:rPr>
        <w:t>　　图表15 2010-2015年全国劳动部门办中等职业学校学生流失情况测算表（单位：人）</w:t>
      </w:r>
      <w:r>
        <w:rPr>
          <w:rFonts w:hint="eastAsia"/>
        </w:rPr>
        <w:br/>
      </w:r>
      <w:r>
        <w:rPr>
          <w:rFonts w:hint="eastAsia"/>
        </w:rPr>
        <w:t>　　图表16 中等职业学校招生中生源结构变化统计表（单位：人，%）</w:t>
      </w:r>
      <w:r>
        <w:rPr>
          <w:rFonts w:hint="eastAsia"/>
        </w:rPr>
        <w:br/>
      </w:r>
      <w:r>
        <w:rPr>
          <w:rFonts w:hint="eastAsia"/>
        </w:rPr>
        <w:t>　　图表17 中等职业学校招生中应届初中毕业生对总人数增长的贡献率（单位：人，%）</w:t>
      </w:r>
      <w:r>
        <w:rPr>
          <w:rFonts w:hint="eastAsia"/>
        </w:rPr>
        <w:br/>
      </w:r>
      <w:r>
        <w:rPr>
          <w:rFonts w:hint="eastAsia"/>
        </w:rPr>
        <w:t>　　图表18 初中阶段毕业生接受高中阶段教育类型构成（单位：人，%）</w:t>
      </w:r>
      <w:r>
        <w:rPr>
          <w:rFonts w:hint="eastAsia"/>
        </w:rPr>
        <w:br/>
      </w:r>
      <w:r>
        <w:rPr>
          <w:rFonts w:hint="eastAsia"/>
        </w:rPr>
        <w:t>　　图表19 近年初中招生人数与毕业生人数比较分析（单位：人，%）</w:t>
      </w:r>
      <w:r>
        <w:rPr>
          <w:rFonts w:hint="eastAsia"/>
        </w:rPr>
        <w:br/>
      </w:r>
      <w:r>
        <w:rPr>
          <w:rFonts w:hint="eastAsia"/>
        </w:rPr>
        <w:t>　　图表20 由初中招生人数估算三年后中职招收应届初中毕业生的过程（单位：%）</w:t>
      </w:r>
      <w:r>
        <w:rPr>
          <w:rFonts w:hint="eastAsia"/>
        </w:rPr>
        <w:br/>
      </w:r>
      <w:r>
        <w:rPr>
          <w:rFonts w:hint="eastAsia"/>
        </w:rPr>
        <w:t>　　图表21 2010-2014年初中阶段毕业生人数和中职招收应届初中毕业生人数估算表（单位：人，%）</w:t>
      </w:r>
      <w:r>
        <w:rPr>
          <w:rFonts w:hint="eastAsia"/>
        </w:rPr>
        <w:br/>
      </w:r>
      <w:r>
        <w:rPr>
          <w:rFonts w:hint="eastAsia"/>
        </w:rPr>
        <w:t>　　图表22 2010-2014年中职三类学校招生生源预测（单位：人，%）</w:t>
      </w:r>
      <w:r>
        <w:rPr>
          <w:rFonts w:hint="eastAsia"/>
        </w:rPr>
        <w:br/>
      </w:r>
      <w:r>
        <w:rPr>
          <w:rFonts w:hint="eastAsia"/>
        </w:rPr>
        <w:t>　　图表23 北京市汽车工业高级技工学校优劣势分析</w:t>
      </w:r>
      <w:r>
        <w:rPr>
          <w:rFonts w:hint="eastAsia"/>
        </w:rPr>
        <w:br/>
      </w:r>
      <w:r>
        <w:rPr>
          <w:rFonts w:hint="eastAsia"/>
        </w:rPr>
        <w:t>　　图表24 北京市工贸技师学院优劣势分析</w:t>
      </w:r>
      <w:r>
        <w:rPr>
          <w:rFonts w:hint="eastAsia"/>
        </w:rPr>
        <w:br/>
      </w:r>
      <w:r>
        <w:rPr>
          <w:rFonts w:hint="eastAsia"/>
        </w:rPr>
        <w:t>　　图表25 吉林石油高级技工学校优劣势分析</w:t>
      </w:r>
      <w:r>
        <w:rPr>
          <w:rFonts w:hint="eastAsia"/>
        </w:rPr>
        <w:br/>
      </w:r>
      <w:r>
        <w:rPr>
          <w:rFonts w:hint="eastAsia"/>
        </w:rPr>
        <w:t>　　图表26 山东蓝翔高级技工学校优劣势分析</w:t>
      </w:r>
      <w:r>
        <w:rPr>
          <w:rFonts w:hint="eastAsia"/>
        </w:rPr>
        <w:br/>
      </w:r>
      <w:r>
        <w:rPr>
          <w:rFonts w:hint="eastAsia"/>
        </w:rPr>
        <w:t>　　图表27 青岛海洋高级技工学校优劣势分析</w:t>
      </w:r>
      <w:r>
        <w:rPr>
          <w:rFonts w:hint="eastAsia"/>
        </w:rPr>
        <w:br/>
      </w:r>
      <w:r>
        <w:rPr>
          <w:rFonts w:hint="eastAsia"/>
        </w:rPr>
        <w:t>　　图表28 山西省纺织工业技工学校优劣势分析</w:t>
      </w:r>
      <w:r>
        <w:rPr>
          <w:rFonts w:hint="eastAsia"/>
        </w:rPr>
        <w:br/>
      </w:r>
      <w:r>
        <w:rPr>
          <w:rFonts w:hint="eastAsia"/>
        </w:rPr>
        <w:t>　　图表29 江西省交通技工学校优劣势分析</w:t>
      </w:r>
      <w:r>
        <w:rPr>
          <w:rFonts w:hint="eastAsia"/>
        </w:rPr>
        <w:br/>
      </w:r>
      <w:r>
        <w:rPr>
          <w:rFonts w:hint="eastAsia"/>
        </w:rPr>
        <w:t>　　图表30 江西赣州育才技工学校优劣势分析</w:t>
      </w:r>
      <w:r>
        <w:rPr>
          <w:rFonts w:hint="eastAsia"/>
        </w:rPr>
        <w:br/>
      </w:r>
      <w:r>
        <w:rPr>
          <w:rFonts w:hint="eastAsia"/>
        </w:rPr>
        <w:t>　　图表31 核工业南昌技工学校优劣势分析</w:t>
      </w:r>
      <w:r>
        <w:rPr>
          <w:rFonts w:hint="eastAsia"/>
        </w:rPr>
        <w:br/>
      </w:r>
      <w:r>
        <w:rPr>
          <w:rFonts w:hint="eastAsia"/>
        </w:rPr>
        <w:t>　　图表32 广东省机械高级技工学校优劣势分析</w:t>
      </w:r>
      <w:r>
        <w:rPr>
          <w:rFonts w:hint="eastAsia"/>
        </w:rPr>
        <w:br/>
      </w:r>
      <w:r>
        <w:rPr>
          <w:rFonts w:hint="eastAsia"/>
        </w:rPr>
        <w:t>　　图表33 广东省核工业华南高级技工学校优劣势分析</w:t>
      </w:r>
      <w:r>
        <w:rPr>
          <w:rFonts w:hint="eastAsia"/>
        </w:rPr>
        <w:br/>
      </w:r>
      <w:r>
        <w:rPr>
          <w:rFonts w:hint="eastAsia"/>
        </w:rPr>
        <w:t>　　图表34 广州市蓝天技工学校优劣势分析</w:t>
      </w:r>
      <w:r>
        <w:rPr>
          <w:rFonts w:hint="eastAsia"/>
        </w:rPr>
        <w:br/>
      </w:r>
      <w:r>
        <w:rPr>
          <w:rFonts w:hint="eastAsia"/>
        </w:rPr>
        <w:t>　　图表35 广西经贸高级技工学校优劣势分析</w:t>
      </w:r>
      <w:r>
        <w:rPr>
          <w:rFonts w:hint="eastAsia"/>
        </w:rPr>
        <w:br/>
      </w:r>
      <w:r>
        <w:rPr>
          <w:rFonts w:hint="eastAsia"/>
        </w:rPr>
        <w:t>　　图表36 重庆市行知高级技工学校优劣势分析</w:t>
      </w:r>
      <w:r>
        <w:rPr>
          <w:rFonts w:hint="eastAsia"/>
        </w:rPr>
        <w:br/>
      </w:r>
      <w:r>
        <w:rPr>
          <w:rFonts w:hint="eastAsia"/>
        </w:rPr>
        <w:t>　　图表37 四川机电技术学校优劣势分析</w:t>
      </w:r>
      <w:r>
        <w:rPr>
          <w:rFonts w:hint="eastAsia"/>
        </w:rPr>
        <w:br/>
      </w:r>
      <w:r>
        <w:rPr>
          <w:rFonts w:hint="eastAsia"/>
        </w:rPr>
        <w:t>　　图表38 四川水电高级技工学校优劣势分析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832b7dc56439a" w:history="1">
        <w:r>
          <w:rPr>
            <w:rStyle w:val="Hyperlink"/>
          </w:rPr>
          <w:t>中国技工学校行业发展监测分析与发展趋势预测报告（2015-2022年）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832b7dc56439a" w:history="1">
        <w:r>
          <w:rPr>
            <w:rStyle w:val="Hyperlink"/>
          </w:rPr>
          <w:t>https://www.20087.com/M_QiTa/65/JiGongXueXiaoFaZhanXianZhuangFenXiQianJingYuCe.html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608973860440f" w:history="1">
      <w:r>
        <w:rPr>
          <w:rStyle w:val="Hyperlink"/>
        </w:rPr>
        <w:t>中国技工学校行业发展监测分析与发展趋势预测报告（2015-2022年）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JiGongXueXiaoFaZhanXianZhuangFenXiQianJingYuCe.html" TargetMode="External" Id="R694832b7dc56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JiGongXueXiaoFaZhanXianZhuangFenXiQianJingYuCe.html" TargetMode="External" Id="R685608973860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2015-08-21T00:13:47Z</dcterms:created>
  <dcterms:modified xsi:type="dcterms:W3CDTF">2015-08-21T01:13:47Z</dcterms:modified>
  <dc:subject>中国技工学校行业发展监测分析与发展趋势预测报告（2015-2022年）</dc:subject>
  <dc:title>中国技工学校行业发展监测分析与发展趋势预测报告（2015-2022年）</dc:title>
  <cp:keywords>中国技工学校行业发展监测分析与发展趋势预测报告（2015-2022年）</cp:keywords>
  <dc:description>中国技工学校行业发展监测分析与发展趋势预测报告（2015-2022年）</dc:description>
</cp:coreProperties>
</file>