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095a3a7ed4a63" w:history="1">
              <w:r>
                <w:rPr>
                  <w:rStyle w:val="Hyperlink"/>
                </w:rPr>
                <w:t>2025-2031年中国车载毫米波雷达市场现状深度调研与发展趋势预测报告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095a3a7ed4a63" w:history="1">
              <w:r>
                <w:rPr>
                  <w:rStyle w:val="Hyperlink"/>
                </w:rPr>
                <w:t>2025-2031年中国车载毫米波雷达市场现状深度调研与发展趋势预测报告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095a3a7ed4a63" w:history="1">
                <w:r>
                  <w:rPr>
                    <w:rStyle w:val="Hyperlink"/>
                  </w:rPr>
                  <w:t>https://www.20087.com/5/56/CheZaiHaoMiBoLeiDaFaZhanQuShiFen.html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毫米波雷达作为高级驾驶辅助系统（ADAS）和自动驾驶技术的关键组成部分，近年来在汽车行业中得到了广泛应用。它能够提供车辆周围环境的实时信息，包括其他车辆、行人和障碍物的位置、速度和方向，对于实现车辆的自动紧急制动、自适应巡航控制和盲点监测等功能至关重要。</w:t>
      </w:r>
      <w:r>
        <w:rPr>
          <w:rFonts w:hint="eastAsia"/>
        </w:rPr>
        <w:br/>
      </w:r>
      <w:r>
        <w:rPr>
          <w:rFonts w:hint="eastAsia"/>
        </w:rPr>
        <w:t>　　未来，车载毫米波雷达将向着更高分辨率、更长探测距离和更小体积的方向发展。随着自动驾驶技术的成熟，毫米波雷达将与激光雷达（LiDAR）、摄像头和超声波传感器等其他传感器融合，形成多传感器系统，提供更全面、更准确的环境感知能力。同时，5G通信技术的普及也将推动车载毫米波雷达与云端的实时数据交换，提升车辆的智能互联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095a3a7ed4a63" w:history="1">
        <w:r>
          <w:rPr>
            <w:rStyle w:val="Hyperlink"/>
          </w:rPr>
          <w:t>2025-2031年中国车载毫米波雷达市场现状深度调研与发展趋势预测报告</w:t>
        </w:r>
      </w:hyperlink>
      <w:r>
        <w:rPr>
          <w:rFonts w:hint="eastAsia"/>
        </w:rPr>
        <w:t>》依托权威数据资源与长期市场监测，系统分析了车载毫米波雷达行业的市场规模、市场需求及产业链结构，深入探讨了车载毫米波雷达价格变动与细分市场特征。报告科学预测了车载毫米波雷达市场前景及未来发展趋势，重点剖析了行业集中度、竞争格局及重点企业的市场地位，并通过SWOT分析揭示了车载毫米波雷达行业机遇与潜在风险。报告为投资者及业内企业提供了全面的市场洞察与决策参考，助力把握车载毫米波雷达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我国车载毫米波雷达概述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国外车载毫米波雷达市场发展概况</w:t>
      </w:r>
      <w:r>
        <w:rPr>
          <w:rFonts w:hint="eastAsia"/>
        </w:rPr>
        <w:br/>
      </w:r>
      <w:r>
        <w:rPr>
          <w:rFonts w:hint="eastAsia"/>
        </w:rPr>
        <w:t>　　第一节 全球车载毫米波雷达市场分析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我国车载毫米波雷达环境分析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我国车载毫米波雷达技术发展分析</w:t>
      </w:r>
      <w:r>
        <w:rPr>
          <w:rFonts w:hint="eastAsia"/>
        </w:rPr>
        <w:br/>
      </w:r>
      <w:r>
        <w:rPr>
          <w:rFonts w:hint="eastAsia"/>
        </w:rPr>
        <w:t>　　第一节 当前我国车载毫米波雷达技术发展现况分析</w:t>
      </w:r>
      <w:r>
        <w:rPr>
          <w:rFonts w:hint="eastAsia"/>
        </w:rPr>
        <w:br/>
      </w:r>
      <w:r>
        <w:rPr>
          <w:rFonts w:hint="eastAsia"/>
        </w:rPr>
        <w:t>　　第二节 我国车载毫米波雷达技术成熟度分析</w:t>
      </w:r>
      <w:r>
        <w:rPr>
          <w:rFonts w:hint="eastAsia"/>
        </w:rPr>
        <w:br/>
      </w:r>
      <w:r>
        <w:rPr>
          <w:rFonts w:hint="eastAsia"/>
        </w:rPr>
        <w:t>　　第三节 中外车载毫米波雷达技术差距及其主要因素分析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提高我国车载毫米波雷达技术的策略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车载毫米波雷达市场特性分析</w:t>
      </w:r>
      <w:r>
        <w:rPr>
          <w:rFonts w:hint="eastAsia"/>
        </w:rPr>
        <w:br/>
      </w:r>
      <w:r>
        <w:rPr>
          <w:rFonts w:hint="eastAsia"/>
        </w:rPr>
        <w:t>　　第一节 集中度车载毫米波雷达及预测</w:t>
      </w:r>
      <w:r>
        <w:rPr>
          <w:rFonts w:hint="eastAsia"/>
        </w:rPr>
        <w:br/>
      </w:r>
      <w:r>
        <w:rPr>
          <w:rFonts w:hint="eastAsia"/>
        </w:rPr>
        <w:t>　　第二节 SWOT车载毫米波雷达及预测</w:t>
      </w:r>
      <w:r>
        <w:rPr>
          <w:rFonts w:hint="eastAsia"/>
        </w:rPr>
        <w:br/>
      </w:r>
      <w:r>
        <w:rPr>
          <w:rFonts w:hint="eastAsia"/>
        </w:rPr>
        <w:t>　　　　一、车载毫米波雷达优势</w:t>
      </w:r>
      <w:r>
        <w:rPr>
          <w:rFonts w:hint="eastAsia"/>
        </w:rPr>
        <w:br/>
      </w:r>
      <w:r>
        <w:rPr>
          <w:rFonts w:hint="eastAsia"/>
        </w:rPr>
        <w:t>　　　　二、车载毫米波雷达劣势</w:t>
      </w:r>
      <w:r>
        <w:rPr>
          <w:rFonts w:hint="eastAsia"/>
        </w:rPr>
        <w:br/>
      </w:r>
      <w:r>
        <w:rPr>
          <w:rFonts w:hint="eastAsia"/>
        </w:rPr>
        <w:t>　　　　三、车载毫米波雷达机会</w:t>
      </w:r>
      <w:r>
        <w:rPr>
          <w:rFonts w:hint="eastAsia"/>
        </w:rPr>
        <w:br/>
      </w:r>
      <w:r>
        <w:rPr>
          <w:rFonts w:hint="eastAsia"/>
        </w:rPr>
        <w:t>　　　　四、车载毫米波雷达风险</w:t>
      </w:r>
      <w:r>
        <w:rPr>
          <w:rFonts w:hint="eastAsia"/>
        </w:rPr>
        <w:br/>
      </w:r>
      <w:r>
        <w:rPr>
          <w:rFonts w:hint="eastAsia"/>
        </w:rPr>
        <w:t>　　第三节 进入退出状况车载毫米波雷达及预测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我国车载毫米波雷达发展现状</w:t>
      </w:r>
      <w:r>
        <w:rPr>
          <w:rFonts w:hint="eastAsia"/>
        </w:rPr>
        <w:br/>
      </w:r>
      <w:r>
        <w:rPr>
          <w:rFonts w:hint="eastAsia"/>
        </w:rPr>
        <w:t>　　第一节 我国车载毫米波雷达市场现状分析及预测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我国车载毫米波雷达产量分析及预测</w:t>
      </w:r>
      <w:r>
        <w:rPr>
          <w:rFonts w:hint="eastAsia"/>
        </w:rPr>
        <w:br/>
      </w:r>
      <w:r>
        <w:rPr>
          <w:rFonts w:hint="eastAsia"/>
        </w:rPr>
        <w:t>　　第三节 我国车载毫米波雷达市场需求分析及预测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一、我国车载毫米波雷达需求特点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我国车载毫米波雷达价格趋势分析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2020-2025年我国车载毫米波雷达行业经济运行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我国车载毫米波雷达细分市场</w:t>
      </w:r>
      <w:r>
        <w:rPr>
          <w:rFonts w:hint="eastAsia"/>
        </w:rPr>
        <w:br/>
      </w:r>
      <w:r>
        <w:rPr>
          <w:rFonts w:hint="eastAsia"/>
        </w:rPr>
        <w:t>　　第一节 乘用车短距毫米波雷达（SRR）市场</w:t>
      </w:r>
      <w:r>
        <w:rPr>
          <w:rFonts w:hint="eastAsia"/>
        </w:rPr>
        <w:br/>
      </w:r>
      <w:r>
        <w:rPr>
          <w:rFonts w:hint="eastAsia"/>
        </w:rPr>
        <w:t>　　第二节 乘用车长距毫米波雷达（LRR）市场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主要车载毫米波雷达企业及竞争格局</w:t>
      </w:r>
      <w:r>
        <w:rPr>
          <w:rFonts w:hint="eastAsia"/>
        </w:rPr>
        <w:br/>
      </w:r>
      <w:r>
        <w:rPr>
          <w:rFonts w:hint="eastAsia"/>
        </w:rPr>
        <w:t>　　第一节 维宁尔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第二节 安波福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第三节 博世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第四节 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第五节 海拉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第六节 安波福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第七节 法雷奥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第八节 行易道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t>　　第九节 森斯泰克克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四、车载毫米波雷达产品分析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2025-2031年车载毫米波雷达投资建议</w:t>
      </w:r>
      <w:r>
        <w:rPr>
          <w:rFonts w:hint="eastAsia"/>
        </w:rPr>
        <w:br/>
      </w:r>
      <w:r>
        <w:rPr>
          <w:rFonts w:hint="eastAsia"/>
        </w:rPr>
        <w:t>　　第一节 车载毫米波雷达投资环境分析</w:t>
      </w:r>
      <w:r>
        <w:rPr>
          <w:rFonts w:hint="eastAsia"/>
        </w:rPr>
        <w:br/>
      </w:r>
      <w:r>
        <w:rPr>
          <w:rFonts w:hint="eastAsia"/>
        </w:rPr>
        <w:t>　　第二节 车载毫米波雷达投资进入壁垒分析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车载毫米波雷达投资建议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2025-2031年我国车载毫米波雷达未来发展预测及投资前景分析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未来车载毫米波雷达行业发展趋势分析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一、未来车载毫米波雷达行业发展分析</w:t>
      </w:r>
      <w:r>
        <w:rPr>
          <w:rFonts w:hint="eastAsia"/>
        </w:rPr>
        <w:br/>
      </w:r>
      <w:r>
        <w:rPr>
          <w:rFonts w:hint="eastAsia"/>
        </w:rPr>
        <w:t>　　　　二、未来车载毫米波雷达行业技术开发方向</w:t>
      </w:r>
      <w:r>
        <w:rPr>
          <w:rFonts w:hint="eastAsia"/>
        </w:rPr>
        <w:br/>
      </w:r>
      <w:r>
        <w:rPr>
          <w:rFonts w:hint="eastAsia"/>
        </w:rPr>
        <w:t>　　第二节 车载毫米波雷达行业相关趋势预测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2025-2031年业内专家对我国车载毫米波雷达投资的建议及观点</w:t>
      </w:r>
      <w:r>
        <w:rPr>
          <w:rFonts w:hint="eastAsia"/>
        </w:rPr>
        <w:br/>
      </w:r>
      <w:r>
        <w:rPr>
          <w:rFonts w:hint="eastAsia"/>
        </w:rPr>
        <w:t>　　第一节 车载毫米波雷达行业投资机遇</w:t>
      </w:r>
      <w:r>
        <w:rPr>
          <w:rFonts w:hint="eastAsia"/>
        </w:rPr>
        <w:br/>
      </w:r>
      <w:r>
        <w:rPr>
          <w:rFonts w:hint="eastAsia"/>
        </w:rPr>
        <w:t>　　第二节 车载毫米波雷达行业投资风险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095a3a7ed4a63" w:history="1">
        <w:r>
          <w:rPr>
            <w:rStyle w:val="Hyperlink"/>
          </w:rPr>
          <w:t>2025-2031年中国车载毫米波雷达市场现状深度调研与发展趋势预测报告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095a3a7ed4a63" w:history="1">
        <w:r>
          <w:rPr>
            <w:rStyle w:val="Hyperlink"/>
          </w:rPr>
          <w:t>https://www.20087.com/5/56/CheZaiHaoMiBoLeiDaFaZhanQuShiFen.html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驾驶毫米波雷达、车载毫米波雷达探测距离、毫米波雷达在汽车上的应用、车载毫米波雷达的可用频段是、探地雷达探测深度、车载毫米波雷达多少钱、国内唯一毫米波雷达芯片、车载毫米波雷达可分为、毫米波雷达在自动驾驶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03b6fcf48458d" w:history="1">
      <w:r>
        <w:rPr>
          <w:rStyle w:val="Hyperlink"/>
        </w:rPr>
        <w:t>2025-2031年中国车载毫米波雷达市场现状深度调研与发展趋势预测报告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eZaiHaoMiBoLeiDaFaZhanQuShiFen.html" TargetMode="External" Id="R4ee095a3a7ed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eZaiHaoMiBoLeiDaFaZhanQuShiFen.html" TargetMode="External" Id="R0d203b6fcf48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2025-03-28T03:10:00Z</dcterms:created>
  <dcterms:modified xsi:type="dcterms:W3CDTF">2025-03-28T04:10:00Z</dcterms:modified>
  <dc:subject>2025-2031年中国车载毫米波雷达市场现状深度调研与发展趋势预测报告</dc:subject>
  <dc:title>2025-2031年中国车载毫米波雷达市场现状深度调研与发展趋势预测报告</dc:title>
  <cp:keywords>2025-2031年中国车载毫米波雷达市场现状深度调研与发展趋势预测报告</cp:keywords>
  <dc:description>2025-2031年中国车载毫米波雷达市场现状深度调研与发展趋势预测报告</dc:description>
</cp:coreProperties>
</file>