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305e5dda4b5a" w:history="1">
              <w:r>
                <w:rPr>
                  <w:rStyle w:val="Hyperlink"/>
                </w:rPr>
                <w:t>2025-2031年中国辽宁省废物垃圾处理行业发展全面调研与未来趋势分析报告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305e5dda4b5a" w:history="1">
              <w:r>
                <w:rPr>
                  <w:rStyle w:val="Hyperlink"/>
                </w:rPr>
                <w:t>2025-2031年中国辽宁省废物垃圾处理行业发展全面调研与未来趋势分析报告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305e5dda4b5a" w:history="1">
                <w:r>
                  <w:rPr>
                    <w:rStyle w:val="Hyperlink"/>
                  </w:rPr>
                  <w:t>https://www.20087.com/5/16/LiaoNingShengFeiWuLaJiChuLiHangYeQuShiFenXi.html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的废物垃圾处理面临着城市化进程加速所带来的挑战。随着人口增长和经济发展，城市垃圾产生量逐年增加，传统的填埋处理方式已难以满足当前的需求。近年来，辽宁省加大了对废物处理设施的投资力度，引入了现代化的废物处理技术，如焚烧发电、生物质能利用等，以提高废物资源化利用率。此外，地方政府还推行了一系列政策措施，鼓励垃圾分类和减量化，提高公众的环保意识。</w:t>
      </w:r>
      <w:r>
        <w:rPr>
          <w:rFonts w:hint="eastAsia"/>
        </w:rPr>
        <w:br/>
      </w:r>
      <w:r>
        <w:rPr>
          <w:rFonts w:hint="eastAsia"/>
        </w:rPr>
        <w:t>　　未来，辽宁省的废物垃圾处理将更加注重资源化和可持续性。随着环保法规的进一步完善和技术的进步，废物处理将朝着更高效、更环保的方向发展。一方面，将加大对废物分类和回收利用的力度，提高资源的循环利用率；另一方面，将继续引进和发展先进的废物处理技术，如厌氧消化、热解等，以实现废物的最大化资源化利用。同时，公众教育和社会参与也将成为促进废物管理改革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0305e5dda4b5a" w:history="1">
        <w:r>
          <w:rPr>
            <w:rStyle w:val="Hyperlink"/>
          </w:rPr>
          <w:t>2025-2031年中国辽宁省废物垃圾处理行业发展全面调研与未来趋势分析报告</w:t>
        </w:r>
      </w:hyperlink>
      <w:r>
        <w:rPr>
          <w:rFonts w:hint="eastAsia"/>
        </w:rPr>
        <w:t>》系统分析了辽宁省废物垃圾处理行业的市场需求、市场规模及价格动态，全面梳理了辽宁省废物垃圾处理产业链结构，并对辽宁省废物垃圾处理细分市场进行了深入探究。报告基于详实数据，科学预测了辽宁省废物垃圾处理市场前景与发展趋势，重点剖析了品牌竞争格局、市场集中度及重点企业的市场地位。通过SWOT分析，报告识别了行业面临的机遇与风险，并提出了针对性发展策略与建议，为辽宁省废物垃圾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最近3-5年辽宁省废物垃圾处理行业经济指标分析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四、辽宁省废物垃圾处理行业相关发展规划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、辽宁省宏观经济形势分析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、辽宁省宏观经济环境对行业的影响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 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三、辽宁省宏观经济发展趋势预测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四、我国宏观经济发展趋势预测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　　2 、我国生活垃圾处理行业新技术研究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1 、我国生活垃圾处理行业技术水平所处阶段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、与国外生活垃圾处理行业的技术差距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一、“十四五”废物垃圾处理行业运行状况分析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辽宁省废物垃圾处理行业运行现状分析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辽宁省废物垃圾处理行业发展状况分析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二、辽宁省废物垃圾处理行业发展总体概况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三、辽宁省废物垃圾处理行业发展特点分析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三、2020-2025年辽宁省废物垃圾处理企业发展分析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辽宁省废物垃圾处理所属行业整体运行指标分析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2020-2025年辽宁省废物垃圾处理所属行业总体规模分析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2020-2025年辽宁省废物垃圾处理所属行业财务指标总体分析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一、2020-2025年辽宁省废物垃圾处理行业供给状况分析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辽宁省废水处理市场分析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一、2020-2025年辽宁省废水排放总量及增长情况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二、2020-2025年辽宁省化学需氧量排放量及增长情况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三、2020-2025年辽宁省氨氮排放量及增长情况</w:t>
      </w:r>
      <w:r>
        <w:rPr>
          <w:rFonts w:hint="eastAsia"/>
        </w:rPr>
        <w:br/>
      </w:r>
      <w:r>
        <w:rPr>
          <w:rFonts w:hint="eastAsia"/>
        </w:rPr>
        <w:t>　　　　四、2020-2025年辽宁省总氮排放量及增长情况</w:t>
      </w:r>
      <w:r>
        <w:rPr>
          <w:rFonts w:hint="eastAsia"/>
        </w:rPr>
        <w:br/>
      </w:r>
      <w:r>
        <w:rPr>
          <w:rFonts w:hint="eastAsia"/>
        </w:rPr>
        <w:t>　　　　五、2020-2025年辽宁省总磷排放量及增长情况</w:t>
      </w:r>
      <w:r>
        <w:rPr>
          <w:rFonts w:hint="eastAsia"/>
        </w:rPr>
        <w:br/>
      </w:r>
      <w:r>
        <w:rPr>
          <w:rFonts w:hint="eastAsia"/>
        </w:rPr>
        <w:t>　　　　六、2020-2025年辽宁省石油类排放量及增长情况</w:t>
      </w:r>
      <w:r>
        <w:rPr>
          <w:rFonts w:hint="eastAsia"/>
        </w:rPr>
        <w:br/>
      </w:r>
      <w:r>
        <w:rPr>
          <w:rFonts w:hint="eastAsia"/>
        </w:rPr>
        <w:t>　　　　七、2020-2025年辽宁省挥发酚排放量及增长情况</w:t>
      </w:r>
      <w:r>
        <w:rPr>
          <w:rFonts w:hint="eastAsia"/>
        </w:rPr>
        <w:br/>
      </w:r>
      <w:r>
        <w:rPr>
          <w:rFonts w:hint="eastAsia"/>
        </w:rPr>
        <w:t>　　　　八、2020-2025年辽宁省铅排放量及增长情况</w:t>
      </w:r>
      <w:r>
        <w:rPr>
          <w:rFonts w:hint="eastAsia"/>
        </w:rPr>
        <w:br/>
      </w:r>
      <w:r>
        <w:rPr>
          <w:rFonts w:hint="eastAsia"/>
        </w:rPr>
        <w:t>　　　　九、2020-2025年辽宁省汞排放量及增长情况</w:t>
      </w:r>
      <w:r>
        <w:rPr>
          <w:rFonts w:hint="eastAsia"/>
        </w:rPr>
        <w:br/>
      </w:r>
      <w:r>
        <w:rPr>
          <w:rFonts w:hint="eastAsia"/>
        </w:rPr>
        <w:t>　　　　十、2020-2025年辽宁省镉排放量及增长情况</w:t>
      </w:r>
      <w:r>
        <w:rPr>
          <w:rFonts w:hint="eastAsia"/>
        </w:rPr>
        <w:br/>
      </w:r>
      <w:r>
        <w:rPr>
          <w:rFonts w:hint="eastAsia"/>
        </w:rPr>
        <w:t>　　　　十一、2020-2025年辽宁省总铬排放量及增长情况</w:t>
      </w:r>
      <w:r>
        <w:rPr>
          <w:rFonts w:hint="eastAsia"/>
        </w:rPr>
        <w:br/>
      </w:r>
      <w:r>
        <w:rPr>
          <w:rFonts w:hint="eastAsia"/>
        </w:rPr>
        <w:t>　　　　十二、2020-2025年辽宁省砷排放量及增长情况</w:t>
      </w:r>
      <w:r>
        <w:rPr>
          <w:rFonts w:hint="eastAsia"/>
        </w:rPr>
        <w:br/>
      </w:r>
      <w:r>
        <w:rPr>
          <w:rFonts w:hint="eastAsia"/>
        </w:rPr>
        <w:t>　　　　十三、2020-2025年辽宁省六价铬排放量及增长情况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四、废气处理行业存在问题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一、2020-2025年辽宁省二氧化硫排放量及增长情况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二、2020-2025年辽宁省氮氧化物排放量及增长情况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三、2020-2025年辽宁省烟（粉）尘排放量及增长情况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一、2020-2025年辽宁省生活垃圾清运量（万吨）及增长情况</w:t>
      </w:r>
      <w:r>
        <w:rPr>
          <w:rFonts w:hint="eastAsia"/>
        </w:rPr>
        <w:br/>
      </w:r>
      <w:r>
        <w:rPr>
          <w:rFonts w:hint="eastAsia"/>
        </w:rPr>
        <w:t>　　　　二、2020-2025年辽宁省无害化处理厂数（座）及增长情况</w:t>
      </w:r>
      <w:r>
        <w:rPr>
          <w:rFonts w:hint="eastAsia"/>
        </w:rPr>
        <w:br/>
      </w:r>
      <w:r>
        <w:rPr>
          <w:rFonts w:hint="eastAsia"/>
        </w:rPr>
        <w:t>　　　　三、2020-2025年辽宁省生活垃圾卫生填埋无害化处理厂数（座）及增长情况</w:t>
      </w:r>
      <w:r>
        <w:rPr>
          <w:rFonts w:hint="eastAsia"/>
        </w:rPr>
        <w:br/>
      </w:r>
      <w:r>
        <w:rPr>
          <w:rFonts w:hint="eastAsia"/>
        </w:rPr>
        <w:t>　　　　四、2020-2025年辽宁省生活垃圾堆肥无害化处理厂数（座）及增长情况</w:t>
      </w:r>
      <w:r>
        <w:rPr>
          <w:rFonts w:hint="eastAsia"/>
        </w:rPr>
        <w:br/>
      </w:r>
      <w:r>
        <w:rPr>
          <w:rFonts w:hint="eastAsia"/>
        </w:rPr>
        <w:t>　　　　五、2020-2025年辽宁省生活垃圾焚烧无害化处理厂数（座）及增长情况</w:t>
      </w:r>
      <w:r>
        <w:rPr>
          <w:rFonts w:hint="eastAsia"/>
        </w:rPr>
        <w:br/>
      </w:r>
      <w:r>
        <w:rPr>
          <w:rFonts w:hint="eastAsia"/>
        </w:rPr>
        <w:t>　　　　六、2020-2025年辽宁省生活垃圾无害化处理能力（吨/日）及增长情况</w:t>
      </w:r>
      <w:r>
        <w:rPr>
          <w:rFonts w:hint="eastAsia"/>
        </w:rPr>
        <w:br/>
      </w:r>
      <w:r>
        <w:rPr>
          <w:rFonts w:hint="eastAsia"/>
        </w:rPr>
        <w:t>　　　　七、2020-2025年辽宁省生活垃圾卫生填埋无害化处理能力（吨/日）及增长情况</w:t>
      </w:r>
      <w:r>
        <w:rPr>
          <w:rFonts w:hint="eastAsia"/>
        </w:rPr>
        <w:br/>
      </w:r>
      <w:r>
        <w:rPr>
          <w:rFonts w:hint="eastAsia"/>
        </w:rPr>
        <w:t>　　　　八、2020-2025年辽宁省生活垃圾堆肥无害化处理能力（吨/日）及增长情况</w:t>
      </w:r>
      <w:r>
        <w:rPr>
          <w:rFonts w:hint="eastAsia"/>
        </w:rPr>
        <w:br/>
      </w:r>
      <w:r>
        <w:rPr>
          <w:rFonts w:hint="eastAsia"/>
        </w:rPr>
        <w:t>　　　　九、2020-2025年辽宁省生活垃圾焚烧无害化处理能力（吨/日）及增长情况</w:t>
      </w:r>
      <w:r>
        <w:rPr>
          <w:rFonts w:hint="eastAsia"/>
        </w:rPr>
        <w:br/>
      </w:r>
      <w:r>
        <w:rPr>
          <w:rFonts w:hint="eastAsia"/>
        </w:rPr>
        <w:t>　　　　十、2020-2025年辽宁省生活垃圾无害化处理量（万吨）及增长情况</w:t>
      </w:r>
      <w:r>
        <w:rPr>
          <w:rFonts w:hint="eastAsia"/>
        </w:rPr>
        <w:br/>
      </w:r>
      <w:r>
        <w:rPr>
          <w:rFonts w:hint="eastAsia"/>
        </w:rPr>
        <w:t>　　　　十一、2020-2025年辽宁省生活垃圾卫生填埋无害化处理量（万吨）及增长情况</w:t>
      </w:r>
      <w:r>
        <w:rPr>
          <w:rFonts w:hint="eastAsia"/>
        </w:rPr>
        <w:br/>
      </w:r>
      <w:r>
        <w:rPr>
          <w:rFonts w:hint="eastAsia"/>
        </w:rPr>
        <w:t>　　　　十二、2020-2025年辽宁省生活垃圾堆肥无害化处理量（万吨）及增长情况</w:t>
      </w:r>
      <w:r>
        <w:rPr>
          <w:rFonts w:hint="eastAsia"/>
        </w:rPr>
        <w:br/>
      </w:r>
      <w:r>
        <w:rPr>
          <w:rFonts w:hint="eastAsia"/>
        </w:rPr>
        <w:t>　　　　十三、2020-2025年辽宁省生活垃圾焚烧无害化处理量（万吨）及增长情况</w:t>
      </w:r>
      <w:r>
        <w:rPr>
          <w:rFonts w:hint="eastAsia"/>
        </w:rPr>
        <w:br/>
      </w:r>
      <w:r>
        <w:rPr>
          <w:rFonts w:hint="eastAsia"/>
        </w:rPr>
        <w:t>　　　　十四、2020-2025年辽宁省粪便清运量（万吨）及增长情况</w:t>
      </w:r>
      <w:r>
        <w:rPr>
          <w:rFonts w:hint="eastAsia"/>
        </w:rPr>
        <w:br/>
      </w:r>
      <w:r>
        <w:rPr>
          <w:rFonts w:hint="eastAsia"/>
        </w:rPr>
        <w:t>　　　　十五、2020-2025年辽宁省粪便无害化处理量（万吨）及增长情况</w:t>
      </w:r>
      <w:r>
        <w:rPr>
          <w:rFonts w:hint="eastAsia"/>
        </w:rPr>
        <w:br/>
      </w:r>
      <w:r>
        <w:rPr>
          <w:rFonts w:hint="eastAsia"/>
        </w:rPr>
        <w:t>　　　　十六、2020-2025年辽宁省生活垃圾无害化处理率（%）及增长情况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二、城市生活垃圾处理发展趋势预测分析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二、辽宁省废物垃圾处理行业竞争力分析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二、我国废物垃圾处理市场竞争分析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三、我国废物垃圾处理市场集中度分析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第二节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第三节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第四节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第五节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第六节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第七节 深圳市深投环保科技有限公司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第八节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第九节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t>　　第十节 光大环保（中国）有限公司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五、企业危废处理分析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2025-2031年辽宁省废物垃圾处理行业供需预测分析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一、2025-2031年辽宁省废物垃圾处理行业供给预测分析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二、2025-2031年辽宁省废物垃圾处理行业产量预测分析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三、2025-2031年辽宁省废物垃圾处理行业需求预测分析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四、2025-2031年辽宁省废物垃圾处理行业供需平衡预测分析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辽宁省废物垃圾处理行业投资特性分析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四、危废处理行业投资机遇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一、重点危废处理企业面临的困境及对策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二、中小危废处理企业发展困境及策略分析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三、国内危废处理企业的出路分析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一、辽宁省废物垃圾处理行业存在的问题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对辽宁省废物垃圾处理品牌的战略思考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四、辽宁省废物垃圾处理企业的品牌战略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中:智林－行业投资方式建议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垃圾处理企业全流程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2020-2025年我国CPI、PPI运行趋势预测分析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三种常用的垃圾处理方法的特点比较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“十四五”全国城镇生活垃圾处理主要指标实现状况分析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2020-2025年辽宁省废物垃圾处理企业人员规模分析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2020-2025年辽宁省废物垃圾处理企业市场容量分析</w:t>
      </w:r>
      <w:r>
        <w:rPr>
          <w:rFonts w:hint="eastAsia"/>
        </w:rPr>
        <w:br/>
      </w:r>
      <w:r>
        <w:rPr>
          <w:rFonts w:hint="eastAsia"/>
        </w:rPr>
        <w:t>　　图表 2020-2025年生活垃圾处理行业销售毛利率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2020-2025年生活垃圾处理行业偿债能力</w:t>
      </w:r>
      <w:r>
        <w:rPr>
          <w:rFonts w:hint="eastAsia"/>
        </w:rPr>
        <w:br/>
      </w:r>
      <w:r>
        <w:rPr>
          <w:rFonts w:hint="eastAsia"/>
        </w:rPr>
        <w:t>　　图表 2020-2025年生活垃圾处理行业营运能力分析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2020-2025年辽宁省废物垃圾处理市场增长率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2020-2025年辽宁省废物垃圾处理行业供给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2020-2025年辽宁省废物垃圾处理行业需求</w:t>
      </w:r>
      <w:r>
        <w:rPr>
          <w:rFonts w:hint="eastAsia"/>
        </w:rPr>
        <w:br/>
      </w:r>
      <w:r>
        <w:rPr>
          <w:rFonts w:hint="eastAsia"/>
        </w:rPr>
        <w:t>　　图表 2020-2025年辽宁省废水排放总量及增长率分析</w:t>
      </w:r>
      <w:r>
        <w:rPr>
          <w:rFonts w:hint="eastAsia"/>
        </w:rPr>
        <w:br/>
      </w:r>
      <w:r>
        <w:rPr>
          <w:rFonts w:hint="eastAsia"/>
        </w:rPr>
        <w:t>　　图表 2020-2025年辽宁省化学需氧量排放量及增长率分析</w:t>
      </w:r>
      <w:r>
        <w:rPr>
          <w:rFonts w:hint="eastAsia"/>
        </w:rPr>
        <w:br/>
      </w:r>
      <w:r>
        <w:rPr>
          <w:rFonts w:hint="eastAsia"/>
        </w:rPr>
        <w:t>　　图表 2020-2025年辽宁省氨氮排放量及增长率分析</w:t>
      </w:r>
      <w:r>
        <w:rPr>
          <w:rFonts w:hint="eastAsia"/>
        </w:rPr>
        <w:br/>
      </w:r>
      <w:r>
        <w:rPr>
          <w:rFonts w:hint="eastAsia"/>
        </w:rPr>
        <w:t>　　图表 2020-2025年辽宁省总磷排放量及增长率分析</w:t>
      </w:r>
      <w:r>
        <w:rPr>
          <w:rFonts w:hint="eastAsia"/>
        </w:rPr>
        <w:br/>
      </w:r>
      <w:r>
        <w:rPr>
          <w:rFonts w:hint="eastAsia"/>
        </w:rPr>
        <w:t>　　图表 2020-2025年辽宁省石油类排放量及增长率分析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305e5dda4b5a" w:history="1">
        <w:r>
          <w:rPr>
            <w:rStyle w:val="Hyperlink"/>
          </w:rPr>
          <w:t>2025-2031年中国辽宁省废物垃圾处理行业发展全面调研与未来趋势分析报告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305e5dda4b5a" w:history="1">
        <w:r>
          <w:rPr>
            <w:rStyle w:val="Hyperlink"/>
          </w:rPr>
          <w:t>https://www.20087.com/5/16/LiaoNingShengFeiWuLaJiChuLiHangYeQuShiFenXi.html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危废处理企业联系方式、辽宁省废物垃圾处理协会、垃圾如何处理、辽宁省垃圾焚烧项目招标、垃圾有什么、辽宁省垃圾清运费收费规定、辽宁的环保危废企业名单、辽宁省垃圾焚烧厂分布、以前我是废物,现在我是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721c27bf645af" w:history="1">
      <w:r>
        <w:rPr>
          <w:rStyle w:val="Hyperlink"/>
        </w:rPr>
        <w:t>2025-2031年中国辽宁省废物垃圾处理行业发展全面调研与未来趋势分析报告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aoNingShengFeiWuLaJiChuLiHangYeQuShiFenXi.html" TargetMode="External" Id="R9f30305e5dd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aoNingShengFeiWuLaJiChuLiHangYeQuShiFenXi.html" TargetMode="External" Id="Re13721c27bf6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2025-01-01T08:13:00Z</dcterms:created>
  <dcterms:modified xsi:type="dcterms:W3CDTF">2025-01-01T09:13:00Z</dcterms:modified>
  <dc:subject>2025-2031年中国辽宁省废物垃圾处理行业发展全面调研与未来趋势分析报告</dc:subject>
  <dc:title>2025-2031年中国辽宁省废物垃圾处理行业发展全面调研与未来趋势分析报告</dc:title>
  <cp:keywords>2025-2031年中国辽宁省废物垃圾处理行业发展全面调研与未来趋势分析报告</cp:keywords>
  <dc:description>2025-2031年中国辽宁省废物垃圾处理行业发展全面调研与未来趋势分析报告</dc:description>
</cp:coreProperties>
</file>