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5cdf796046af" w:history="1">
              <w:r>
                <w:rPr>
                  <w:rStyle w:val="Hyperlink"/>
                </w:rPr>
                <w:t>2025-2031年中国运动营养食品市场现状与发展前景分析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5cdf796046af" w:history="1">
              <w:r>
                <w:rPr>
                  <w:rStyle w:val="Hyperlink"/>
                </w:rPr>
                <w:t>2025-2031年中国运动营养食品市场现状与发展前景分析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5cdf796046af" w:history="1">
                <w:r>
                  <w:rPr>
                    <w:rStyle w:val="Hyperlink"/>
                  </w:rPr>
                  <w:t>https://www.20087.com/5/36/YunDongYingYangShiPinFaZhanXianZhuangQianJing.html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一类专门为运动员和健身爱好者设计的补充剂，旨在提供能量、促进恢复和增强体能。其主要产品包括蛋白粉、氨基酸补充剂、能量棒等，广泛应用于竞技体育和日常健身领域。近年来，随着健康意识的提升和运动文化的普及，运动营养食品市场迅速扩大，推动了产品种类和功能的不断创新。现代运动营养食品不仅具备高效的营养补充能力，还采用了科学配方和先进的生产工艺，增强了产品的吸收效率和口感体验。</w:t>
      </w:r>
      <w:r>
        <w:rPr>
          <w:rFonts w:hint="eastAsia"/>
        </w:rPr>
        <w:br/>
      </w:r>
      <w:r>
        <w:rPr>
          <w:rFonts w:hint="eastAsia"/>
        </w:rPr>
        <w:t>　　未来，运动营养食品的发展将更加注重个性化和多功能化。一方面，随着基因组学和个体化营养研究的深入，未来的运动营养食品将更加个性化，能够根据用户的生理特征和运动需求进行定制，提供量身定做的营养方案。例如，通过基因检测和代谢组学分析，可以提前发现潜在的营养需求差异，并制定相应的补充计划。另一方面，多功能一体化设计将成为新的发展方向，集成多种营养成分和功能模块，如抗氧化、抗疲劳和免疫调节，提供更全面的产品解决方案。此外，绿色环保材料的应用也将推动运动营养食品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5cdf796046af" w:history="1">
        <w:r>
          <w:rPr>
            <w:rStyle w:val="Hyperlink"/>
          </w:rPr>
          <w:t>2025-2031年中国运动营养食品市场现状与发展前景分析</w:t>
        </w:r>
      </w:hyperlink>
      <w:r>
        <w:rPr>
          <w:rFonts w:hint="eastAsia"/>
        </w:rPr>
        <w:t>》基于权威数据和调研资料，采用定量与定性相结合的方法，系统分析了运动营养食品行业的现状和未来趋势。通过对行业的长期跟踪研究，报告提供了清晰的市场分析和趋势预测，帮助投资者更好地理解行业投资价值。同时，结合运动营养食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运动营养食品行业概述</w:t>
      </w:r>
      <w:r>
        <w:rPr>
          <w:rFonts w:hint="eastAsia"/>
        </w:rPr>
        <w:br/>
      </w:r>
      <w:r>
        <w:rPr>
          <w:rFonts w:hint="eastAsia"/>
        </w:rPr>
        <w:t>　　第一节 运动营养食品定义与分类</w:t>
      </w:r>
      <w:r>
        <w:rPr>
          <w:rFonts w:hint="eastAsia"/>
        </w:rPr>
        <w:br/>
      </w:r>
      <w:r>
        <w:rPr>
          <w:rFonts w:hint="eastAsia"/>
        </w:rPr>
        <w:t>　　第二节 运动营养食品应用领域</w:t>
      </w:r>
      <w:r>
        <w:rPr>
          <w:rFonts w:hint="eastAsia"/>
        </w:rPr>
        <w:br/>
      </w:r>
      <w:r>
        <w:rPr>
          <w:rFonts w:hint="eastAsia"/>
        </w:rPr>
        <w:t>　　第三节 运动营养食品行业经济指标分析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一、运动营养食品行业赢利性评估</w:t>
      </w:r>
      <w:r>
        <w:rPr>
          <w:rFonts w:hint="eastAsia"/>
        </w:rPr>
        <w:br/>
      </w:r>
      <w:r>
        <w:rPr>
          <w:rFonts w:hint="eastAsia"/>
        </w:rPr>
        <w:t>　　　　二、运动营养食品行业成长速度分析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三、运动营养食品附加值提升空间探讨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四、运动营养食品行业进入壁垒分析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五、运动营养食品行业风险性评估</w:t>
      </w:r>
      <w:r>
        <w:rPr>
          <w:rFonts w:hint="eastAsia"/>
        </w:rPr>
        <w:br/>
      </w:r>
      <w:r>
        <w:rPr>
          <w:rFonts w:hint="eastAsia"/>
        </w:rPr>
        <w:t>　　　　六、运动营养食品行业周期性分析</w:t>
      </w:r>
      <w:r>
        <w:rPr>
          <w:rFonts w:hint="eastAsia"/>
        </w:rPr>
        <w:br/>
      </w:r>
      <w:r>
        <w:rPr>
          <w:rFonts w:hint="eastAsia"/>
        </w:rPr>
        <w:t>　　　　七、运动营养食品行业竞争程度指标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八、运动营养食品行业成熟度综合分析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运动营养食品产业链及经营模式分析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三、运动营养食品销售模式与渠道策略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全球运动营养食品市场发展分析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2024-2025年全球运动营养食品行业发展分析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一、全球运动营养食品行业市场规模与趋势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二、全球运动营养食品行业发展特点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三、全球运动营养食品行业竞争格局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主要国家与地区运动营养食品市场分析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2025-2031年全球运动营养食品行业发展趋势与前景预测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一、运动营养食品行业发展趋势</w:t>
      </w:r>
      <w:r>
        <w:rPr>
          <w:rFonts w:hint="eastAsia"/>
        </w:rPr>
        <w:br/>
      </w:r>
      <w:r>
        <w:rPr>
          <w:rFonts w:hint="eastAsia"/>
        </w:rPr>
        <w:t>　　　　二、运动营养食品行业发展潜力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中国运动营养食品行业市场分析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2024-2025年运动营养食品产能与投资动态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一、国内运动营养食品产能现状与利用效率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二、运动营养食品产能扩张与投资动态分析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运动营养食品行业产量情况分析与趋势预测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1、2019-2024年运动营养食品产量及增长趋势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2、2019-2024年运动营养食品细分产品产量及份额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二、运动营养食品产量影响因素分析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三、2025-2031年运动营养食品产量预测</w:t>
      </w:r>
      <w:r>
        <w:rPr>
          <w:rFonts w:hint="eastAsia"/>
        </w:rPr>
        <w:br/>
      </w:r>
      <w:r>
        <w:rPr>
          <w:rFonts w:hint="eastAsia"/>
        </w:rPr>
        <w:t>　　第三节 2025-2031年运动营养食品市场需求与销售分析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一、2024-2025年运动营养食品行业需求现状</w:t>
      </w:r>
      <w:r>
        <w:rPr>
          <w:rFonts w:hint="eastAsia"/>
        </w:rPr>
        <w:br/>
      </w:r>
      <w:r>
        <w:rPr>
          <w:rFonts w:hint="eastAsia"/>
        </w:rPr>
        <w:t>　　　　二、运动营养食品客户群体与需求特点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三、2019-2024年运动营养食品行业销售规模分析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中国运动营养食品细分市场分析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一、2024-2025年运动营养食品主要细分产品市场现状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2024-2025年运动营养食品行业技术发展现状及趋势分析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运动营养食品行业技术发展现状分析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国内外运动营养食品行业技术差异与原因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运动营养食品行业技术发展方向、趋势预测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提升运动营养食品行业技术能力策略建议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运动营养食品价格机制与竞争策略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运动营养食品定价策略与方法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2025-2031年运动营养食品价格竞争态势与趋势预测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中国运动营养食品行业重点区域市场研究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2024-2025年重点区域运动营养食品市场发展概况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二、2019-2024年运动营养食品市场需求规模情况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二、2019-2024年运动营养食品市场需求规模情况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二、2019-2024年运动营养食品市场需求规模情况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二、2019-2024年运动营养食品市场需求规模情况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二、2019-2024年运动营养食品市场需求规模情况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2019-2024年中国运动营养食品行业进出口情况分析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运动营养食品行业进口规模与来源分析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一、2019-2024年运动营养食品进口规模分析</w:t>
      </w:r>
      <w:r>
        <w:rPr>
          <w:rFonts w:hint="eastAsia"/>
        </w:rPr>
        <w:br/>
      </w:r>
      <w:r>
        <w:rPr>
          <w:rFonts w:hint="eastAsia"/>
        </w:rPr>
        <w:t>　　　　二、运动营养食品主要进口来源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运动营养食品行业出口规模与目的地分析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一、2019-2024年运动营养食品出口规模分析</w:t>
      </w:r>
      <w:r>
        <w:rPr>
          <w:rFonts w:hint="eastAsia"/>
        </w:rPr>
        <w:br/>
      </w:r>
      <w:r>
        <w:rPr>
          <w:rFonts w:hint="eastAsia"/>
        </w:rPr>
        <w:t>　　　　二、运动营养食品主要出口目的地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2019-2024年中国运动营养食品总体规模与财务指标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中国运动营养食品行业总体规模分析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一、运动营养食品企业数量与结构</w:t>
      </w:r>
      <w:r>
        <w:rPr>
          <w:rFonts w:hint="eastAsia"/>
        </w:rPr>
        <w:br/>
      </w:r>
      <w:r>
        <w:rPr>
          <w:rFonts w:hint="eastAsia"/>
        </w:rPr>
        <w:t>　　　　二、运动营养食品从业人员规模</w:t>
      </w:r>
      <w:r>
        <w:rPr>
          <w:rFonts w:hint="eastAsia"/>
        </w:rPr>
        <w:br/>
      </w:r>
      <w:r>
        <w:rPr>
          <w:rFonts w:hint="eastAsia"/>
        </w:rPr>
        <w:t>　　　　三、运动营养食品行业资产状况</w:t>
      </w:r>
      <w:r>
        <w:rPr>
          <w:rFonts w:hint="eastAsia"/>
        </w:rPr>
        <w:br/>
      </w:r>
      <w:r>
        <w:rPr>
          <w:rFonts w:hint="eastAsia"/>
        </w:rPr>
        <w:t>　　第二节 中国运动营养食品行业财务指标总体分析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运动营养食品行业重点企业经营状况分析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运动营养食品领先企业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运动营养食品标杆企业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运动营养食品代表企业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运动营养食品龙头企业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中国运动营养食品行业竞争格局分析</w:t>
      </w:r>
      <w:r>
        <w:rPr>
          <w:rFonts w:hint="eastAsia"/>
        </w:rPr>
        <w:br/>
      </w:r>
      <w:r>
        <w:rPr>
          <w:rFonts w:hint="eastAsia"/>
        </w:rPr>
        <w:t>　　第一节 运动营养食品行业竞争格局总览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2024-2025年运动营养食品行业竞争力分析</w:t>
      </w:r>
      <w:r>
        <w:rPr>
          <w:rFonts w:hint="eastAsia"/>
        </w:rPr>
        <w:br/>
      </w:r>
      <w:r>
        <w:rPr>
          <w:rFonts w:hint="eastAsia"/>
        </w:rPr>
        <w:t>　　　　一、运动营养食品供应商议价能力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四、运动营养食品替代品威胁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2019-2024年运动营养食品行业企业并购活动分析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2024-2025年运动营养食品行业会展与招投标活动分析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2025年中国运动营养食品企业发展策略分析</w:t>
      </w:r>
      <w:r>
        <w:rPr>
          <w:rFonts w:hint="eastAsia"/>
        </w:rPr>
        <w:br/>
      </w:r>
      <w:r>
        <w:rPr>
          <w:rFonts w:hint="eastAsia"/>
        </w:rPr>
        <w:t>　　第一节 运动营养食品市场策略分析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二、运动营养食品市场细分与目标客户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运动营养食品销售策略分析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提高运动营养食品企业竞争力建议</w:t>
      </w:r>
      <w:r>
        <w:rPr>
          <w:rFonts w:hint="eastAsia"/>
        </w:rPr>
        <w:br/>
      </w:r>
      <w:r>
        <w:rPr>
          <w:rFonts w:hint="eastAsia"/>
        </w:rPr>
        <w:t>　　　　一、运动营养食品技术创新与管理优化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运动营养食品品牌战略思考</w:t>
      </w:r>
      <w:r>
        <w:rPr>
          <w:rFonts w:hint="eastAsia"/>
        </w:rPr>
        <w:br/>
      </w:r>
      <w:r>
        <w:rPr>
          <w:rFonts w:hint="eastAsia"/>
        </w:rPr>
        <w:t>　　　　一、运动营养食品品牌建设与维护</w:t>
      </w:r>
      <w:r>
        <w:rPr>
          <w:rFonts w:hint="eastAsia"/>
        </w:rPr>
        <w:br/>
      </w:r>
      <w:r>
        <w:rPr>
          <w:rFonts w:hint="eastAsia"/>
        </w:rPr>
        <w:t>　　　　二、运动营养食品品牌影响力与市场竞争力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中国运动营养食品行业风险与对策</w:t>
      </w:r>
      <w:r>
        <w:rPr>
          <w:rFonts w:hint="eastAsia"/>
        </w:rPr>
        <w:br/>
      </w:r>
      <w:r>
        <w:rPr>
          <w:rFonts w:hint="eastAsia"/>
        </w:rPr>
        <w:t>　　第一节 运动营养食品行业SWOT分析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一、运动营养食品行业优势分析</w:t>
      </w:r>
      <w:r>
        <w:rPr>
          <w:rFonts w:hint="eastAsia"/>
        </w:rPr>
        <w:br/>
      </w:r>
      <w:r>
        <w:rPr>
          <w:rFonts w:hint="eastAsia"/>
        </w:rPr>
        <w:t>　　　　二、运动营养食品行业劣势分析</w:t>
      </w:r>
      <w:r>
        <w:rPr>
          <w:rFonts w:hint="eastAsia"/>
        </w:rPr>
        <w:br/>
      </w:r>
      <w:r>
        <w:rPr>
          <w:rFonts w:hint="eastAsia"/>
        </w:rPr>
        <w:t>　　　　三、运动营养食品市场机会探索</w:t>
      </w:r>
      <w:r>
        <w:rPr>
          <w:rFonts w:hint="eastAsia"/>
        </w:rPr>
        <w:br/>
      </w:r>
      <w:r>
        <w:rPr>
          <w:rFonts w:hint="eastAsia"/>
        </w:rPr>
        <w:t>　　　　四、运动营养食品市场威胁评估</w:t>
      </w:r>
      <w:r>
        <w:rPr>
          <w:rFonts w:hint="eastAsia"/>
        </w:rPr>
        <w:br/>
      </w:r>
      <w:r>
        <w:rPr>
          <w:rFonts w:hint="eastAsia"/>
        </w:rPr>
        <w:t>　　第二节 运动营养食品行业风险及对策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2025-2031年中国运动营养食品行业前景与发展趋势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2025-2031年运动营养食品行业发展趋势与方向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一、运动营养食品行业发展方向预测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二、运动营养食品发展趋势分析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2025-2031年运动营养食品行业发展潜力与机遇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一、运动营养食品市场发展潜力评估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二、运动营养食品新兴市场与机遇探索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运动营养食品行业研究结论与建议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运动营养食品行业发展建议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运动营养食品行业历程</w:t>
      </w:r>
      <w:r>
        <w:rPr>
          <w:rFonts w:hint="eastAsia"/>
        </w:rPr>
        <w:br/>
      </w:r>
      <w:r>
        <w:rPr>
          <w:rFonts w:hint="eastAsia"/>
        </w:rPr>
        <w:t>　　图表 运动营养食品行业生命周期</w:t>
      </w:r>
      <w:r>
        <w:rPr>
          <w:rFonts w:hint="eastAsia"/>
        </w:rPr>
        <w:br/>
      </w:r>
      <w:r>
        <w:rPr>
          <w:rFonts w:hint="eastAsia"/>
        </w:rPr>
        <w:t>　　图表 运动营养食品行业产业链分析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2025年中国运动营养食品市场前景分析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5cdf796046af" w:history="1">
        <w:r>
          <w:rPr>
            <w:rStyle w:val="Hyperlink"/>
          </w:rPr>
          <w:t>2025-2031年中国运动营养食品市场现状与发展前景分析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5cdf796046af" w:history="1">
        <w:r>
          <w:rPr>
            <w:rStyle w:val="Hyperlink"/>
          </w:rPr>
          <w:t>https://www.20087.com/5/36/YunDongYingYangShiPinFaZhanXianZhuangQianJing.html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7e4085424dff" w:history="1">
      <w:r>
        <w:rPr>
          <w:rStyle w:val="Hyperlink"/>
        </w:rPr>
        <w:t>2025-2031年中国运动营养食品市场现状与发展前景分析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unDongYingYangShiPinFaZhanXianZhuangQianJing.html" TargetMode="External" Id="R1ec65cdf7960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unDongYingYangShiPinFaZhanXianZhuangQianJing.html" TargetMode="External" Id="R5de87e40854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2025-01-29T06:00:08Z</dcterms:created>
  <dcterms:modified xsi:type="dcterms:W3CDTF">2025-01-29T07:00:08Z</dcterms:modified>
  <dc:subject>2025-2031年中国运动营养食品市场现状与发展前景分析</dc:subject>
  <dc:title>2025-2031年中国运动营养食品市场现状与发展前景分析</dc:title>
  <cp:keywords>2025-2031年中国运动营养食品市场现状与发展前景分析</cp:keywords>
  <dc:description>2025-2031年中国运动营养食品市场现状与发展前景分析</dc:description>
</cp:coreProperties>
</file>