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c805b5b224db7" w:history="1">
              <w:r>
                <w:rPr>
                  <w:rStyle w:val="Hyperlink"/>
                </w:rPr>
                <w:t>2026-2032年中国保税区行业现状与前景趋势预测报告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c805b5b224db7" w:history="1">
              <w:r>
                <w:rPr>
                  <w:rStyle w:val="Hyperlink"/>
                </w:rPr>
                <w:t>2026-2032年中国保税区行业现状与前景趋势预测报告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c805b5b224db7" w:history="1">
                <w:r>
                  <w:rPr>
                    <w:rStyle w:val="Hyperlink"/>
                  </w:rPr>
                  <w:t>https://www.20087.com/5/36/BaoShuiQuDeQianJingQuShi.html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在全球范围内是国际贸易和跨境电子商务的重要枢纽，近年来，随着全球贸易格局的变化和供应链的重塑，保税区的功能和作用日益凸显。保税区不仅是商品的集散地，还是加工制造、物流配送和金融服务的综合体。自由贸易协定的签署和数字贸易规则的建立，为保税区带来了新的发展机遇，促进了跨境贸易的便利化和效率提升。</w:t>
      </w:r>
      <w:r>
        <w:rPr>
          <w:rFonts w:hint="eastAsia"/>
        </w:rPr>
        <w:br/>
      </w:r>
      <w:r>
        <w:rPr>
          <w:rFonts w:hint="eastAsia"/>
        </w:rPr>
        <w:t>　　未来，保税区将更加注重智慧化和绿色化。一方面，通过建设智能物流系统和数字交易平台，实现保税区内货物的高效流转和信息的实时共享，提升贸易效率和透明度。另一方面，推动保税区向绿色物流和循环经济转型，如采用清洁能源和绿色建筑，实施零排放物流方案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c805b5b224db7" w:history="1">
        <w:r>
          <w:rPr>
            <w:rStyle w:val="Hyperlink"/>
          </w:rPr>
          <w:t>2026-2032年中国保税区行业现状与前景趋势预测报告</w:t>
        </w:r>
      </w:hyperlink>
      <w:r>
        <w:rPr>
          <w:rFonts w:hint="eastAsia"/>
        </w:rPr>
        <w:t>》依托权威机构及行业协会数据，结合保税区行业的宏观环境与微观实践，从保税区市场规模、市场需求、技术现状及产业链结构等多维度进行了系统调研与分析。报告通过严谨的研究方法与翔实的数据支持，辅以直观图表，全面剖析了保税区行业发展趋势、重点企业表现及市场竞争格局，并通过SWOT分析揭示了行业机遇与潜在风险，为保税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保税区产业概述</w:t>
      </w:r>
      <w:r>
        <w:rPr>
          <w:rFonts w:hint="eastAsia"/>
        </w:rPr>
        <w:br/>
      </w:r>
      <w:r>
        <w:rPr>
          <w:rFonts w:hint="eastAsia"/>
        </w:rPr>
        <w:t>　　第一节 保税区定义</w:t>
      </w:r>
      <w:r>
        <w:rPr>
          <w:rFonts w:hint="eastAsia"/>
        </w:rPr>
        <w:br/>
      </w:r>
      <w:r>
        <w:rPr>
          <w:rFonts w:hint="eastAsia"/>
        </w:rPr>
        <w:t>　　第二节 保税区行业特点</w:t>
      </w:r>
      <w:r>
        <w:rPr>
          <w:rFonts w:hint="eastAsia"/>
        </w:rPr>
        <w:br/>
      </w:r>
      <w:r>
        <w:rPr>
          <w:rFonts w:hint="eastAsia"/>
        </w:rPr>
        <w:t>　　第三节 保税区发展历程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2025-2026年中国保税区行业发展环境分析</w:t>
      </w:r>
      <w:r>
        <w:rPr>
          <w:rFonts w:hint="eastAsia"/>
        </w:rPr>
        <w:br/>
      </w:r>
      <w:r>
        <w:rPr>
          <w:rFonts w:hint="eastAsia"/>
        </w:rPr>
        <w:t>　　第一节 保税区行业经济环境分析</w:t>
      </w:r>
      <w:r>
        <w:rPr>
          <w:rFonts w:hint="eastAsia"/>
        </w:rPr>
        <w:br/>
      </w:r>
      <w:r>
        <w:rPr>
          <w:rFonts w:hint="eastAsia"/>
        </w:rPr>
        <w:t>　　第二节 保税区行业政策环境分析</w:t>
      </w:r>
      <w:r>
        <w:rPr>
          <w:rFonts w:hint="eastAsia"/>
        </w:rPr>
        <w:br/>
      </w:r>
      <w:r>
        <w:rPr>
          <w:rFonts w:hint="eastAsia"/>
        </w:rPr>
        <w:t>　　　　一、保税区行业政策影响分析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二、相关保税区行业标准分析</w:t>
      </w:r>
      <w:r>
        <w:rPr>
          <w:rFonts w:hint="eastAsia"/>
        </w:rPr>
        <w:br/>
      </w:r>
      <w:r>
        <w:rPr>
          <w:rFonts w:hint="eastAsia"/>
        </w:rPr>
        <w:t>　　第三节 保税区行业社会环境分析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2025-2026年保税区行业技术发展现状及趋势分析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保税区行业技术发展现状分析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国内外保税区行业技术差异与原因</w:t>
      </w:r>
      <w:r>
        <w:rPr>
          <w:rFonts w:hint="eastAsia"/>
        </w:rPr>
        <w:br/>
      </w:r>
      <w:r>
        <w:rPr>
          <w:rFonts w:hint="eastAsia"/>
        </w:rPr>
        <w:t>　　第三节 保税区行业技术发展方向、趋势预测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提升保税区行业技术能力策略建议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全球保税区行业发展态势分析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国外主要国家、地区保税区市场现状</w:t>
      </w:r>
      <w:r>
        <w:rPr>
          <w:rFonts w:hint="eastAsia"/>
        </w:rPr>
        <w:br/>
      </w:r>
      <w:r>
        <w:rPr>
          <w:rFonts w:hint="eastAsia"/>
        </w:rPr>
        <w:t>　　第三节 全球保税区行业发展趋势预测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2020-2025年中国保税区行业规模情况</w:t>
      </w:r>
      <w:r>
        <w:rPr>
          <w:rFonts w:hint="eastAsia"/>
        </w:rPr>
        <w:br/>
      </w:r>
      <w:r>
        <w:rPr>
          <w:rFonts w:hint="eastAsia"/>
        </w:rPr>
        <w:t>　　　　一、保税区行业市场规模状况</w:t>
      </w:r>
      <w:r>
        <w:rPr>
          <w:rFonts w:hint="eastAsia"/>
        </w:rPr>
        <w:br/>
      </w:r>
      <w:r>
        <w:rPr>
          <w:rFonts w:hint="eastAsia"/>
        </w:rPr>
        <w:t>　　　　二、保税区行业单位规模状况</w:t>
      </w:r>
      <w:r>
        <w:rPr>
          <w:rFonts w:hint="eastAsia"/>
        </w:rPr>
        <w:br/>
      </w:r>
      <w:r>
        <w:rPr>
          <w:rFonts w:hint="eastAsia"/>
        </w:rPr>
        <w:t>　　　　三、保税区行业人员规模状况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2020-2025年中国保税区行业财务能力分析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一、保税区行业盈利能力分析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二、保税区行业偿债能力分析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三、保税区行业营运能力分析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2025-2026年中国保税区行业热点动态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2026年中国保税区行业面临的挑战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国内保税区行业价格回顾</w:t>
      </w:r>
      <w:r>
        <w:rPr>
          <w:rFonts w:hint="eastAsia"/>
        </w:rPr>
        <w:br/>
      </w:r>
      <w:r>
        <w:rPr>
          <w:rFonts w:hint="eastAsia"/>
        </w:rPr>
        <w:t>　　第二节 国内保税区行业价格走势预测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中国保税区行业客户调研</w:t>
      </w:r>
      <w:r>
        <w:rPr>
          <w:rFonts w:hint="eastAsia"/>
        </w:rPr>
        <w:br/>
      </w:r>
      <w:r>
        <w:rPr>
          <w:rFonts w:hint="eastAsia"/>
        </w:rPr>
        <w:t>　　　　一、保税区行业客户偏好调查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三、保税区品牌忠诚度调查</w:t>
      </w:r>
      <w:r>
        <w:rPr>
          <w:rFonts w:hint="eastAsia"/>
        </w:rPr>
        <w:br/>
      </w:r>
      <w:r>
        <w:rPr>
          <w:rFonts w:hint="eastAsia"/>
        </w:rPr>
        <w:t>　　　　四、保税区行业客户消费理念调研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中国保税区行业竞争格局分析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2025-2026年保税区行业集中度分析</w:t>
      </w:r>
      <w:r>
        <w:rPr>
          <w:rFonts w:hint="eastAsia"/>
        </w:rPr>
        <w:br/>
      </w:r>
      <w:r>
        <w:rPr>
          <w:rFonts w:hint="eastAsia"/>
        </w:rPr>
        <w:t>　　　　一、保税区市场集中度分析</w:t>
      </w:r>
      <w:r>
        <w:rPr>
          <w:rFonts w:hint="eastAsia"/>
        </w:rPr>
        <w:br/>
      </w:r>
      <w:r>
        <w:rPr>
          <w:rFonts w:hint="eastAsia"/>
        </w:rPr>
        <w:t>　　　　二、保税区企业集中度分析</w:t>
      </w:r>
      <w:r>
        <w:rPr>
          <w:rFonts w:hint="eastAsia"/>
        </w:rPr>
        <w:br/>
      </w:r>
      <w:r>
        <w:rPr>
          <w:rFonts w:hint="eastAsia"/>
        </w:rPr>
        <w:t>　　第二节 2026年保税区行业竞争格局分析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一、保税区行业竞争策略分析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三、我国保税区市场竞争趋势</w:t>
      </w:r>
      <w:r>
        <w:rPr>
          <w:rFonts w:hint="eastAsia"/>
        </w:rPr>
        <w:br/>
      </w:r>
      <w:r>
        <w:rPr>
          <w:rFonts w:hint="eastAsia"/>
        </w:rPr>
        <w:t>　　第三节 保税区行业兼并与重组整合分析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一、保税区行业兼并与重组整合动态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二、保税区行业兼并与重组整合发展趋势预测分析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保税区行业SWOT模型分析</w:t>
      </w:r>
      <w:r>
        <w:rPr>
          <w:rFonts w:hint="eastAsia"/>
        </w:rPr>
        <w:br/>
      </w:r>
      <w:r>
        <w:rPr>
          <w:rFonts w:hint="eastAsia"/>
        </w:rPr>
        <w:t>　　　　一、保税区行业优势分析</w:t>
      </w:r>
      <w:r>
        <w:rPr>
          <w:rFonts w:hint="eastAsia"/>
        </w:rPr>
        <w:br/>
      </w:r>
      <w:r>
        <w:rPr>
          <w:rFonts w:hint="eastAsia"/>
        </w:rPr>
        <w:t>　　　　二、保税区行业劣势分析</w:t>
      </w:r>
      <w:r>
        <w:rPr>
          <w:rFonts w:hint="eastAsia"/>
        </w:rPr>
        <w:br/>
      </w:r>
      <w:r>
        <w:rPr>
          <w:rFonts w:hint="eastAsia"/>
        </w:rPr>
        <w:t>　　　　三、保税区行业机会分析</w:t>
      </w:r>
      <w:r>
        <w:rPr>
          <w:rFonts w:hint="eastAsia"/>
        </w:rPr>
        <w:br/>
      </w:r>
      <w:r>
        <w:rPr>
          <w:rFonts w:hint="eastAsia"/>
        </w:rPr>
        <w:t>　　　　四、保税区行业风险分析</w:t>
      </w:r>
      <w:r>
        <w:rPr>
          <w:rFonts w:hint="eastAsia"/>
        </w:rPr>
        <w:br/>
      </w:r>
      <w:r>
        <w:rPr>
          <w:rFonts w:hint="eastAsia"/>
        </w:rPr>
        <w:t>　　第二节 保税区行业投资风险及控制策略分析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2026-2032年中国保税区市场预测及发展建议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2026-2032年中国保税区市场预测分析</w:t>
      </w:r>
      <w:r>
        <w:rPr>
          <w:rFonts w:hint="eastAsia"/>
        </w:rPr>
        <w:br/>
      </w:r>
      <w:r>
        <w:rPr>
          <w:rFonts w:hint="eastAsia"/>
        </w:rPr>
        <w:t>　　　　一、中国保税区市场前景分析</w:t>
      </w:r>
      <w:r>
        <w:rPr>
          <w:rFonts w:hint="eastAsia"/>
        </w:rPr>
        <w:br/>
      </w:r>
      <w:r>
        <w:rPr>
          <w:rFonts w:hint="eastAsia"/>
        </w:rPr>
        <w:t>　　　　二、中国保税区发展趋势预测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2026-2032年中国保税区企业发展策略建议</w:t>
      </w:r>
      <w:r>
        <w:rPr>
          <w:rFonts w:hint="eastAsia"/>
        </w:rPr>
        <w:br/>
      </w:r>
      <w:r>
        <w:rPr>
          <w:rFonts w:hint="eastAsia"/>
        </w:rPr>
        <w:t>　　　　一、保税区企业融资策略</w:t>
      </w:r>
      <w:r>
        <w:rPr>
          <w:rFonts w:hint="eastAsia"/>
        </w:rPr>
        <w:br/>
      </w:r>
      <w:r>
        <w:rPr>
          <w:rFonts w:hint="eastAsia"/>
        </w:rPr>
        <w:t>　　　　二、保税区企业人才策略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2026-2032年中国保税区企业营销策略建议</w:t>
      </w:r>
      <w:r>
        <w:rPr>
          <w:rFonts w:hint="eastAsia"/>
        </w:rPr>
        <w:br/>
      </w:r>
      <w:r>
        <w:rPr>
          <w:rFonts w:hint="eastAsia"/>
        </w:rPr>
        <w:t>　　　　一、保税区企业定位策略</w:t>
      </w:r>
      <w:r>
        <w:rPr>
          <w:rFonts w:hint="eastAsia"/>
        </w:rPr>
        <w:br/>
      </w:r>
      <w:r>
        <w:rPr>
          <w:rFonts w:hint="eastAsia"/>
        </w:rPr>
        <w:t>　　　　二、保税区企业价格策略</w:t>
      </w:r>
      <w:r>
        <w:rPr>
          <w:rFonts w:hint="eastAsia"/>
        </w:rPr>
        <w:br/>
      </w:r>
      <w:r>
        <w:rPr>
          <w:rFonts w:hint="eastAsia"/>
        </w:rPr>
        <w:t>　　　　三、保税区企业促销策略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中.智.林－保税区行业研究结论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保税区介绍</w:t>
      </w:r>
      <w:r>
        <w:rPr>
          <w:rFonts w:hint="eastAsia"/>
        </w:rPr>
        <w:br/>
      </w:r>
      <w:r>
        <w:rPr>
          <w:rFonts w:hint="eastAsia"/>
        </w:rPr>
        <w:t>　　图表 保税区图片</w:t>
      </w:r>
      <w:r>
        <w:rPr>
          <w:rFonts w:hint="eastAsia"/>
        </w:rPr>
        <w:br/>
      </w:r>
      <w:r>
        <w:rPr>
          <w:rFonts w:hint="eastAsia"/>
        </w:rPr>
        <w:t>　　图表 保税区产业链调研</w:t>
      </w:r>
      <w:r>
        <w:rPr>
          <w:rFonts w:hint="eastAsia"/>
        </w:rPr>
        <w:br/>
      </w:r>
      <w:r>
        <w:rPr>
          <w:rFonts w:hint="eastAsia"/>
        </w:rPr>
        <w:t>　　图表 保税区行业特点</w:t>
      </w:r>
      <w:r>
        <w:rPr>
          <w:rFonts w:hint="eastAsia"/>
        </w:rPr>
        <w:br/>
      </w:r>
      <w:r>
        <w:rPr>
          <w:rFonts w:hint="eastAsia"/>
        </w:rPr>
        <w:t>　　图表 保税区政策</w:t>
      </w:r>
      <w:r>
        <w:rPr>
          <w:rFonts w:hint="eastAsia"/>
        </w:rPr>
        <w:br/>
      </w:r>
      <w:r>
        <w:rPr>
          <w:rFonts w:hint="eastAsia"/>
        </w:rPr>
        <w:t>　　图表 保税区技术 标准</w:t>
      </w:r>
      <w:r>
        <w:rPr>
          <w:rFonts w:hint="eastAsia"/>
        </w:rPr>
        <w:br/>
      </w:r>
      <w:r>
        <w:rPr>
          <w:rFonts w:hint="eastAsia"/>
        </w:rPr>
        <w:t>　　图表 保税区最新消息 动态</w:t>
      </w:r>
      <w:r>
        <w:rPr>
          <w:rFonts w:hint="eastAsia"/>
        </w:rPr>
        <w:br/>
      </w:r>
      <w:r>
        <w:rPr>
          <w:rFonts w:hint="eastAsia"/>
        </w:rPr>
        <w:t>　　图表 保税区行业现状</w:t>
      </w:r>
      <w:r>
        <w:rPr>
          <w:rFonts w:hint="eastAsia"/>
        </w:rPr>
        <w:br/>
      </w:r>
      <w:r>
        <w:rPr>
          <w:rFonts w:hint="eastAsia"/>
        </w:rPr>
        <w:t>　　图表 2020-2025年保税区行业市场容量统计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2020-2025年中国保税区市场规模情况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2020-2025年中国保税区销售统计</w:t>
      </w:r>
      <w:r>
        <w:rPr>
          <w:rFonts w:hint="eastAsia"/>
        </w:rPr>
        <w:br/>
      </w:r>
      <w:r>
        <w:rPr>
          <w:rFonts w:hint="eastAsia"/>
        </w:rPr>
        <w:t>　　图表 2020-2025年中国保税区利润总额</w:t>
      </w:r>
      <w:r>
        <w:rPr>
          <w:rFonts w:hint="eastAsia"/>
        </w:rPr>
        <w:br/>
      </w:r>
      <w:r>
        <w:rPr>
          <w:rFonts w:hint="eastAsia"/>
        </w:rPr>
        <w:t>　　图表 2020-2025年中国保税区企业数量统计</w:t>
      </w:r>
      <w:r>
        <w:rPr>
          <w:rFonts w:hint="eastAsia"/>
        </w:rPr>
        <w:br/>
      </w:r>
      <w:r>
        <w:rPr>
          <w:rFonts w:hint="eastAsia"/>
        </w:rPr>
        <w:t>　　图表 2026年保税区成本和利润分析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2020-2025年中国保税区行业经营效益分析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2020-2025年中国保税区行业发展能力分析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2020-2025年中国保税区行业盈利能力分析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2020-2025年中国保税区行业运营能力分析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2020-2025年中国保税区行业偿债能力分析</w:t>
      </w:r>
      <w:r>
        <w:rPr>
          <w:rFonts w:hint="eastAsia"/>
        </w:rPr>
        <w:br/>
      </w:r>
      <w:r>
        <w:rPr>
          <w:rFonts w:hint="eastAsia"/>
        </w:rPr>
        <w:t>　　图表 保税区品牌分析</w:t>
      </w:r>
      <w:r>
        <w:rPr>
          <w:rFonts w:hint="eastAsia"/>
        </w:rPr>
        <w:br/>
      </w:r>
      <w:r>
        <w:rPr>
          <w:rFonts w:hint="eastAsia"/>
        </w:rPr>
        <w:t>　　图表 **地区保税区市场规模</w:t>
      </w:r>
      <w:r>
        <w:rPr>
          <w:rFonts w:hint="eastAsia"/>
        </w:rPr>
        <w:br/>
      </w:r>
      <w:r>
        <w:rPr>
          <w:rFonts w:hint="eastAsia"/>
        </w:rPr>
        <w:t>　　图表 **地区保税区行业市场需求</w:t>
      </w:r>
      <w:r>
        <w:rPr>
          <w:rFonts w:hint="eastAsia"/>
        </w:rPr>
        <w:br/>
      </w:r>
      <w:r>
        <w:rPr>
          <w:rFonts w:hint="eastAsia"/>
        </w:rPr>
        <w:t>　　图表 **地区保税区市场调研</w:t>
      </w:r>
      <w:r>
        <w:rPr>
          <w:rFonts w:hint="eastAsia"/>
        </w:rPr>
        <w:br/>
      </w:r>
      <w:r>
        <w:rPr>
          <w:rFonts w:hint="eastAsia"/>
        </w:rPr>
        <w:t>　　图表 **地区保税区行业市场需求分析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**地区保税区市场规模</w:t>
      </w:r>
      <w:r>
        <w:rPr>
          <w:rFonts w:hint="eastAsia"/>
        </w:rPr>
        <w:br/>
      </w:r>
      <w:r>
        <w:rPr>
          <w:rFonts w:hint="eastAsia"/>
        </w:rPr>
        <w:t>　　图表 **地区保税区行业市场需求</w:t>
      </w:r>
      <w:r>
        <w:rPr>
          <w:rFonts w:hint="eastAsia"/>
        </w:rPr>
        <w:br/>
      </w:r>
      <w:r>
        <w:rPr>
          <w:rFonts w:hint="eastAsia"/>
        </w:rPr>
        <w:t>　　图表 **地区保税区市场调研</w:t>
      </w:r>
      <w:r>
        <w:rPr>
          <w:rFonts w:hint="eastAsia"/>
        </w:rPr>
        <w:br/>
      </w:r>
      <w:r>
        <w:rPr>
          <w:rFonts w:hint="eastAsia"/>
        </w:rPr>
        <w:t>　　图表 **地区保税区市场需求分析</w:t>
      </w:r>
      <w:r>
        <w:rPr>
          <w:rFonts w:hint="eastAsia"/>
        </w:rPr>
        <w:br/>
      </w:r>
      <w:r>
        <w:rPr>
          <w:rFonts w:hint="eastAsia"/>
        </w:rPr>
        <w:t>　　图表 保税区上游发展</w:t>
      </w:r>
      <w:r>
        <w:rPr>
          <w:rFonts w:hint="eastAsia"/>
        </w:rPr>
        <w:br/>
      </w:r>
      <w:r>
        <w:rPr>
          <w:rFonts w:hint="eastAsia"/>
        </w:rPr>
        <w:t>　　图表 保税区下游发展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保税区企业（一）概况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保税区企业（二）简介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保税区企业（三）概况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保税区企业（四）简介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保税区投资、并购情况</w:t>
      </w:r>
      <w:r>
        <w:rPr>
          <w:rFonts w:hint="eastAsia"/>
        </w:rPr>
        <w:br/>
      </w:r>
      <w:r>
        <w:rPr>
          <w:rFonts w:hint="eastAsia"/>
        </w:rPr>
        <w:t>　　图表 保税区优势</w:t>
      </w:r>
      <w:r>
        <w:rPr>
          <w:rFonts w:hint="eastAsia"/>
        </w:rPr>
        <w:br/>
      </w:r>
      <w:r>
        <w:rPr>
          <w:rFonts w:hint="eastAsia"/>
        </w:rPr>
        <w:t>　　图表 保税区劣势</w:t>
      </w:r>
      <w:r>
        <w:rPr>
          <w:rFonts w:hint="eastAsia"/>
        </w:rPr>
        <w:br/>
      </w:r>
      <w:r>
        <w:rPr>
          <w:rFonts w:hint="eastAsia"/>
        </w:rPr>
        <w:t>　　图表 保税区机会</w:t>
      </w:r>
      <w:r>
        <w:rPr>
          <w:rFonts w:hint="eastAsia"/>
        </w:rPr>
        <w:br/>
      </w:r>
      <w:r>
        <w:rPr>
          <w:rFonts w:hint="eastAsia"/>
        </w:rPr>
        <w:t>　　图表 保税区威胁</w:t>
      </w:r>
      <w:r>
        <w:rPr>
          <w:rFonts w:hint="eastAsia"/>
        </w:rPr>
        <w:br/>
      </w:r>
      <w:r>
        <w:rPr>
          <w:rFonts w:hint="eastAsia"/>
        </w:rPr>
        <w:t>　　图表 进入保税区行业壁垒</w:t>
      </w:r>
      <w:r>
        <w:rPr>
          <w:rFonts w:hint="eastAsia"/>
        </w:rPr>
        <w:br/>
      </w:r>
      <w:r>
        <w:rPr>
          <w:rFonts w:hint="eastAsia"/>
        </w:rPr>
        <w:t>　　图表 保税区发展有利因素</w:t>
      </w:r>
      <w:r>
        <w:rPr>
          <w:rFonts w:hint="eastAsia"/>
        </w:rPr>
        <w:br/>
      </w:r>
      <w:r>
        <w:rPr>
          <w:rFonts w:hint="eastAsia"/>
        </w:rPr>
        <w:t>　　图表 保税区发展不利因素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2026-2032年中国保税区行业信息化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2026-2032年中国保税区行业市场容量预测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2026-2032年中国保税区行业市场规模预测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2026-2032年中国保税区行业风险</w:t>
      </w:r>
      <w:r>
        <w:rPr>
          <w:rFonts w:hint="eastAsia"/>
        </w:rPr>
        <w:br/>
      </w:r>
      <w:r>
        <w:rPr>
          <w:rFonts w:hint="eastAsia"/>
        </w:rPr>
        <w:t>　　图表 2026-2032年中国保税区市场前景分析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2026-2032年中国保税区发展趋势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c805b5b224db7" w:history="1">
        <w:r>
          <w:rPr>
            <w:rStyle w:val="Hyperlink"/>
          </w:rPr>
          <w:t>2026-2032年中国保税区行业现状与前景趋势预测报告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c805b5b224db7" w:history="1">
        <w:r>
          <w:rPr>
            <w:rStyle w:val="Hyperlink"/>
          </w:rPr>
          <w:t>https://www.20087.com/5/36/BaoShuiQuDeQianJingQuShi.html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e0c4e474d4190" w:history="1">
      <w:r>
        <w:rPr>
          <w:rStyle w:val="Hyperlink"/>
        </w:rPr>
        <w:t>2026-2032年中国保税区行业现状与前景趋势预测报告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aoShuiQuDeQianJingQuShi.html" TargetMode="External" Id="R33dc805b5b22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aoShuiQuDeQianJingQuShi.html" TargetMode="External" Id="Rddae0c4e474d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2025-09-03T01:16:00Z</dcterms:created>
  <dcterms:modified xsi:type="dcterms:W3CDTF">2025-09-03T02:16:00Z</dcterms:modified>
  <dc:subject>2026-2032年中国保税区行业现状与前景趋势预测报告</dc:subject>
  <dc:title>2026-2032年中国保税区行业现状与前景趋势预测报告</dc:title>
  <cp:keywords>2026-2032年中国保税区行业现状与前景趋势预测报告</cp:keywords>
  <dc:description>2026-2032年中国保税区行业现状与前景趋势预测报告</dc:description>
</cp:coreProperties>
</file>