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e94cdb8c84003" w:history="1">
              <w:r>
                <w:rPr>
                  <w:rStyle w:val="Hyperlink"/>
                </w:rPr>
                <w:t>中国信息传媒市场研究与行业前景分析报告（2026-2032年）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e94cdb8c84003" w:history="1">
              <w:r>
                <w:rPr>
                  <w:rStyle w:val="Hyperlink"/>
                </w:rPr>
                <w:t>中国信息传媒市场研究与行业前景分析报告（2026-2032年）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e94cdb8c84003" w:history="1">
                <w:r>
                  <w:rPr>
                    <w:rStyle w:val="Hyperlink"/>
                  </w:rPr>
                  <w:t>https://www.20087.com/5/76/XinXiChuanMeiDeQianJingQuShi.html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传媒行业涵盖了新闻出版、广播影视、互联网新媒体等多个领域，近年来，数字化转型和社交媒体的崛起彻底改变了传统媒体的格局。数字平台成为信息传播的主要渠道，内容生产更加多元化，用户参与度和互动性显著增强。同时，数据驱动的内容推荐算法使得个性化信息推送成为可能，极大丰富了用户的信息获取体验。</w:t>
      </w:r>
      <w:r>
        <w:rPr>
          <w:rFonts w:hint="eastAsia"/>
        </w:rPr>
        <w:br/>
      </w:r>
      <w:r>
        <w:rPr>
          <w:rFonts w:hint="eastAsia"/>
        </w:rPr>
        <w:t>　　未来，信息传媒将更加侧重于内容的品质和用户的沉浸式体验。一方面，通过深化内容原创能力和跨媒介叙事技巧，信息传媒将致力于打造高质量、有深度的内容生态，吸引并保持受众的关注。另一方面，借助虚拟现实（VR）、增强现实（AR）等技术，信息传媒将提供更加沉浸式的互动体验，如虚拟新闻现场直播和互动故事讲述，增强用户的情感共鸣和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e94cdb8c84003" w:history="1">
        <w:r>
          <w:rPr>
            <w:rStyle w:val="Hyperlink"/>
          </w:rPr>
          <w:t>中国信息传媒市场研究与行业前景分析报告（2026-2032年）</w:t>
        </w:r>
      </w:hyperlink>
      <w:r>
        <w:rPr>
          <w:rFonts w:hint="eastAsia"/>
        </w:rPr>
        <w:t>》基于多年信息传媒行业研究积累，结合当前市场发展现状，依托国家权威数据资源和长期市场监测数据库，对信息传媒行业进行了全面调研与分析。报告详细阐述了信息传媒市场规模、市场前景、发展趋势、技术现状及未来方向，重点分析了行业内主要企业的竞争格局，并通过SWOT分析揭示了信息传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9e94cdb8c84003" w:history="1">
        <w:r>
          <w:rPr>
            <w:rStyle w:val="Hyperlink"/>
          </w:rPr>
          <w:t>中国信息传媒市场研究与行业前景分析报告（2026-2032年）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》为投资者提供了准确的市场现状解读，帮助预判行业前景，挖掘投资价值，同时从投资策略和营销策略等角度提出实用建议，助力投资者在信息传媒行业中把握机遇、规避风险。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信息传媒产业概述</w:t>
      </w:r>
      <w:r>
        <w:rPr>
          <w:rFonts w:hint="eastAsia"/>
        </w:rPr>
        <w:br/>
      </w:r>
      <w:r>
        <w:rPr>
          <w:rFonts w:hint="eastAsia"/>
        </w:rPr>
        <w:t>　　第一节 信息传媒定义</w:t>
      </w:r>
      <w:r>
        <w:rPr>
          <w:rFonts w:hint="eastAsia"/>
        </w:rPr>
        <w:br/>
      </w:r>
      <w:r>
        <w:rPr>
          <w:rFonts w:hint="eastAsia"/>
        </w:rPr>
        <w:t>　　第二节 信息传媒行业特点</w:t>
      </w:r>
      <w:r>
        <w:rPr>
          <w:rFonts w:hint="eastAsia"/>
        </w:rPr>
        <w:br/>
      </w:r>
      <w:r>
        <w:rPr>
          <w:rFonts w:hint="eastAsia"/>
        </w:rPr>
        <w:t>　　第三节 信息传媒产业链分析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2025-2026年中国信息传媒行业运行环境分析</w:t>
      </w:r>
      <w:r>
        <w:rPr>
          <w:rFonts w:hint="eastAsia"/>
        </w:rPr>
        <w:br/>
      </w:r>
      <w:r>
        <w:rPr>
          <w:rFonts w:hint="eastAsia"/>
        </w:rPr>
        <w:t>　　第一节 信息传媒运行经济环境分析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信息传媒产业政策环境分析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一、信息传媒行业监管体制</w:t>
      </w:r>
      <w:r>
        <w:rPr>
          <w:rFonts w:hint="eastAsia"/>
        </w:rPr>
        <w:br/>
      </w:r>
      <w:r>
        <w:rPr>
          <w:rFonts w:hint="eastAsia"/>
        </w:rPr>
        <w:t>　　　　二、信息传媒行业主要法规</w:t>
      </w:r>
      <w:r>
        <w:rPr>
          <w:rFonts w:hint="eastAsia"/>
        </w:rPr>
        <w:br/>
      </w:r>
      <w:r>
        <w:rPr>
          <w:rFonts w:hint="eastAsia"/>
        </w:rPr>
        <w:t>　　　　三、主要信息传媒产业政策</w:t>
      </w:r>
      <w:r>
        <w:rPr>
          <w:rFonts w:hint="eastAsia"/>
        </w:rPr>
        <w:br/>
      </w:r>
      <w:r>
        <w:rPr>
          <w:rFonts w:hint="eastAsia"/>
        </w:rPr>
        <w:t>　　第三节 信息传媒产业社会环境分析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2025-2026年信息传媒行业技术发展现状及趋势分析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信息传媒行业技术发展现状分析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国内外信息传媒行业技术差异与原因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信息传媒行业技术发展方向、趋势预测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提升信息传媒行业技术能力策略建议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全球信息传媒行业发展态势分析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全球信息传媒市场发展现状分析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全球主要国家信息传媒市场现状</w:t>
      </w:r>
      <w:r>
        <w:rPr>
          <w:rFonts w:hint="eastAsia"/>
        </w:rPr>
        <w:br/>
      </w:r>
      <w:r>
        <w:rPr>
          <w:rFonts w:hint="eastAsia"/>
        </w:rPr>
        <w:t>　　第三节 全球信息传媒行业发展趋势预测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中国信息传媒行业市场分析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2020-2025年中国信息传媒行业规模情况</w:t>
      </w:r>
      <w:r>
        <w:rPr>
          <w:rFonts w:hint="eastAsia"/>
        </w:rPr>
        <w:br/>
      </w:r>
      <w:r>
        <w:rPr>
          <w:rFonts w:hint="eastAsia"/>
        </w:rPr>
        <w:t>　　　　一、信息传媒行业市场规模情况分析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二、信息传媒行业单位规模情况</w:t>
      </w:r>
      <w:r>
        <w:rPr>
          <w:rFonts w:hint="eastAsia"/>
        </w:rPr>
        <w:br/>
      </w:r>
      <w:r>
        <w:rPr>
          <w:rFonts w:hint="eastAsia"/>
        </w:rPr>
        <w:t>　　　　三、信息传媒行业人员规模情况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2020-2025年中国信息传媒行业财务能力分析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一、信息传媒行业盈利能力分析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二、信息传媒行业偿债能力分析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三、信息传媒行业营运能力分析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四、信息传媒行业发展能力分析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2025-2026年中国信息传媒行业热点动态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2026年中国信息传媒行业面临的挑战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中国重点地区信息传媒行业市场调研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重点地区（五）信息传媒市场调研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中国信息传媒行业价格走势及影响因素分析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国内信息传媒行业价格回顾</w:t>
      </w:r>
      <w:r>
        <w:rPr>
          <w:rFonts w:hint="eastAsia"/>
        </w:rPr>
        <w:br/>
      </w:r>
      <w:r>
        <w:rPr>
          <w:rFonts w:hint="eastAsia"/>
        </w:rPr>
        <w:t>　　第二节 国内信息传媒行业价格走势预测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国内信息传媒行业价格影响因素分析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中国信息传媒行业客户调研</w:t>
      </w:r>
      <w:r>
        <w:rPr>
          <w:rFonts w:hint="eastAsia"/>
        </w:rPr>
        <w:br/>
      </w:r>
      <w:r>
        <w:rPr>
          <w:rFonts w:hint="eastAsia"/>
        </w:rPr>
        <w:t>　　　　一、信息传媒行业客户偏好调查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二、客户对信息传媒品牌的首要认知渠道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三、信息传媒品牌忠诚度调查</w:t>
      </w:r>
      <w:r>
        <w:rPr>
          <w:rFonts w:hint="eastAsia"/>
        </w:rPr>
        <w:br/>
      </w:r>
      <w:r>
        <w:rPr>
          <w:rFonts w:hint="eastAsia"/>
        </w:rPr>
        <w:t>　　　　四、信息传媒行业客户消费理念调研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中国信息传媒行业竞争格局分析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2026年信息传媒行业集中度分析</w:t>
      </w:r>
      <w:r>
        <w:rPr>
          <w:rFonts w:hint="eastAsia"/>
        </w:rPr>
        <w:br/>
      </w:r>
      <w:r>
        <w:rPr>
          <w:rFonts w:hint="eastAsia"/>
        </w:rPr>
        <w:t>　　　　一、信息传媒市场集中度分析</w:t>
      </w:r>
      <w:r>
        <w:rPr>
          <w:rFonts w:hint="eastAsia"/>
        </w:rPr>
        <w:br/>
      </w:r>
      <w:r>
        <w:rPr>
          <w:rFonts w:hint="eastAsia"/>
        </w:rPr>
        <w:t>　　　　二、信息传媒企业集中度分析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2025-2026年信息传媒行业竞争格局分析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一、信息传媒行业竞争策略分析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二、信息传媒行业竞争格局展望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三、我国信息传媒市场竞争趋势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信息传媒行业重点企业发展调研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信息传媒企业发展策略分析</w:t>
      </w:r>
      <w:r>
        <w:rPr>
          <w:rFonts w:hint="eastAsia"/>
        </w:rPr>
        <w:br/>
      </w:r>
      <w:r>
        <w:rPr>
          <w:rFonts w:hint="eastAsia"/>
        </w:rPr>
        <w:t>　　第一节 信息传媒市场策略分析</w:t>
      </w:r>
      <w:r>
        <w:rPr>
          <w:rFonts w:hint="eastAsia"/>
        </w:rPr>
        <w:br/>
      </w:r>
      <w:r>
        <w:rPr>
          <w:rFonts w:hint="eastAsia"/>
        </w:rPr>
        <w:t>　　　　一、信息传媒价格策略分析</w:t>
      </w:r>
      <w:r>
        <w:rPr>
          <w:rFonts w:hint="eastAsia"/>
        </w:rPr>
        <w:br/>
      </w:r>
      <w:r>
        <w:rPr>
          <w:rFonts w:hint="eastAsia"/>
        </w:rPr>
        <w:t>　　　　二、信息传媒渠道策略分析</w:t>
      </w:r>
      <w:r>
        <w:rPr>
          <w:rFonts w:hint="eastAsia"/>
        </w:rPr>
        <w:br/>
      </w:r>
      <w:r>
        <w:rPr>
          <w:rFonts w:hint="eastAsia"/>
        </w:rPr>
        <w:t>　　第二节 信息传媒销售策略分析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提高信息传媒企业竞争力的策略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一、提高中国信息传媒企业核心竞争力的对策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二、信息传媒企业提升竞争力的主要方向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三、影响信息传媒企业核心竞争力的因素及提升途径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四、提高信息传媒企业竞争力的策略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信息传媒行业投资风险与控制策略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信息传媒行业SWOT模型分析</w:t>
      </w:r>
      <w:r>
        <w:rPr>
          <w:rFonts w:hint="eastAsia"/>
        </w:rPr>
        <w:br/>
      </w:r>
      <w:r>
        <w:rPr>
          <w:rFonts w:hint="eastAsia"/>
        </w:rPr>
        <w:t>　　　　一、信息传媒行业优势分析</w:t>
      </w:r>
      <w:r>
        <w:rPr>
          <w:rFonts w:hint="eastAsia"/>
        </w:rPr>
        <w:br/>
      </w:r>
      <w:r>
        <w:rPr>
          <w:rFonts w:hint="eastAsia"/>
        </w:rPr>
        <w:t>　　　　二、信息传媒行业劣势分析</w:t>
      </w:r>
      <w:r>
        <w:rPr>
          <w:rFonts w:hint="eastAsia"/>
        </w:rPr>
        <w:br/>
      </w:r>
      <w:r>
        <w:rPr>
          <w:rFonts w:hint="eastAsia"/>
        </w:rPr>
        <w:t>　　　　三、信息传媒行业机会分析</w:t>
      </w:r>
      <w:r>
        <w:rPr>
          <w:rFonts w:hint="eastAsia"/>
        </w:rPr>
        <w:br/>
      </w:r>
      <w:r>
        <w:rPr>
          <w:rFonts w:hint="eastAsia"/>
        </w:rPr>
        <w:t>　　　　四、信息传媒行业风险分析</w:t>
      </w:r>
      <w:r>
        <w:rPr>
          <w:rFonts w:hint="eastAsia"/>
        </w:rPr>
        <w:br/>
      </w:r>
      <w:r>
        <w:rPr>
          <w:rFonts w:hint="eastAsia"/>
        </w:rPr>
        <w:t>　　第二节 信息传媒行业投资风险及控制策略分析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一、信息传媒市场风险及控制策略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二、信息传媒行业政策风险及控制策略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三、信息传媒行业经营风险及控制策略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四、信息传媒同业竞争风险及控制策略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五、信息传媒行业其他风险及控制策略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2026-2032年中国信息传媒行业投资潜力及发展趋势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2026-2032年信息传媒行业投资潜力分析</w:t>
      </w:r>
      <w:r>
        <w:rPr>
          <w:rFonts w:hint="eastAsia"/>
        </w:rPr>
        <w:br/>
      </w:r>
      <w:r>
        <w:rPr>
          <w:rFonts w:hint="eastAsia"/>
        </w:rPr>
        <w:t>　　　　一、信息传媒行业重点可投资领域</w:t>
      </w:r>
      <w:r>
        <w:rPr>
          <w:rFonts w:hint="eastAsia"/>
        </w:rPr>
        <w:br/>
      </w:r>
      <w:r>
        <w:rPr>
          <w:rFonts w:hint="eastAsia"/>
        </w:rPr>
        <w:t>　　　　二、信息传媒行业目标市场需求潜力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三、信息传媒行业投资潜力综合评判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(中智:林)2026-2032年中国信息传媒行业发展趋势分析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一、2026年信息传媒市场前景分析</w:t>
      </w:r>
      <w:r>
        <w:rPr>
          <w:rFonts w:hint="eastAsia"/>
        </w:rPr>
        <w:br/>
      </w:r>
      <w:r>
        <w:rPr>
          <w:rFonts w:hint="eastAsia"/>
        </w:rPr>
        <w:t>　　　　二、2026年信息传媒发展趋势预测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三、2026-2032年我国信息传媒行业发展剖析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五、未来信息传媒行业发展变局剖析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信息传媒介绍</w:t>
      </w:r>
      <w:r>
        <w:rPr>
          <w:rFonts w:hint="eastAsia"/>
        </w:rPr>
        <w:br/>
      </w:r>
      <w:r>
        <w:rPr>
          <w:rFonts w:hint="eastAsia"/>
        </w:rPr>
        <w:t>　　图表 信息传媒图片</w:t>
      </w:r>
      <w:r>
        <w:rPr>
          <w:rFonts w:hint="eastAsia"/>
        </w:rPr>
        <w:br/>
      </w:r>
      <w:r>
        <w:rPr>
          <w:rFonts w:hint="eastAsia"/>
        </w:rPr>
        <w:t>　　图表 信息传媒产业链调研</w:t>
      </w:r>
      <w:r>
        <w:rPr>
          <w:rFonts w:hint="eastAsia"/>
        </w:rPr>
        <w:br/>
      </w:r>
      <w:r>
        <w:rPr>
          <w:rFonts w:hint="eastAsia"/>
        </w:rPr>
        <w:t>　　图表 信息传媒行业特点</w:t>
      </w:r>
      <w:r>
        <w:rPr>
          <w:rFonts w:hint="eastAsia"/>
        </w:rPr>
        <w:br/>
      </w:r>
      <w:r>
        <w:rPr>
          <w:rFonts w:hint="eastAsia"/>
        </w:rPr>
        <w:t>　　图表 信息传媒政策</w:t>
      </w:r>
      <w:r>
        <w:rPr>
          <w:rFonts w:hint="eastAsia"/>
        </w:rPr>
        <w:br/>
      </w:r>
      <w:r>
        <w:rPr>
          <w:rFonts w:hint="eastAsia"/>
        </w:rPr>
        <w:t>　　图表 信息传媒技术 标准</w:t>
      </w:r>
      <w:r>
        <w:rPr>
          <w:rFonts w:hint="eastAsia"/>
        </w:rPr>
        <w:br/>
      </w:r>
      <w:r>
        <w:rPr>
          <w:rFonts w:hint="eastAsia"/>
        </w:rPr>
        <w:t>　　图表 信息传媒最新消息 动态</w:t>
      </w:r>
      <w:r>
        <w:rPr>
          <w:rFonts w:hint="eastAsia"/>
        </w:rPr>
        <w:br/>
      </w:r>
      <w:r>
        <w:rPr>
          <w:rFonts w:hint="eastAsia"/>
        </w:rPr>
        <w:t>　　图表 信息传媒行业现状</w:t>
      </w:r>
      <w:r>
        <w:rPr>
          <w:rFonts w:hint="eastAsia"/>
        </w:rPr>
        <w:br/>
      </w:r>
      <w:r>
        <w:rPr>
          <w:rFonts w:hint="eastAsia"/>
        </w:rPr>
        <w:t>　　图表 2020-2025年信息传媒行业市场容量统计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2020-2025年中国信息传媒销售统计</w:t>
      </w:r>
      <w:r>
        <w:rPr>
          <w:rFonts w:hint="eastAsia"/>
        </w:rPr>
        <w:br/>
      </w:r>
      <w:r>
        <w:rPr>
          <w:rFonts w:hint="eastAsia"/>
        </w:rPr>
        <w:t>　　图表 2020-2025年中国信息传媒利润总额</w:t>
      </w:r>
      <w:r>
        <w:rPr>
          <w:rFonts w:hint="eastAsia"/>
        </w:rPr>
        <w:br/>
      </w:r>
      <w:r>
        <w:rPr>
          <w:rFonts w:hint="eastAsia"/>
        </w:rPr>
        <w:t>　　图表 2020-2025年中国信息传媒企业数量统计</w:t>
      </w:r>
      <w:r>
        <w:rPr>
          <w:rFonts w:hint="eastAsia"/>
        </w:rPr>
        <w:br/>
      </w:r>
      <w:r>
        <w:rPr>
          <w:rFonts w:hint="eastAsia"/>
        </w:rPr>
        <w:t>　　图表 2026年信息传媒成本和利润分析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2020-2025年中国信息传媒行业偿债能力分析</w:t>
      </w:r>
      <w:r>
        <w:rPr>
          <w:rFonts w:hint="eastAsia"/>
        </w:rPr>
        <w:br/>
      </w:r>
      <w:r>
        <w:rPr>
          <w:rFonts w:hint="eastAsia"/>
        </w:rPr>
        <w:t>　　图表 信息传媒品牌分析</w:t>
      </w:r>
      <w:r>
        <w:rPr>
          <w:rFonts w:hint="eastAsia"/>
        </w:rPr>
        <w:br/>
      </w:r>
      <w:r>
        <w:rPr>
          <w:rFonts w:hint="eastAsia"/>
        </w:rPr>
        <w:t>　　图表 **地区信息传媒市场规模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</w:t>
      </w:r>
      <w:r>
        <w:rPr>
          <w:rFonts w:hint="eastAsia"/>
        </w:rPr>
        <w:br/>
      </w:r>
      <w:r>
        <w:rPr>
          <w:rFonts w:hint="eastAsia"/>
        </w:rPr>
        <w:t>　　图表 **地区信息传媒市场调研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**地区信息传媒市场规模</w:t>
      </w:r>
      <w:r>
        <w:rPr>
          <w:rFonts w:hint="eastAsia"/>
        </w:rPr>
        <w:br/>
      </w:r>
      <w:r>
        <w:rPr>
          <w:rFonts w:hint="eastAsia"/>
        </w:rPr>
        <w:t>　　图表 **地区信息传媒行业市场需求</w:t>
      </w:r>
      <w:r>
        <w:rPr>
          <w:rFonts w:hint="eastAsia"/>
        </w:rPr>
        <w:br/>
      </w:r>
      <w:r>
        <w:rPr>
          <w:rFonts w:hint="eastAsia"/>
        </w:rPr>
        <w:t>　　图表 **地区信息传媒市场调研</w:t>
      </w:r>
      <w:r>
        <w:rPr>
          <w:rFonts w:hint="eastAsia"/>
        </w:rPr>
        <w:br/>
      </w:r>
      <w:r>
        <w:rPr>
          <w:rFonts w:hint="eastAsia"/>
        </w:rPr>
        <w:t>　　图表 **地区信息传媒市场需求分析</w:t>
      </w:r>
      <w:r>
        <w:rPr>
          <w:rFonts w:hint="eastAsia"/>
        </w:rPr>
        <w:br/>
      </w:r>
      <w:r>
        <w:rPr>
          <w:rFonts w:hint="eastAsia"/>
        </w:rPr>
        <w:t>　　图表 信息传媒上游发展</w:t>
      </w:r>
      <w:r>
        <w:rPr>
          <w:rFonts w:hint="eastAsia"/>
        </w:rPr>
        <w:br/>
      </w:r>
      <w:r>
        <w:rPr>
          <w:rFonts w:hint="eastAsia"/>
        </w:rPr>
        <w:t>　　图表 信息传媒下游发展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信息传媒企业（一）概况</w:t>
      </w:r>
      <w:r>
        <w:rPr>
          <w:rFonts w:hint="eastAsia"/>
        </w:rPr>
        <w:br/>
      </w:r>
      <w:r>
        <w:rPr>
          <w:rFonts w:hint="eastAsia"/>
        </w:rPr>
        <w:t>　　图表 企业信息传媒业务</w:t>
      </w:r>
      <w:r>
        <w:rPr>
          <w:rFonts w:hint="eastAsia"/>
        </w:rPr>
        <w:br/>
      </w:r>
      <w:r>
        <w:rPr>
          <w:rFonts w:hint="eastAsia"/>
        </w:rPr>
        <w:t>　　图表 信息传媒企业（一）经营情况分析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信息传媒企业（一）盈利能力情况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信息传媒企业（一）偿债能力情况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信息传媒企业（一）运营能力情况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信息传媒企业（一）成长能力情况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信息传媒企业（二）简介</w:t>
      </w:r>
      <w:r>
        <w:rPr>
          <w:rFonts w:hint="eastAsia"/>
        </w:rPr>
        <w:br/>
      </w:r>
      <w:r>
        <w:rPr>
          <w:rFonts w:hint="eastAsia"/>
        </w:rPr>
        <w:t>　　图表 企业信息传媒业务</w:t>
      </w:r>
      <w:r>
        <w:rPr>
          <w:rFonts w:hint="eastAsia"/>
        </w:rPr>
        <w:br/>
      </w:r>
      <w:r>
        <w:rPr>
          <w:rFonts w:hint="eastAsia"/>
        </w:rPr>
        <w:t>　　图表 信息传媒企业（二）经营情况分析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信息传媒企业（二）盈利能力情况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信息传媒企业（二）偿债能力情况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信息传媒企业（二）运营能力情况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信息传媒企业（二）成长能力情况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信息传媒企业（三）概况</w:t>
      </w:r>
      <w:r>
        <w:rPr>
          <w:rFonts w:hint="eastAsia"/>
        </w:rPr>
        <w:br/>
      </w:r>
      <w:r>
        <w:rPr>
          <w:rFonts w:hint="eastAsia"/>
        </w:rPr>
        <w:t>　　图表 企业信息传媒业务</w:t>
      </w:r>
      <w:r>
        <w:rPr>
          <w:rFonts w:hint="eastAsia"/>
        </w:rPr>
        <w:br/>
      </w:r>
      <w:r>
        <w:rPr>
          <w:rFonts w:hint="eastAsia"/>
        </w:rPr>
        <w:t>　　图表 信息传媒企业（三）经营情况分析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信息传媒企业（三）盈利能力情况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信息传媒企业（三）偿债能力情况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信息传媒企业（三）运营能力情况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信息传媒企业（三）成长能力情况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信息传媒企业（四）简介</w:t>
      </w:r>
      <w:r>
        <w:rPr>
          <w:rFonts w:hint="eastAsia"/>
        </w:rPr>
        <w:br/>
      </w:r>
      <w:r>
        <w:rPr>
          <w:rFonts w:hint="eastAsia"/>
        </w:rPr>
        <w:t>　　图表 企业信息传媒业务</w:t>
      </w:r>
      <w:r>
        <w:rPr>
          <w:rFonts w:hint="eastAsia"/>
        </w:rPr>
        <w:br/>
      </w:r>
      <w:r>
        <w:rPr>
          <w:rFonts w:hint="eastAsia"/>
        </w:rPr>
        <w:t>　　图表 信息传媒企业（四）经营情况分析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信息传媒企业（四）盈利能力情况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信息传媒企业（四）偿债能力情况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信息传媒企业（四）运营能力情况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信息传媒企业（四）成长能力情况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信息传媒投资、并购情况</w:t>
      </w:r>
      <w:r>
        <w:rPr>
          <w:rFonts w:hint="eastAsia"/>
        </w:rPr>
        <w:br/>
      </w:r>
      <w:r>
        <w:rPr>
          <w:rFonts w:hint="eastAsia"/>
        </w:rPr>
        <w:t>　　图表 信息传媒优势</w:t>
      </w:r>
      <w:r>
        <w:rPr>
          <w:rFonts w:hint="eastAsia"/>
        </w:rPr>
        <w:br/>
      </w:r>
      <w:r>
        <w:rPr>
          <w:rFonts w:hint="eastAsia"/>
        </w:rPr>
        <w:t>　　图表 信息传媒劣势</w:t>
      </w:r>
      <w:r>
        <w:rPr>
          <w:rFonts w:hint="eastAsia"/>
        </w:rPr>
        <w:br/>
      </w:r>
      <w:r>
        <w:rPr>
          <w:rFonts w:hint="eastAsia"/>
        </w:rPr>
        <w:t>　　图表 信息传媒机会</w:t>
      </w:r>
      <w:r>
        <w:rPr>
          <w:rFonts w:hint="eastAsia"/>
        </w:rPr>
        <w:br/>
      </w:r>
      <w:r>
        <w:rPr>
          <w:rFonts w:hint="eastAsia"/>
        </w:rPr>
        <w:t>　　图表 信息传媒威胁</w:t>
      </w:r>
      <w:r>
        <w:rPr>
          <w:rFonts w:hint="eastAsia"/>
        </w:rPr>
        <w:br/>
      </w:r>
      <w:r>
        <w:rPr>
          <w:rFonts w:hint="eastAsia"/>
        </w:rPr>
        <w:t>　　图表 进入信息传媒行业壁垒</w:t>
      </w:r>
      <w:r>
        <w:rPr>
          <w:rFonts w:hint="eastAsia"/>
        </w:rPr>
        <w:br/>
      </w:r>
      <w:r>
        <w:rPr>
          <w:rFonts w:hint="eastAsia"/>
        </w:rPr>
        <w:t>　　图表 信息传媒发展有利因素</w:t>
      </w:r>
      <w:r>
        <w:rPr>
          <w:rFonts w:hint="eastAsia"/>
        </w:rPr>
        <w:br/>
      </w:r>
      <w:r>
        <w:rPr>
          <w:rFonts w:hint="eastAsia"/>
        </w:rPr>
        <w:t>　　图表 信息传媒发展不利因素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2026-2032年中国信息传媒行业风险</w:t>
      </w:r>
      <w:r>
        <w:rPr>
          <w:rFonts w:hint="eastAsia"/>
        </w:rPr>
        <w:br/>
      </w:r>
      <w:r>
        <w:rPr>
          <w:rFonts w:hint="eastAsia"/>
        </w:rPr>
        <w:t>　　图表 2026-2032年中国信息传媒市场前景分析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2026-2032年中国信息传媒发展趋势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e94cdb8c84003" w:history="1">
        <w:r>
          <w:rPr>
            <w:rStyle w:val="Hyperlink"/>
          </w:rPr>
          <w:t>中国信息传媒市场研究与行业前景分析报告（2026-2032年）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e94cdb8c84003" w:history="1">
        <w:r>
          <w:rPr>
            <w:rStyle w:val="Hyperlink"/>
          </w:rPr>
          <w:t>https://www.20087.com/5/76/XinXiChuanMeiDeQianJingQuShi.html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热点：网络传媒专业、信息传媒专业学什么、数字传媒专业学些什么、信息传媒专业、文化传媒公司是做什么的、卡方科技信息传媒、文化信息技术与传播专业、信息传媒学院翻译、与传媒相关的职业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e344aab91480d" w:history="1">
      <w:r>
        <w:rPr>
          <w:rStyle w:val="Hyperlink"/>
        </w:rPr>
        <w:t>中国信息传媒市场研究与行业前景分析报告（2026-2032年）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XinXiChuanMeiDeQianJingQuShi.html" TargetMode="External" Id="R029e94cdb8c8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XinXiChuanMeiDeQianJingQuShi.html" TargetMode="External" Id="R98de344aab91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2025-07-31T02:40:00Z</dcterms:created>
  <dcterms:modified xsi:type="dcterms:W3CDTF">2025-07-31T03:40:00Z</dcterms:modified>
  <dc:subject>中国信息传媒市场研究与行业前景分析报告（2026-2032年）</dc:subject>
  <dc:title>中国信息传媒市场研究与行业前景分析报告（2026-2032年）</dc:title>
  <cp:keywords>中国信息传媒市场研究与行业前景分析报告（2026-2032年）</cp:keywords>
  <dc:description>中国信息传媒市场研究与行业前景分析报告（2026-2032年）</dc:description>
</cp:coreProperties>
</file>