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a78cba694a54" w:history="1">
              <w:r>
                <w:rPr>
                  <w:rStyle w:val="Hyperlink"/>
                </w:rPr>
                <w:t>2024-2030年中国手机动漫行业全面调研与发展趋势分析报告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a78cba694a54" w:history="1">
              <w:r>
                <w:rPr>
                  <w:rStyle w:val="Hyperlink"/>
                </w:rPr>
                <w:t>2024-2030年中国手机动漫行业全面调研与发展趋势分析报告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7a78cba694a54" w:history="1">
                <w:r>
                  <w:rPr>
                    <w:rStyle w:val="Hyperlink"/>
                  </w:rPr>
                  <w:t>https://www.20087.com/5/76/ShouJiDongManFaZhanQuShiYuCe.html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的普及和智能手机的广泛应用，手机动漫作为一种新兴的娱乐形式迅速崛起。它不仅包括传统的漫画阅读，还扩展到动画短片、互动漫画、VR/AR漫画等多种形态。手机动漫平台通过订阅服务、广告植入、IP衍生品销售等多元化盈利模式，吸引了大量年轻用户群体。内容创作上，UGC和PUGC内容日益丰富，创作者生态逐渐成熟。</w:t>
      </w:r>
      <w:r>
        <w:rPr>
          <w:rFonts w:hint="eastAsia"/>
        </w:rPr>
        <w:br/>
      </w:r>
      <w:r>
        <w:rPr>
          <w:rFonts w:hint="eastAsia"/>
        </w:rPr>
        <w:t>　　手机动漫的未来将深度融合技术创新和内容创新。5G、云计算、AI技术的应用将极大提升动漫内容的加载速度、画质和交互性，推动超高清视频、实时渲染动画、沉浸式体验成为常态。内容方面，跨媒体叙事和IP联动将成为趋势，手机动漫不再是单一形式，而是与其他娱乐形式如游戏、电影、小说等深度结合，形成泛娱乐产业链。此外，随着全球化的推进，跨国合作和本土化改编将成为手机动漫国际化的重要路径，扩大全球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a78cba694a54" w:history="1">
        <w:r>
          <w:rPr>
            <w:rStyle w:val="Hyperlink"/>
          </w:rPr>
          <w:t>2024-2030年中国手机动漫行业全面调研与发展趋势分析报告</w:t>
        </w:r>
      </w:hyperlink>
      <w:r>
        <w:rPr>
          <w:rFonts w:hint="eastAsia"/>
        </w:rPr>
        <w:t>》在多年手机动漫行业研究结论的基础上，结合中国手机动漫行业市场的发展现状，通过资深研究团队对手机动漫市场各类资讯进行整理分析，并依托国家权威数据资源和长期市场监测的数据库，对手机动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7a78cba694a54" w:history="1">
        <w:r>
          <w:rPr>
            <w:rStyle w:val="Hyperlink"/>
          </w:rPr>
          <w:t>2024-2030年中国手机动漫行业全面调研与发展趋势分析报告</w:t>
        </w:r>
      </w:hyperlink>
      <w:r>
        <w:rPr>
          <w:rFonts w:hint="eastAsia"/>
        </w:rPr>
        <w:t>可以帮助投资者准确把握手机动漫行业的市场现状，为投资者进行投资作出手机动漫行业前景预判，挖掘手机动漫行业投资价值，同时提出手机动漫行业投资策略、营销策略等方面的建议。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中国动漫产业链分析</w:t>
      </w:r>
      <w:r>
        <w:rPr>
          <w:rFonts w:hint="eastAsia"/>
        </w:rPr>
        <w:br/>
      </w:r>
      <w:r>
        <w:rPr>
          <w:rFonts w:hint="eastAsia"/>
        </w:rPr>
        <w:t>　　　　2.2.1 动漫产业链简介</w:t>
      </w:r>
      <w:r>
        <w:rPr>
          <w:rFonts w:hint="eastAsia"/>
        </w:rPr>
        <w:br/>
      </w:r>
      <w:r>
        <w:rPr>
          <w:rFonts w:hint="eastAsia"/>
        </w:rPr>
        <w:t>　　　　2.2.2 动漫产业链流程</w:t>
      </w:r>
      <w:r>
        <w:rPr>
          <w:rFonts w:hint="eastAsia"/>
        </w:rPr>
        <w:br/>
      </w:r>
      <w:r>
        <w:rPr>
          <w:rFonts w:hint="eastAsia"/>
        </w:rPr>
        <w:t>　　　　2.2.3 动漫产业企业类型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中国动漫产业链困局</w:t>
      </w:r>
      <w:r>
        <w:rPr>
          <w:rFonts w:hint="eastAsia"/>
        </w:rPr>
        <w:br/>
      </w:r>
      <w:r>
        <w:rPr>
          <w:rFonts w:hint="eastAsia"/>
        </w:rPr>
        <w:t>　　　　2.2.6 中国动漫产业出路</w:t>
      </w:r>
      <w:r>
        <w:rPr>
          <w:rFonts w:hint="eastAsia"/>
        </w:rPr>
        <w:br/>
      </w:r>
      <w:r>
        <w:rPr>
          <w:rFonts w:hint="eastAsia"/>
        </w:rPr>
        <w:t>　　2.3 中国动漫产业发展分析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中国动漫产业供需分析</w:t>
      </w:r>
      <w:r>
        <w:rPr>
          <w:rFonts w:hint="eastAsia"/>
        </w:rPr>
        <w:br/>
      </w:r>
      <w:r>
        <w:rPr>
          <w:rFonts w:hint="eastAsia"/>
        </w:rPr>
        <w:t>　　　　2.3.4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2.3.5 中国动漫产业发展的瓶颈</w:t>
      </w:r>
      <w:r>
        <w:rPr>
          <w:rFonts w:hint="eastAsia"/>
        </w:rPr>
        <w:br/>
      </w:r>
      <w:r>
        <w:rPr>
          <w:rFonts w:hint="eastAsia"/>
        </w:rPr>
        <w:t>　　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中国动漫出口形势分析</w:t>
      </w:r>
      <w:r>
        <w:rPr>
          <w:rFonts w:hint="eastAsia"/>
        </w:rPr>
        <w:br/>
      </w:r>
      <w:r>
        <w:rPr>
          <w:rFonts w:hint="eastAsia"/>
        </w:rPr>
        <w:t>　　　　2.4.3 中国动漫进口形势分析</w:t>
      </w:r>
      <w:r>
        <w:rPr>
          <w:rFonts w:hint="eastAsia"/>
        </w:rPr>
        <w:br/>
      </w:r>
      <w:r>
        <w:rPr>
          <w:rFonts w:hint="eastAsia"/>
        </w:rPr>
        <w:t>　　2.5 中国动漫产业发展趋势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原创动漫大量增加</w:t>
      </w:r>
      <w:r>
        <w:rPr>
          <w:rFonts w:hint="eastAsia"/>
        </w:rPr>
        <w:br/>
      </w:r>
      <w:r>
        <w:rPr>
          <w:rFonts w:hint="eastAsia"/>
        </w:rPr>
        <w:t>　　　　2.5.2 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2.5.3 动漫创意企业联合化</w:t>
      </w:r>
      <w:r>
        <w:rPr>
          <w:rFonts w:hint="eastAsia"/>
        </w:rPr>
        <w:br/>
      </w:r>
      <w:r>
        <w:rPr>
          <w:rFonts w:hint="eastAsia"/>
        </w:rPr>
        <w:t>　　　　2.5.4 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中国手机动漫行业发展状况</w:t>
      </w:r>
      <w:r>
        <w:rPr>
          <w:rFonts w:hint="eastAsia"/>
        </w:rPr>
        <w:br/>
      </w:r>
      <w:r>
        <w:rPr>
          <w:rFonts w:hint="eastAsia"/>
        </w:rPr>
        <w:t>　　3.1 中国手机动漫行业的发展状况</w:t>
      </w:r>
      <w:r>
        <w:rPr>
          <w:rFonts w:hint="eastAsia"/>
        </w:rPr>
        <w:br/>
      </w:r>
      <w:r>
        <w:rPr>
          <w:rFonts w:hint="eastAsia"/>
        </w:rPr>
        <w:t>　　　　3.1.1 手机漫画发展分析</w:t>
      </w:r>
      <w:r>
        <w:rPr>
          <w:rFonts w:hint="eastAsia"/>
        </w:rPr>
        <w:br/>
      </w:r>
      <w:r>
        <w:rPr>
          <w:rFonts w:hint="eastAsia"/>
        </w:rPr>
        <w:t>　　　　3.1.2 手机动画发展分析</w:t>
      </w:r>
      <w:r>
        <w:rPr>
          <w:rFonts w:hint="eastAsia"/>
        </w:rPr>
        <w:br/>
      </w:r>
      <w:r>
        <w:rPr>
          <w:rFonts w:hint="eastAsia"/>
        </w:rPr>
        <w:t>　　3.2 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3.2.1 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3.2.2 大赛对手机动漫发展的影响</w:t>
      </w:r>
      <w:r>
        <w:rPr>
          <w:rFonts w:hint="eastAsia"/>
        </w:rPr>
        <w:br/>
      </w:r>
      <w:r>
        <w:rPr>
          <w:rFonts w:hint="eastAsia"/>
        </w:rPr>
        <w:t>　　3.3 中国手机动漫市场调查</w:t>
      </w:r>
      <w:r>
        <w:rPr>
          <w:rFonts w:hint="eastAsia"/>
        </w:rPr>
        <w:br/>
      </w:r>
      <w:r>
        <w:rPr>
          <w:rFonts w:hint="eastAsia"/>
        </w:rPr>
        <w:t>　　　　3.3.1 对手机动漫的感兴趣的程度</w:t>
      </w:r>
      <w:r>
        <w:rPr>
          <w:rFonts w:hint="eastAsia"/>
        </w:rPr>
        <w:br/>
      </w:r>
      <w:r>
        <w:rPr>
          <w:rFonts w:hint="eastAsia"/>
        </w:rPr>
        <w:t>　　　　3.3.2 手机动漫的使用习惯</w:t>
      </w:r>
      <w:r>
        <w:rPr>
          <w:rFonts w:hint="eastAsia"/>
        </w:rPr>
        <w:br/>
      </w:r>
      <w:r>
        <w:rPr>
          <w:rFonts w:hint="eastAsia"/>
        </w:rPr>
        <w:t>　　　　3.3.3 手机动漫的使用习惯</w:t>
      </w:r>
      <w:r>
        <w:rPr>
          <w:rFonts w:hint="eastAsia"/>
        </w:rPr>
        <w:br/>
      </w:r>
      <w:r>
        <w:rPr>
          <w:rFonts w:hint="eastAsia"/>
        </w:rPr>
        <w:t>　　　　3.3.4 对手机动漫的评价</w:t>
      </w:r>
      <w:r>
        <w:rPr>
          <w:rFonts w:hint="eastAsia"/>
        </w:rPr>
        <w:br/>
      </w:r>
      <w:r>
        <w:rPr>
          <w:rFonts w:hint="eastAsia"/>
        </w:rPr>
        <w:t>　　　　3.3.5 对手机动漫形式的评价</w:t>
      </w:r>
      <w:r>
        <w:rPr>
          <w:rFonts w:hint="eastAsia"/>
        </w:rPr>
        <w:br/>
      </w:r>
      <w:r>
        <w:rPr>
          <w:rFonts w:hint="eastAsia"/>
        </w:rPr>
        <w:t>　　3.4 中国手机动漫发展前景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中国手机动漫行业重点企业分析</w:t>
      </w:r>
      <w:r>
        <w:rPr>
          <w:rFonts w:hint="eastAsia"/>
        </w:rPr>
        <w:br/>
      </w:r>
      <w:r>
        <w:rPr>
          <w:rFonts w:hint="eastAsia"/>
        </w:rPr>
        <w:t>　　4.1 中国手机动漫行业重点企业概况</w:t>
      </w:r>
      <w:r>
        <w:rPr>
          <w:rFonts w:hint="eastAsia"/>
        </w:rPr>
        <w:br/>
      </w:r>
      <w:r>
        <w:rPr>
          <w:rFonts w:hint="eastAsia"/>
        </w:rPr>
        <w:t>　　4.2 中国手机动漫重点企业经营分析</w:t>
      </w:r>
      <w:r>
        <w:rPr>
          <w:rFonts w:hint="eastAsia"/>
        </w:rPr>
        <w:br/>
      </w:r>
      <w:r>
        <w:rPr>
          <w:rFonts w:hint="eastAsia"/>
        </w:rPr>
        <w:t>　　　　4.2.1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4.2.2 杭州玄机科技信息技术有限公司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中智^林^：中国动漫产业发展前景及投融资分析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5.1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5.1.1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5.1.2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5.1.3 中国动漫产业发展前景预测</w:t>
      </w:r>
      <w:r>
        <w:rPr>
          <w:rFonts w:hint="eastAsia"/>
        </w:rPr>
        <w:br/>
      </w:r>
      <w:r>
        <w:rPr>
          <w:rFonts w:hint="eastAsia"/>
        </w:rPr>
        <w:t>　　5.2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5.2.1 奥飞动漫上市</w:t>
      </w:r>
      <w:r>
        <w:rPr>
          <w:rFonts w:hint="eastAsia"/>
        </w:rPr>
        <w:br/>
      </w:r>
      <w:r>
        <w:rPr>
          <w:rFonts w:hint="eastAsia"/>
        </w:rPr>
        <w:t>　　　　5.2.2 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5.2.3 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5.2.4 奥飞动漫增设立子公司</w:t>
      </w:r>
      <w:r>
        <w:rPr>
          <w:rFonts w:hint="eastAsia"/>
        </w:rPr>
        <w:br/>
      </w:r>
      <w:r>
        <w:rPr>
          <w:rFonts w:hint="eastAsia"/>
        </w:rPr>
        <w:t>　　　　5.2.5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5.3 中国动漫产业投融资分析</w:t>
      </w:r>
      <w:r>
        <w:rPr>
          <w:rFonts w:hint="eastAsia"/>
        </w:rPr>
        <w:br/>
      </w:r>
      <w:r>
        <w:rPr>
          <w:rFonts w:hint="eastAsia"/>
        </w:rPr>
        <w:t>　　　　5.3.1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5.3.2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5.3.3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5.4 中国动漫产业投融资建议</w:t>
      </w:r>
      <w:r>
        <w:rPr>
          <w:rFonts w:hint="eastAsia"/>
        </w:rPr>
        <w:br/>
      </w:r>
      <w:r>
        <w:rPr>
          <w:rFonts w:hint="eastAsia"/>
        </w:rPr>
        <w:t>　　　　5.4.1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5.4.2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5.4.3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4：2024年欧盟经济增长速度（单位：%）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13：两种盈利模式的特点</w:t>
      </w:r>
      <w:r>
        <w:rPr>
          <w:rFonts w:hint="eastAsia"/>
        </w:rPr>
        <w:br/>
      </w:r>
      <w:r>
        <w:rPr>
          <w:rFonts w:hint="eastAsia"/>
        </w:rPr>
        <w:t>　　图表 14：动漫产业企业类型</w:t>
      </w:r>
      <w:r>
        <w:rPr>
          <w:rFonts w:hint="eastAsia"/>
        </w:rPr>
        <w:br/>
      </w:r>
      <w:r>
        <w:rPr>
          <w:rFonts w:hint="eastAsia"/>
        </w:rPr>
        <w:t>　　图表 15：整体化设计动漫产业链</w:t>
      </w:r>
      <w:r>
        <w:rPr>
          <w:rFonts w:hint="eastAsia"/>
        </w:rPr>
        <w:br/>
      </w:r>
      <w:r>
        <w:rPr>
          <w:rFonts w:hint="eastAsia"/>
        </w:rPr>
        <w:t>　　图表 16：手机漫画产业链</w:t>
      </w:r>
      <w:r>
        <w:rPr>
          <w:rFonts w:hint="eastAsia"/>
        </w:rPr>
        <w:br/>
      </w:r>
      <w:r>
        <w:rPr>
          <w:rFonts w:hint="eastAsia"/>
        </w:rPr>
        <w:t>　　图表 17：手机动画价值链</w:t>
      </w:r>
      <w:r>
        <w:rPr>
          <w:rFonts w:hint="eastAsia"/>
        </w:rPr>
        <w:br/>
      </w:r>
      <w:r>
        <w:rPr>
          <w:rFonts w:hint="eastAsia"/>
        </w:rPr>
        <w:t>　　图表 18：对手机动漫的感兴趣程度——地区分布（单位：%）</w:t>
      </w:r>
      <w:r>
        <w:rPr>
          <w:rFonts w:hint="eastAsia"/>
        </w:rPr>
        <w:br/>
      </w:r>
      <w:r>
        <w:rPr>
          <w:rFonts w:hint="eastAsia"/>
        </w:rPr>
        <w:t>　　图表 19：对手机动漫的感兴趣程度——年龄分布（单位：%）</w:t>
      </w:r>
      <w:r>
        <w:rPr>
          <w:rFonts w:hint="eastAsia"/>
        </w:rPr>
        <w:br/>
      </w:r>
      <w:r>
        <w:rPr>
          <w:rFonts w:hint="eastAsia"/>
        </w:rPr>
        <w:t>　　图表 20：接触哪类的手机动漫</w:t>
      </w:r>
      <w:r>
        <w:rPr>
          <w:rFonts w:hint="eastAsia"/>
        </w:rPr>
        <w:br/>
      </w:r>
      <w:r>
        <w:rPr>
          <w:rFonts w:hint="eastAsia"/>
        </w:rPr>
        <w:t>　　图表 21：拓维信息系统股份有限公司基本信息表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a78cba694a54" w:history="1">
        <w:r>
          <w:rPr>
            <w:rStyle w:val="Hyperlink"/>
          </w:rPr>
          <w:t>2024-2030年中国手机动漫行业全面调研与发展趋势分析报告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7a78cba694a54" w:history="1">
        <w:r>
          <w:rPr>
            <w:rStyle w:val="Hyperlink"/>
          </w:rPr>
          <w:t>https://www.20087.com/5/76/ShouJiDongManFaZhanQuShiYuCe.html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9742526c4232" w:history="1">
      <w:r>
        <w:rPr>
          <w:rStyle w:val="Hyperlink"/>
        </w:rPr>
        <w:t>2024-2030年中国手机动漫行业全面调研与发展趋势分析报告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ouJiDongManFaZhanQuShiYuCe.html" TargetMode="External" Id="Rab67a78cba6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ouJiDongManFaZhanQuShiYuCe.html" TargetMode="External" Id="R83969742526c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2024-05-07T08:45:00Z</dcterms:created>
  <dcterms:modified xsi:type="dcterms:W3CDTF">2024-05-07T09:45:00Z</dcterms:modified>
  <dc:subject>2024-2030年中国手机动漫行业全面调研与发展趋势分析报告</dc:subject>
  <dc:title>2024-2030年中国手机动漫行业全面调研与发展趋势分析报告</dc:title>
  <cp:keywords>2024-2030年中国手机动漫行业全面调研与发展趋势分析报告</cp:keywords>
  <dc:description>2024-2030年中国手机动漫行业全面调研与发展趋势分析报告</dc:description>
</cp:coreProperties>
</file>