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608eb6b5240ec" w:history="1">
              <w:r>
                <w:rPr>
                  <w:rStyle w:val="Hyperlink"/>
                </w:rPr>
                <w:t>中国玩具音乐书市场现状调研及发展前景预测报告（2025-2031年）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608eb6b5240ec" w:history="1">
              <w:r>
                <w:rPr>
                  <w:rStyle w:val="Hyperlink"/>
                </w:rPr>
                <w:t>中国玩具音乐书市场现状调研及发展前景预测报告（2025-2031年）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608eb6b5240ec" w:history="1">
                <w:r>
                  <w:rPr>
                    <w:rStyle w:val="Hyperlink"/>
                  </w:rPr>
                  <w:t>https://www.20087.com/5/16/WanJuYinLeShuHangYeDiaoYanBaoGao.html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音乐书是一种结合了音乐播放功能的儿童书籍，近年来随着电子技术的发展，玩具音乐书不仅在外观设计上更加吸引儿童，还在互动性和教育性方面进行了提升。现代玩具音乐书不仅能够播放音乐，还可以通过触摸、声音识别等方式与儿童互动，帮助他们学习语言、音乐知识等。此外，随着环保意识的提高，许多玩具音乐书开始采用环保材料制作。</w:t>
      </w:r>
      <w:r>
        <w:rPr>
          <w:rFonts w:hint="eastAsia"/>
        </w:rPr>
        <w:br/>
      </w:r>
      <w:r>
        <w:rPr>
          <w:rFonts w:hint="eastAsia"/>
        </w:rPr>
        <w:t>　　未来，玩具音乐书的发展将更加注重互动性和教育性。一是互动性提升，通过集成更多传感器和智能技术，实现更丰富的互动体验；二是教育性增强，开发更多具有教育意义的内容，帮助儿童在玩耍中学习；三是环保材料的应用，采用可回收或生物降解材料，减少对环境的影响；四是个性化定制，提供更多的定制选项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608eb6b5240ec" w:history="1">
        <w:r>
          <w:rPr>
            <w:rStyle w:val="Hyperlink"/>
          </w:rPr>
          <w:t>中国玩具音乐书市场现状调研及发展前景预测报告（2025-2031年）</w:t>
        </w:r>
      </w:hyperlink>
      <w:r>
        <w:rPr>
          <w:rFonts w:hint="eastAsia"/>
        </w:rPr>
        <w:t>》结合玩具音乐书行业市场的发展现状，依托行业权威数据资源和长期市场监测数据库，系统分析了玩具音乐书行业的市场规模、供需状况、竞争格局及主要企业经营情况，并对玩具音乐书行业未来发展进行了科学预测。报告旨在帮助投资者准确把握玩具音乐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玩具音乐书行业概述</w:t>
      </w:r>
      <w:r>
        <w:rPr>
          <w:rFonts w:hint="eastAsia"/>
        </w:rPr>
        <w:br/>
      </w:r>
      <w:r>
        <w:rPr>
          <w:rFonts w:hint="eastAsia"/>
        </w:rPr>
        <w:t>　　第一节 玩具音乐书行业界定</w:t>
      </w:r>
      <w:r>
        <w:rPr>
          <w:rFonts w:hint="eastAsia"/>
        </w:rPr>
        <w:br/>
      </w:r>
      <w:r>
        <w:rPr>
          <w:rFonts w:hint="eastAsia"/>
        </w:rPr>
        <w:t>　　第二节 玩具音乐书行业发展历程</w:t>
      </w:r>
      <w:r>
        <w:rPr>
          <w:rFonts w:hint="eastAsia"/>
        </w:rPr>
        <w:br/>
      </w:r>
      <w:r>
        <w:rPr>
          <w:rFonts w:hint="eastAsia"/>
        </w:rPr>
        <w:t>　　第三节 玩具音乐书产业链分析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二、玩具音乐书产业链模型分析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2024-2025年中国玩具音乐书行业发展环境分析</w:t>
      </w:r>
      <w:r>
        <w:rPr>
          <w:rFonts w:hint="eastAsia"/>
        </w:rPr>
        <w:br/>
      </w:r>
      <w:r>
        <w:rPr>
          <w:rFonts w:hint="eastAsia"/>
        </w:rPr>
        <w:t>　　第一节 玩具音乐书行业经济环境分析</w:t>
      </w:r>
      <w:r>
        <w:rPr>
          <w:rFonts w:hint="eastAsia"/>
        </w:rPr>
        <w:br/>
      </w:r>
      <w:r>
        <w:rPr>
          <w:rFonts w:hint="eastAsia"/>
        </w:rPr>
        <w:t>　　第二节 玩具音乐书行业政策环境分析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一、玩具音乐书行业政策影响分析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二、相关玩具音乐书行业标准分析</w:t>
      </w:r>
      <w:r>
        <w:rPr>
          <w:rFonts w:hint="eastAsia"/>
        </w:rPr>
        <w:br/>
      </w:r>
      <w:r>
        <w:rPr>
          <w:rFonts w:hint="eastAsia"/>
        </w:rPr>
        <w:t>　　第三节 玩具音乐书行业社会环境分析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2024-2025年玩具音乐书行业技术发展现状及趋势分析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玩具音乐书行业技术发展现状分析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国内外玩具音乐书行业技术差异与原因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玩具音乐书行业技术发展方向、趋势预测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提升玩具音乐书行业技术能力策略建议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中国玩具音乐书行业市场供需状况分析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中国玩具音乐书市场规模情况</w:t>
      </w:r>
      <w:r>
        <w:rPr>
          <w:rFonts w:hint="eastAsia"/>
        </w:rPr>
        <w:br/>
      </w:r>
      <w:r>
        <w:rPr>
          <w:rFonts w:hint="eastAsia"/>
        </w:rPr>
        <w:t>　　第二节 中国玩具音乐书行业盈利情况分析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中国玩具音乐书市场需求状况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一、2019-2024年玩具音乐书市场需求情况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二、2024-2025年玩具音乐书市场需求特点分析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三、2025-2031年玩具音乐书市场需求预测</w:t>
      </w:r>
      <w:r>
        <w:rPr>
          <w:rFonts w:hint="eastAsia"/>
        </w:rPr>
        <w:br/>
      </w:r>
      <w:r>
        <w:rPr>
          <w:rFonts w:hint="eastAsia"/>
        </w:rPr>
        <w:t>　　第四节 中国玩具音乐书行业产量情况分析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一、2019-2024年玩具音乐书行业产量统计分析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二、玩具音乐书行业区域产量分析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三、2025-2031年玩具音乐书行业产量预测分析</w:t>
      </w:r>
      <w:r>
        <w:rPr>
          <w:rFonts w:hint="eastAsia"/>
        </w:rPr>
        <w:br/>
      </w:r>
      <w:r>
        <w:rPr>
          <w:rFonts w:hint="eastAsia"/>
        </w:rPr>
        <w:t>　　第五节 玩具音乐书行业市场供需平衡状况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玩具音乐书细分市场深度分析</w:t>
      </w:r>
      <w:r>
        <w:rPr>
          <w:rFonts w:hint="eastAsia"/>
        </w:rPr>
        <w:br/>
      </w:r>
      <w:r>
        <w:rPr>
          <w:rFonts w:hint="eastAsia"/>
        </w:rPr>
        <w:t>　　第一节 玩具音乐书细分市场（一）发展研究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玩具音乐书细分市场（二）发展研究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2019-2024年中国玩具音乐书行业总体发展状况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中国玩具音乐书行业规模情况分析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一、玩具音乐书行业单位规模情况分析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二、玩具音乐书行业人员规模状况分析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三、玩具音乐书行业资产规模状况分析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四、玩具音乐书行业市场规模状况分析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五、玩具音乐书行业敏感性分析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中国玩具音乐书行业财务能力分析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一、玩具音乐书行业盈利能力分析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二、玩具音乐书行业偿债能力分析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三、玩具音乐书行业营运能力分析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四、玩具音乐书行业发展能力分析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2019-2024年中国玩具音乐书行业区域市场分析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中国玩具音乐书行业区域市场结构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重点地区玩具音乐书行业调研分析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一、重点地区（一）玩具音乐书市场分析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二、重点地区（二）玩具音乐书市场分析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三、重点地区（三）玩具音乐书市场分析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四、重点地区（四）玩具音乐书市场分析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五、重点地区（五）玩具音乐书市场分析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2024-2025年玩具音乐书行业市场竞争策略分析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玩具音乐书行业竞争结构分析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玩具音乐书市场竞争策略分析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一、玩具音乐书市场增长潜力分析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二、玩具音乐书产品竞争策略分析</w:t>
      </w:r>
      <w:r>
        <w:rPr>
          <w:rFonts w:hint="eastAsia"/>
        </w:rPr>
        <w:br/>
      </w:r>
      <w:r>
        <w:rPr>
          <w:rFonts w:hint="eastAsia"/>
        </w:rPr>
        <w:t>　　　　三、玩具音乐书典型企业产品竞争策略分析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2025-2031年玩具音乐书行业竞争格局与展望</w:t>
      </w:r>
      <w:r>
        <w:rPr>
          <w:rFonts w:hint="eastAsia"/>
        </w:rPr>
        <w:br/>
      </w:r>
      <w:r>
        <w:rPr>
          <w:rFonts w:hint="eastAsia"/>
        </w:rPr>
        <w:t>　　　　一、玩具音乐书行业竞争策略分析</w:t>
      </w:r>
      <w:r>
        <w:rPr>
          <w:rFonts w:hint="eastAsia"/>
        </w:rPr>
        <w:br/>
      </w:r>
      <w:r>
        <w:rPr>
          <w:rFonts w:hint="eastAsia"/>
        </w:rPr>
        <w:t>　　　　二、玩具音乐书行业竞争格局展望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三、我国玩具音乐书市场竞争趋势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玩具音乐书行业重点企业竞争力分析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二、企业玩具音乐书业务分析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二、企业玩具音乐书业务分析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二、企业玩具音乐书业务分析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二、企业玩具音乐书业务分析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二、企业玩具音乐书业务分析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二、企业玩具音乐书业务分析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2024-2025年玩具音乐书行业企业经营策略研究分析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玩具音乐书企业多样化经营策略分析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一、玩具音乐书企业多样化经营情况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二、现行玩具音乐书行业多样化经营的方向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大型玩具音乐书企业集团未来发展策略分析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对中小玩具音乐书企业生产经营的建议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2024-2025年玩具音乐书行业投资风险与控制策略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2024-2025年玩具音乐书行业SWOT模型分析</w:t>
      </w:r>
      <w:r>
        <w:rPr>
          <w:rFonts w:hint="eastAsia"/>
        </w:rPr>
        <w:br/>
      </w:r>
      <w:r>
        <w:rPr>
          <w:rFonts w:hint="eastAsia"/>
        </w:rPr>
        <w:t>　　　　一、玩具音乐书行业优势分析</w:t>
      </w:r>
      <w:r>
        <w:rPr>
          <w:rFonts w:hint="eastAsia"/>
        </w:rPr>
        <w:br/>
      </w:r>
      <w:r>
        <w:rPr>
          <w:rFonts w:hint="eastAsia"/>
        </w:rPr>
        <w:t>　　　　二、玩具音乐书行业劣势分析</w:t>
      </w:r>
      <w:r>
        <w:rPr>
          <w:rFonts w:hint="eastAsia"/>
        </w:rPr>
        <w:br/>
      </w:r>
      <w:r>
        <w:rPr>
          <w:rFonts w:hint="eastAsia"/>
        </w:rPr>
        <w:t>　　　　三、玩具音乐书行业机会分析</w:t>
      </w:r>
      <w:r>
        <w:rPr>
          <w:rFonts w:hint="eastAsia"/>
        </w:rPr>
        <w:br/>
      </w:r>
      <w:r>
        <w:rPr>
          <w:rFonts w:hint="eastAsia"/>
        </w:rPr>
        <w:t>　　　　四、玩具音乐书行业风险分析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2024-2025年玩具音乐书行业风险分析</w:t>
      </w:r>
      <w:r>
        <w:rPr>
          <w:rFonts w:hint="eastAsia"/>
        </w:rPr>
        <w:br/>
      </w:r>
      <w:r>
        <w:rPr>
          <w:rFonts w:hint="eastAsia"/>
        </w:rPr>
        <w:t>　　　　一、玩具音乐书市场竞争风险</w:t>
      </w:r>
      <w:r>
        <w:rPr>
          <w:rFonts w:hint="eastAsia"/>
        </w:rPr>
        <w:br/>
      </w:r>
      <w:r>
        <w:rPr>
          <w:rFonts w:hint="eastAsia"/>
        </w:rPr>
        <w:t>　　　　二、玩具音乐书原材料压力风险分析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三、玩具音乐书技术风险分析</w:t>
      </w:r>
      <w:r>
        <w:rPr>
          <w:rFonts w:hint="eastAsia"/>
        </w:rPr>
        <w:br/>
      </w:r>
      <w:r>
        <w:rPr>
          <w:rFonts w:hint="eastAsia"/>
        </w:rPr>
        <w:t>　　　　四、玩具音乐书政策和体制风险</w:t>
      </w:r>
      <w:r>
        <w:rPr>
          <w:rFonts w:hint="eastAsia"/>
        </w:rPr>
        <w:br/>
      </w:r>
      <w:r>
        <w:rPr>
          <w:rFonts w:hint="eastAsia"/>
        </w:rPr>
        <w:t>　　　　五、玩具音乐书行业进入退出风险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2025-2031年玩具音乐书行业投资风险及控制策略分析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一、玩具音乐书市场风险及控制策略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二、玩具音乐书行业政策风险及控制策略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三、玩具音乐书行业经营风险及控制策略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四、玩具音乐书同业竞争风险及控制策略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五、玩具音乐书行业其他风险及控制策略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玩具音乐书行业投资情况与发展前景分析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2025年玩具音乐书行业投资情况分析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一、2025年玩具音乐书总体投资结构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二、2019-2024年玩具音乐书投资规模情况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三、2019-2024年玩具音乐书投资增速情况</w:t>
      </w:r>
      <w:r>
        <w:rPr>
          <w:rFonts w:hint="eastAsia"/>
        </w:rPr>
        <w:br/>
      </w:r>
      <w:r>
        <w:rPr>
          <w:rFonts w:hint="eastAsia"/>
        </w:rPr>
        <w:t>　　　　四、2025年玩具音乐书分地区投资分析</w:t>
      </w:r>
      <w:r>
        <w:rPr>
          <w:rFonts w:hint="eastAsia"/>
        </w:rPr>
        <w:br/>
      </w:r>
      <w:r>
        <w:rPr>
          <w:rFonts w:hint="eastAsia"/>
        </w:rPr>
        <w:t>　　第二节 玩具音乐书行业投资机会分析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一、玩具音乐书投资项目分析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二、可以投资的玩具音乐书模式</w:t>
      </w:r>
      <w:r>
        <w:rPr>
          <w:rFonts w:hint="eastAsia"/>
        </w:rPr>
        <w:br/>
      </w:r>
      <w:r>
        <w:rPr>
          <w:rFonts w:hint="eastAsia"/>
        </w:rPr>
        <w:t>　　　　三、2025年玩具音乐书投资机会分析</w:t>
      </w:r>
      <w:r>
        <w:rPr>
          <w:rFonts w:hint="eastAsia"/>
        </w:rPr>
        <w:br/>
      </w:r>
      <w:r>
        <w:rPr>
          <w:rFonts w:hint="eastAsia"/>
        </w:rPr>
        <w:t>　　　　四、2025年玩具音乐书投资新方向</w:t>
      </w:r>
      <w:r>
        <w:rPr>
          <w:rFonts w:hint="eastAsia"/>
        </w:rPr>
        <w:br/>
      </w:r>
      <w:r>
        <w:rPr>
          <w:rFonts w:hint="eastAsia"/>
        </w:rPr>
        <w:t>　　第三节 中智:林:－玩具音乐书行业发展前景分析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一、2025年玩具音乐书市场发展前景</w:t>
      </w:r>
      <w:r>
        <w:rPr>
          <w:rFonts w:hint="eastAsia"/>
        </w:rPr>
        <w:br/>
      </w:r>
      <w:r>
        <w:rPr>
          <w:rFonts w:hint="eastAsia"/>
        </w:rPr>
        <w:t>　　　　二、2025年玩具音乐书市场面临的发展商机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玩具音乐书行业专家观点与结论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2025-2031年中国玩具音乐书行业市场需求预测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**地区玩具音乐书市场规模及增长情况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**地区玩具音乐书行业市场需求情况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2019-2024年中国玩具音乐书行业出口量及增速统计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玩具音乐书重点企业经营情况分析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2025年玩具音乐书市场前景分析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2025-2031年中国玩具音乐书市场需求预测</w:t>
      </w:r>
      <w:r>
        <w:rPr>
          <w:rFonts w:hint="eastAsia"/>
        </w:rPr>
        <w:br/>
      </w:r>
      <w:r>
        <w:rPr>
          <w:rFonts w:hint="eastAsia"/>
        </w:rPr>
        <w:t>　　图表 2025年玩具音乐书发展趋势预测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608eb6b5240ec" w:history="1">
        <w:r>
          <w:rPr>
            <w:rStyle w:val="Hyperlink"/>
          </w:rPr>
          <w:t>中国玩具音乐书市场现状调研及发展前景预测报告（2025-2031年）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608eb6b5240ec" w:history="1">
        <w:r>
          <w:rPr>
            <w:rStyle w:val="Hyperlink"/>
          </w:rPr>
          <w:t>https://www.20087.com/5/16/WanJuYinLeShuHangYeDiaoYanBaoGao.html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热点：玩具里经常配曲的歌、玩具音乐教案、怎么做玩具书、音乐玩具动画片、儿童玩具歌曲、玩具音乐模块、玩具总动员音乐、玩具纯音乐、爱玩具的大全1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2bef4f9f47a8" w:history="1">
      <w:r>
        <w:rPr>
          <w:rStyle w:val="Hyperlink"/>
        </w:rPr>
        <w:t>中国玩具音乐书市场现状调研及发展前景预测报告（2025-2031年）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anJuYinLeShuHangYeDiaoYanBaoGao.html" TargetMode="External" Id="R49b608eb6b52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anJuYinLeShuHangYeDiaoYanBaoGao.html" TargetMode="External" Id="R996b2bef4f9f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2024-11-08T05:19:00Z</dcterms:created>
  <dcterms:modified xsi:type="dcterms:W3CDTF">2024-11-08T06:19:00Z</dcterms:modified>
  <dc:subject>中国玩具音乐书市场现状调研及发展前景预测报告（2025-2031年）</dc:subject>
  <dc:title>中国玩具音乐书市场现状调研及发展前景预测报告（2025-2031年）</dc:title>
  <cp:keywords>中国玩具音乐书市场现状调研及发展前景预测报告（2025-2031年）</cp:keywords>
  <dc:description>中国玩具音乐书市场现状调研及发展前景预测报告（2025-2031年）</dc:description>
</cp:coreProperties>
</file>