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617e9dc724656" w:history="1">
              <w:r>
                <w:rPr>
                  <w:rStyle w:val="Hyperlink"/>
                </w:rPr>
                <w:t>中国风能风电行业市场调研与趋势预测报告（2025-2031年）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617e9dc724656" w:history="1">
              <w:r>
                <w:rPr>
                  <w:rStyle w:val="Hyperlink"/>
                </w:rPr>
                <w:t>中国风能风电行业市场调研与趋势预测报告（2025-2031年）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617e9dc724656" w:history="1">
                <w:r>
                  <w:rPr>
                    <w:rStyle w:val="Hyperlink"/>
                  </w:rPr>
                  <w:t>https://www.20087.com/5/96/FengNengFengDianHangYeFaZhanQuShi.html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风电行业在全球能源转型的大潮中迅速崛起，成为可再生能源领域的重要支柱。技术进步，如大容量风电机组、海上风电、智能风电场管理系统等，显著提升了风电的经济性和可靠性。同时，政策扶持与市场需求的双重驱动，促使风电装机容量持续增长，为全球减碳目标做出了积极贡献。</w:t>
      </w:r>
      <w:r>
        <w:rPr>
          <w:rFonts w:hint="eastAsia"/>
        </w:rPr>
        <w:br/>
      </w:r>
      <w:r>
        <w:rPr>
          <w:rFonts w:hint="eastAsia"/>
        </w:rPr>
        <w:t>　　未来，风能风电行业将更加聚焦于智能化与海上风电的开发。一方面，数字化技术的融入，如大数据、人工智能，将实现风电场的智能运维与优化调度，提高能源产出效率。另一方面，海上风电凭借其资源丰富、风速稳定的优势，将成为风电行业新的增长点，技术与成本的突破将加速其商业化进程。同时，全球合作与标准统一，将促进风电产业链的协同发展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617e9dc724656" w:history="1">
        <w:r>
          <w:rPr>
            <w:rStyle w:val="Hyperlink"/>
          </w:rPr>
          <w:t>中国风能风电行业市场调研与趋势预测报告（2025-2031年）</w:t>
        </w:r>
      </w:hyperlink>
      <w:r>
        <w:rPr>
          <w:rFonts w:hint="eastAsia"/>
        </w:rPr>
        <w:t>》专业、系统地分析了风能风电行业现状，包括市场需求、市场规模及价格动态，全面梳理了风能风电产业链结构，并对风能风电细分市场进行了探究。风能风电报告基于详实数据，科学预测了风能风电市场发展前景和发展趋势，同时剖析了风能风电品牌竞争、市场集中度以及重点企业的市场地位。在识别风险与机遇的基础上，风能风电报告提出了针对性的发展策略和建议。风能风电报告为风能风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风能风电行业发展概述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一、风能风电行业定义及分类</w:t>
      </w:r>
      <w:r>
        <w:rPr>
          <w:rFonts w:hint="eastAsia"/>
        </w:rPr>
        <w:br/>
      </w:r>
      <w:r>
        <w:rPr>
          <w:rFonts w:hint="eastAsia"/>
        </w:rPr>
        <w:t>　　　　二、风能风电行业经济特性</w:t>
      </w:r>
      <w:r>
        <w:rPr>
          <w:rFonts w:hint="eastAsia"/>
        </w:rPr>
        <w:br/>
      </w:r>
      <w:r>
        <w:rPr>
          <w:rFonts w:hint="eastAsia"/>
        </w:rPr>
        <w:t>　　　　三、风能风电行业产业链简介</w:t>
      </w:r>
      <w:r>
        <w:rPr>
          <w:rFonts w:hint="eastAsia"/>
        </w:rPr>
        <w:br/>
      </w:r>
      <w:r>
        <w:rPr>
          <w:rFonts w:hint="eastAsia"/>
        </w:rPr>
        <w:t>　　第二节 风能风电行业发展成熟度</w:t>
      </w:r>
      <w:r>
        <w:rPr>
          <w:rFonts w:hint="eastAsia"/>
        </w:rPr>
        <w:br/>
      </w:r>
      <w:r>
        <w:rPr>
          <w:rFonts w:hint="eastAsia"/>
        </w:rPr>
        <w:t>　　　　一、风能风电行业发展周期分析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2024-2025年风能风电行业相关产业动态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2024-2025年风能风电行业发展环境分析</w:t>
      </w:r>
      <w:r>
        <w:rPr>
          <w:rFonts w:hint="eastAsia"/>
        </w:rPr>
        <w:br/>
      </w:r>
      <w:r>
        <w:rPr>
          <w:rFonts w:hint="eastAsia"/>
        </w:rPr>
        <w:t>　　第一节 风能风电行业环境分析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风能风电行业相关政策、法规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2024-2025年风能风电行业技术发展现状及趋势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当前我国风能风电技术发展现状</w:t>
      </w:r>
      <w:r>
        <w:rPr>
          <w:rFonts w:hint="eastAsia"/>
        </w:rPr>
        <w:br/>
      </w:r>
      <w:r>
        <w:rPr>
          <w:rFonts w:hint="eastAsia"/>
        </w:rPr>
        <w:t>　　第二节 中外风能风电技术差距及产生差距的主要原因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提高我国风能风电技术的对策</w:t>
      </w:r>
      <w:r>
        <w:rPr>
          <w:rFonts w:hint="eastAsia"/>
        </w:rPr>
        <w:br/>
      </w:r>
      <w:r>
        <w:rPr>
          <w:rFonts w:hint="eastAsia"/>
        </w:rPr>
        <w:t>　　第四节 我国风能风电产品研发、设计发展趋势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中国风能风电市场发展调研</w:t>
      </w:r>
      <w:r>
        <w:rPr>
          <w:rFonts w:hint="eastAsia"/>
        </w:rPr>
        <w:br/>
      </w:r>
      <w:r>
        <w:rPr>
          <w:rFonts w:hint="eastAsia"/>
        </w:rPr>
        <w:t>　　第一节 风能风电市场现状分析及预测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一、2019-2024年中国风能风电市场规模分析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二、2025-2031年中国风能风电市场规模预测</w:t>
      </w:r>
      <w:r>
        <w:rPr>
          <w:rFonts w:hint="eastAsia"/>
        </w:rPr>
        <w:br/>
      </w:r>
      <w:r>
        <w:rPr>
          <w:rFonts w:hint="eastAsia"/>
        </w:rPr>
        <w:t>　　第二节 风能风电行业产能分析及预测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一、2019-2024年中国风能风电行业产能分析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二、2025-2031年中国风能风电行业产能预测</w:t>
      </w:r>
      <w:r>
        <w:rPr>
          <w:rFonts w:hint="eastAsia"/>
        </w:rPr>
        <w:br/>
      </w:r>
      <w:r>
        <w:rPr>
          <w:rFonts w:hint="eastAsia"/>
        </w:rPr>
        <w:t>　　第三节 风能风电行业产量分析及预测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一、2019-2024年中国风能风电行业产量分析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二、2025-2031年中国风能风电行业产量预测</w:t>
      </w:r>
      <w:r>
        <w:rPr>
          <w:rFonts w:hint="eastAsia"/>
        </w:rPr>
        <w:br/>
      </w:r>
      <w:r>
        <w:rPr>
          <w:rFonts w:hint="eastAsia"/>
        </w:rPr>
        <w:t>　　第四节 风能风电市场需求分析及预测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一、2019-2024年中国风能风电市场需求分析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二、2025-2031年中国风能风电市场需求预测</w:t>
      </w:r>
      <w:r>
        <w:rPr>
          <w:rFonts w:hint="eastAsia"/>
        </w:rPr>
        <w:br/>
      </w:r>
      <w:r>
        <w:rPr>
          <w:rFonts w:hint="eastAsia"/>
        </w:rPr>
        <w:t>　　第五节 风能风电进出口数据分析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一、2019-2024年中国风能风电进出口数据分析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二、2025-2031年国内风能风电进出口情况预测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2019-2024年中国风能风电行业总体发展状况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中国风能风电行业规模情况分析</w:t>
      </w:r>
      <w:r>
        <w:rPr>
          <w:rFonts w:hint="eastAsia"/>
        </w:rPr>
        <w:br/>
      </w:r>
      <w:r>
        <w:rPr>
          <w:rFonts w:hint="eastAsia"/>
        </w:rPr>
        <w:t>　　　　一、风能风电行业单位规模情况分析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二、风能风电行业人员规模状况分析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三、风能风电行业资产规模状况分析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四、风能风电行业市场规模状况分析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五、风能风电行业敏感性分析</w:t>
      </w:r>
      <w:r>
        <w:rPr>
          <w:rFonts w:hint="eastAsia"/>
        </w:rPr>
        <w:br/>
      </w:r>
      <w:r>
        <w:rPr>
          <w:rFonts w:hint="eastAsia"/>
        </w:rPr>
        <w:t>　　第二节 中国风能风电行业财务能力分析</w:t>
      </w:r>
      <w:r>
        <w:rPr>
          <w:rFonts w:hint="eastAsia"/>
        </w:rPr>
        <w:br/>
      </w:r>
      <w:r>
        <w:rPr>
          <w:rFonts w:hint="eastAsia"/>
        </w:rPr>
        <w:t>　　　　一、风能风电行业盈利能力分析</w:t>
      </w:r>
      <w:r>
        <w:rPr>
          <w:rFonts w:hint="eastAsia"/>
        </w:rPr>
        <w:br/>
      </w:r>
      <w:r>
        <w:rPr>
          <w:rFonts w:hint="eastAsia"/>
        </w:rPr>
        <w:t>　　　　二、风能风电行业偿债能力分析</w:t>
      </w:r>
      <w:r>
        <w:rPr>
          <w:rFonts w:hint="eastAsia"/>
        </w:rPr>
        <w:br/>
      </w:r>
      <w:r>
        <w:rPr>
          <w:rFonts w:hint="eastAsia"/>
        </w:rPr>
        <w:t>　　　　三、风能风电行业营运能力分析</w:t>
      </w:r>
      <w:r>
        <w:rPr>
          <w:rFonts w:hint="eastAsia"/>
        </w:rPr>
        <w:br/>
      </w:r>
      <w:r>
        <w:rPr>
          <w:rFonts w:hint="eastAsia"/>
        </w:rPr>
        <w:t>　　　　四、风能风电行业发展能力分析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中国风能风电行业重点区域发展分析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一、中国风能风电行业重点区域市场结构变化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二、重点地区（一）风能风电行业发展分析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三、重点地区（二）风能风电行业发展分析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四、重点地区（三）风能风电行业发展分析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五、重点地区（四）风能风电行业发展分析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六、重点地区（五）风能风电行业发展分析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风能风电行业产品价格分析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三、主要风能风电品牌产品价位分析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五、价格在风能风电行业竞争中的重要性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2025年中国风能风电行业上下游行业发展分析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风能风电上游行业分析</w:t>
      </w:r>
      <w:r>
        <w:rPr>
          <w:rFonts w:hint="eastAsia"/>
        </w:rPr>
        <w:br/>
      </w:r>
      <w:r>
        <w:rPr>
          <w:rFonts w:hint="eastAsia"/>
        </w:rPr>
        <w:t>　　　　一、风能风电产品成本构成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四、上游供给对风能风电行业的影响</w:t>
      </w:r>
      <w:r>
        <w:rPr>
          <w:rFonts w:hint="eastAsia"/>
        </w:rPr>
        <w:br/>
      </w:r>
      <w:r>
        <w:rPr>
          <w:rFonts w:hint="eastAsia"/>
        </w:rPr>
        <w:t>　　第二节 风能风电下游行业分析</w:t>
      </w:r>
      <w:r>
        <w:rPr>
          <w:rFonts w:hint="eastAsia"/>
        </w:rPr>
        <w:br/>
      </w:r>
      <w:r>
        <w:rPr>
          <w:rFonts w:hint="eastAsia"/>
        </w:rPr>
        <w:t>　　　　一、风能风电下游行业分布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四、下游需求对风能风电行业的影响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风能风电行业重点企业发展调研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风能风电重点企业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风能风电重点企业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风能风电重点企业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风能风电重点企业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风能风电重点企业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风能风电重点企业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2025年中国风能风电产业市场竞争格局分析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2025年中国风能风电产业竞争现状分析</w:t>
      </w:r>
      <w:r>
        <w:rPr>
          <w:rFonts w:hint="eastAsia"/>
        </w:rPr>
        <w:br/>
      </w:r>
      <w:r>
        <w:rPr>
          <w:rFonts w:hint="eastAsia"/>
        </w:rPr>
        <w:t>　　　　一、风能风电竞争力分析</w:t>
      </w:r>
      <w:r>
        <w:rPr>
          <w:rFonts w:hint="eastAsia"/>
        </w:rPr>
        <w:br/>
      </w:r>
      <w:r>
        <w:rPr>
          <w:rFonts w:hint="eastAsia"/>
        </w:rPr>
        <w:t>　　　　二、风能风电技术竞争分析</w:t>
      </w:r>
      <w:r>
        <w:rPr>
          <w:rFonts w:hint="eastAsia"/>
        </w:rPr>
        <w:br/>
      </w:r>
      <w:r>
        <w:rPr>
          <w:rFonts w:hint="eastAsia"/>
        </w:rPr>
        <w:t>　　　　三、风能风电价格竞争分析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2025年中国风能风电产业集中度分析</w:t>
      </w:r>
      <w:r>
        <w:rPr>
          <w:rFonts w:hint="eastAsia"/>
        </w:rPr>
        <w:br/>
      </w:r>
      <w:r>
        <w:rPr>
          <w:rFonts w:hint="eastAsia"/>
        </w:rPr>
        <w:t>　　　　一、风能风电市场集中度分析</w:t>
      </w:r>
      <w:r>
        <w:rPr>
          <w:rFonts w:hint="eastAsia"/>
        </w:rPr>
        <w:br/>
      </w:r>
      <w:r>
        <w:rPr>
          <w:rFonts w:hint="eastAsia"/>
        </w:rPr>
        <w:t>　　　　二、风能风电企业集中度分析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2025-2031年提高风能风电企业竞争力的策略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风能风电行业投资风险预警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2025年影响风能风电行业发展的主要因素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一、影响风能风电行业运行的有利因素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二、影响风能风电行业运行的稳定因素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三、影响风能风电行业运行的不利因素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四、我国风能风电行业发展面临的挑战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五、我国风能风电行业发展面临的机遇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对风能风电行业投资风险预警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一、2025-2031年风能风电行业市场风险及控制策略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二、2025-2031年风能风电行业政策风险及控制策略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三、2025-2031年风能风电行业经营风险及控制策略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四、2025-2031年风能风电同业竞争风险及控制策略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五、2025-2031年风能风电行业其他风险及控制策略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风能风电行业发展趋势与投资规划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2025-2031年风能风电市场发展潜力分析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2025-2031年风能风电行业发展趋势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2025-2031年风能风电行业投资前景研究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中智.林：对我国风能风电品牌的战略思考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二、风能风电实施品牌战略的意义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三、风能风电企业品牌的现状分析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四、我国风能风电企业的品牌战略</w:t>
      </w:r>
      <w:r>
        <w:rPr>
          <w:rFonts w:hint="eastAsia"/>
        </w:rPr>
        <w:br/>
      </w:r>
      <w:r>
        <w:rPr>
          <w:rFonts w:hint="eastAsia"/>
        </w:rPr>
        <w:t>　　　　五、风能风电品牌战略管理的策略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2019-2024年中国风能风电市场规模及增长情况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2019-2024年中国风能风电行业产量及增长趋势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2025-2031年中国风能风电行业产量预测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2019-2024年中国风能风电行业市场需求及增长情况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2025-2031年中国风能风电行业市场需求预测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2019-2024年中国风能风电行业利润及增长情况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**地区风能风电市场规模及增长情况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**地区风能风电行业市场需求情况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**地区风能风电行业市场需求情况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2019-2024年中国风能风电行业出口情况分析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2019-2024年中国风能风电行业产品市场价格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2025-2031年中国风能风电行业产品市场价格走势预测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风能风电重点企业经营情况分析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风能风电重点企业经营情况分析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2025-2031年中国风能风电市场规模预测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2025-2031年中国风能风电行业利润预测</w:t>
      </w:r>
      <w:r>
        <w:rPr>
          <w:rFonts w:hint="eastAsia"/>
        </w:rPr>
        <w:br/>
      </w:r>
      <w:r>
        <w:rPr>
          <w:rFonts w:hint="eastAsia"/>
        </w:rPr>
        <w:t>　　图表 2025年风能风电行业壁垒</w:t>
      </w:r>
      <w:r>
        <w:rPr>
          <w:rFonts w:hint="eastAsia"/>
        </w:rPr>
        <w:br/>
      </w:r>
      <w:r>
        <w:rPr>
          <w:rFonts w:hint="eastAsia"/>
        </w:rPr>
        <w:t>　　图表 2025年风能风电市场前景分析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2025-2031年中国风能风电市场需求预测</w:t>
      </w:r>
      <w:r>
        <w:rPr>
          <w:rFonts w:hint="eastAsia"/>
        </w:rPr>
        <w:br/>
      </w:r>
      <w:r>
        <w:rPr>
          <w:rFonts w:hint="eastAsia"/>
        </w:rPr>
        <w:t>　　图表 2025年风能风电发展趋势预测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617e9dc724656" w:history="1">
        <w:r>
          <w:rPr>
            <w:rStyle w:val="Hyperlink"/>
          </w:rPr>
          <w:t>中国风能风电行业市场调研与趋势预测报告（2025-2031年）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617e9dc724656" w:history="1">
        <w:r>
          <w:rPr>
            <w:rStyle w:val="Hyperlink"/>
          </w:rPr>
          <w:t>https://www.20087.com/5/96/FengNengFengDianHangYeFaZhanQuShi.html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热点：天顺风能鄄城风电塔筒怎么样、风能风电弊端、天顺风能风电项目开发、风能风电股票、风电和火电、风能风电龙头、巴沙木 风电、风能电力、风电风能股票有哪些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311c41894d7f" w:history="1">
      <w:r>
        <w:rPr>
          <w:rStyle w:val="Hyperlink"/>
        </w:rPr>
        <w:t>中国风能风电行业市场调研与趋势预测报告（2025-2031年）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ngNengFengDianHangYeFaZhanQuShi.html" TargetMode="External" Id="Rc34617e9dc72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ngNengFengDianHangYeFaZhanQuShi.html" TargetMode="External" Id="R56ed311c418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2024-09-03T03:33:00Z</dcterms:created>
  <dcterms:modified xsi:type="dcterms:W3CDTF">2024-09-03T04:33:00Z</dcterms:modified>
  <dc:subject>中国风能风电行业市场调研与趋势预测报告（2025-2031年）</dc:subject>
  <dc:title>中国风能风电行业市场调研与趋势预测报告（2025-2031年）</dc:title>
  <cp:keywords>中国风能风电行业市场调研与趋势预测报告（2025-2031年）</cp:keywords>
  <dc:description>中国风能风电行业市场调研与趋势预测报告（2025-2031年）</dc:description>
</cp:coreProperties>
</file>