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9d9e58e914ef1" w:history="1">
              <w:r>
                <w:rPr>
                  <w:rStyle w:val="Hyperlink"/>
                </w:rPr>
                <w:t>中国麦芽糊精行业现状调研与市场前景分析报告（2025年）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9d9e58e914ef1" w:history="1">
              <w:r>
                <w:rPr>
                  <w:rStyle w:val="Hyperlink"/>
                </w:rPr>
                <w:t>中国麦芽糊精行业现状调研与市场前景分析报告（2025年）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9d9e58e914ef1" w:history="1">
                <w:r>
                  <w:rPr>
                    <w:rStyle w:val="Hyperlink"/>
                  </w:rPr>
                  <w:t>https://www.20087.com/5/26/MaiYaHuJingShiChangXianZhuangFenXi.html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由淀粉经酶法部分水解而得的水溶性多糖混合物，广泛应用于食品、饮料、保健品等行业。近年来，随着消费者对健康食品的需求增加，麦芽糊精因其良好的溶解性、稳定的化学性质和低甜度等特点，在食品加工中扮演着越来越重要的角色。目前，麦芽糊精产品种类丰富，不同厂家根据市场需求提供不同的DE值（Dextrose Equivalent，葡萄糖当量）产品，以满足不同应用领域的需求。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麦芽糊精的发展将更加注重功能性和营养价值。随着食品科学技术的进步，新型麦芽糊精将能够提供更多的健康益处，如改善肠道健康、提高免疫力等。此外，随着消费者对天然成分和清洁标签的偏好增加，未来麦芽糊精的生产将更加注重原料的来源和生产工艺的透明度，以满足市场对“纯净”食品的需求。同时，随着健康饮食趋势的发展，麦芽糊精的应用领域将进一步拓宽，例如在低糖、低卡路里的功能性食品中的应用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麦芽糊精市场分析</w:t>
      </w:r>
      <w:r>
        <w:rPr>
          <w:rFonts w:hint="eastAsia"/>
        </w:rPr>
        <w:br/>
      </w:r>
      <w:r>
        <w:rPr>
          <w:rFonts w:hint="eastAsia"/>
        </w:rPr>
        <w:t>第一章 麦芽糊精基本概述</w:t>
      </w:r>
      <w:r>
        <w:rPr>
          <w:rFonts w:hint="eastAsia"/>
        </w:rPr>
        <w:br/>
      </w:r>
      <w:r>
        <w:rPr>
          <w:rFonts w:hint="eastAsia"/>
        </w:rPr>
        <w:t>　　第一节 麦芽糊精介绍</w:t>
      </w:r>
      <w:r>
        <w:rPr>
          <w:rFonts w:hint="eastAsia"/>
        </w:rPr>
        <w:br/>
      </w:r>
      <w:r>
        <w:rPr>
          <w:rFonts w:hint="eastAsia"/>
        </w:rPr>
        <w:t>　　第二节 麦芽糊精生产工艺</w:t>
      </w:r>
      <w:r>
        <w:rPr>
          <w:rFonts w:hint="eastAsia"/>
        </w:rPr>
        <w:br/>
      </w:r>
      <w:r>
        <w:rPr>
          <w:rFonts w:hint="eastAsia"/>
        </w:rPr>
        <w:t>　　第三节 麦芽糊精主要特征</w:t>
      </w:r>
      <w:r>
        <w:rPr>
          <w:rFonts w:hint="eastAsia"/>
        </w:rPr>
        <w:br/>
      </w:r>
      <w:r>
        <w:rPr>
          <w:rFonts w:hint="eastAsia"/>
        </w:rPr>
        <w:t>　　第四节 麦芽糊精应用范围</w:t>
      </w:r>
      <w:r>
        <w:rPr>
          <w:rFonts w:hint="eastAsia"/>
        </w:rPr>
        <w:br/>
      </w:r>
      <w:r>
        <w:rPr>
          <w:rFonts w:hint="eastAsia"/>
        </w:rPr>
        <w:t>　　第五节 麦芽糊精主要作用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2020-2025年中国麦芽糊精产业运行环境分析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2020-2025年中国麦芽糊精产业政策分析</w:t>
      </w:r>
      <w:r>
        <w:rPr>
          <w:rFonts w:hint="eastAsia"/>
        </w:rPr>
        <w:br/>
      </w:r>
      <w:r>
        <w:rPr>
          <w:rFonts w:hint="eastAsia"/>
        </w:rPr>
        <w:t>　　　　一、麦芽糊精行业政策</w:t>
      </w:r>
      <w:r>
        <w:rPr>
          <w:rFonts w:hint="eastAsia"/>
        </w:rPr>
        <w:br/>
      </w:r>
      <w:r>
        <w:rPr>
          <w:rFonts w:hint="eastAsia"/>
        </w:rPr>
        <w:t>　　　　二、麦芽糊精行业标准分析</w:t>
      </w:r>
      <w:r>
        <w:rPr>
          <w:rFonts w:hint="eastAsia"/>
        </w:rPr>
        <w:br/>
      </w:r>
      <w:r>
        <w:rPr>
          <w:rFonts w:hint="eastAsia"/>
        </w:rPr>
        <w:t>　　　　三、麦芽糊精进出口贸易政策分析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2020-2025年中国麦芽糊精行业社会环境分析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2020-2025年中国麦芽糊精产业动态分析</w:t>
      </w:r>
      <w:r>
        <w:rPr>
          <w:rFonts w:hint="eastAsia"/>
        </w:rPr>
        <w:br/>
      </w:r>
      <w:r>
        <w:rPr>
          <w:rFonts w:hint="eastAsia"/>
        </w:rPr>
        <w:t>　　第一节 2020-2025年中国麦芽糊精产业发展概述</w:t>
      </w:r>
      <w:r>
        <w:rPr>
          <w:rFonts w:hint="eastAsia"/>
        </w:rPr>
        <w:br/>
      </w:r>
      <w:r>
        <w:rPr>
          <w:rFonts w:hint="eastAsia"/>
        </w:rPr>
        <w:t>　　　　一、麦芽糊精行业特征分析</w:t>
      </w:r>
      <w:r>
        <w:rPr>
          <w:rFonts w:hint="eastAsia"/>
        </w:rPr>
        <w:br/>
      </w:r>
      <w:r>
        <w:rPr>
          <w:rFonts w:hint="eastAsia"/>
        </w:rPr>
        <w:t>　　　　二、麦芽糊精价格分析</w:t>
      </w:r>
      <w:r>
        <w:rPr>
          <w:rFonts w:hint="eastAsia"/>
        </w:rPr>
        <w:br/>
      </w:r>
      <w:r>
        <w:rPr>
          <w:rFonts w:hint="eastAsia"/>
        </w:rPr>
        <w:t>　　　　三、麦芽糊精技术分析</w:t>
      </w:r>
      <w:r>
        <w:rPr>
          <w:rFonts w:hint="eastAsia"/>
        </w:rPr>
        <w:br/>
      </w:r>
      <w:r>
        <w:rPr>
          <w:rFonts w:hint="eastAsia"/>
        </w:rPr>
        <w:t>　　第二节 2020-2025年中国麦芽糊精产业市场动态分析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一、麦芽糊精行业供给分析</w:t>
      </w:r>
      <w:r>
        <w:rPr>
          <w:rFonts w:hint="eastAsia"/>
        </w:rPr>
        <w:br/>
      </w:r>
      <w:r>
        <w:rPr>
          <w:rFonts w:hint="eastAsia"/>
        </w:rPr>
        <w:t>　　　　二、麦芽糊精需求分析</w:t>
      </w:r>
      <w:r>
        <w:rPr>
          <w:rFonts w:hint="eastAsia"/>
        </w:rPr>
        <w:br/>
      </w:r>
      <w:r>
        <w:rPr>
          <w:rFonts w:hint="eastAsia"/>
        </w:rPr>
        <w:t>　　　　三、麦芽糊精销售分析</w:t>
      </w:r>
      <w:r>
        <w:rPr>
          <w:rFonts w:hint="eastAsia"/>
        </w:rPr>
        <w:br/>
      </w:r>
      <w:r>
        <w:rPr>
          <w:rFonts w:hint="eastAsia"/>
        </w:rPr>
        <w:t>　　第三节 2020-2025年中国麦芽糊精产业发展存在问题分析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麦芽糊精原料市场分析</w:t>
      </w:r>
      <w:r>
        <w:rPr>
          <w:rFonts w:hint="eastAsia"/>
        </w:rPr>
        <w:br/>
      </w:r>
      <w:r>
        <w:rPr>
          <w:rFonts w:hint="eastAsia"/>
        </w:rPr>
        <w:t>第五章 2020-2025年中国玉米生产数据分析</w:t>
      </w:r>
      <w:r>
        <w:rPr>
          <w:rFonts w:hint="eastAsia"/>
        </w:rPr>
        <w:br/>
      </w:r>
      <w:r>
        <w:rPr>
          <w:rFonts w:hint="eastAsia"/>
        </w:rPr>
        <w:t>　　第一节 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2020-2025年全国玉米亩产量</w:t>
      </w:r>
      <w:r>
        <w:rPr>
          <w:rFonts w:hint="eastAsia"/>
        </w:rPr>
        <w:br/>
      </w:r>
      <w:r>
        <w:rPr>
          <w:rFonts w:hint="eastAsia"/>
        </w:rPr>
        <w:t>　　　　一、2020-2025年全国玉米亩产量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一、2020-2025年全国玉米生产价格指数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影响中国产量和交易价格的主要因素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2020-2025年中国大米种植概况</w:t>
      </w:r>
      <w:r>
        <w:rPr>
          <w:rFonts w:hint="eastAsia"/>
        </w:rPr>
        <w:br/>
      </w:r>
      <w:r>
        <w:rPr>
          <w:rFonts w:hint="eastAsia"/>
        </w:rPr>
        <w:t>　　第一节 2020-2025年中国大米种植概况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2020-2025年中国大米产量数据统计分析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三、2020-2025年中国大米产量增长性分析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麦芽糊精市场竞争态势剖析</w:t>
      </w:r>
      <w:r>
        <w:rPr>
          <w:rFonts w:hint="eastAsia"/>
        </w:rPr>
        <w:br/>
      </w:r>
      <w:r>
        <w:rPr>
          <w:rFonts w:hint="eastAsia"/>
        </w:rPr>
        <w:t>第七章 2020-2025年中国麦芽糊精行业市场竞争格局分析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2020-2025年中国麦芽糊精竞争现状</w:t>
      </w:r>
      <w:r>
        <w:rPr>
          <w:rFonts w:hint="eastAsia"/>
        </w:rPr>
        <w:br/>
      </w:r>
      <w:r>
        <w:rPr>
          <w:rFonts w:hint="eastAsia"/>
        </w:rPr>
        <w:t>　　　　一、中国麦芽糊精核心竞争力分析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二、中国麦芽糊精价格竞争分析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三、中国麦芽糊精成本竞争分析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2020-2025年中国麦芽糊精集中度分析</w:t>
      </w:r>
      <w:r>
        <w:rPr>
          <w:rFonts w:hint="eastAsia"/>
        </w:rPr>
        <w:br/>
      </w:r>
      <w:r>
        <w:rPr>
          <w:rFonts w:hint="eastAsia"/>
        </w:rPr>
        <w:t>　　　　一、麦芽糊精市场集中度分析</w:t>
      </w:r>
      <w:r>
        <w:rPr>
          <w:rFonts w:hint="eastAsia"/>
        </w:rPr>
        <w:br/>
      </w:r>
      <w:r>
        <w:rPr>
          <w:rFonts w:hint="eastAsia"/>
        </w:rPr>
        <w:t>　　　　二、麦芽糊精企业集中度分析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2020-2025年中国麦芽糊精竞争力提升分析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2020-2025年中国麦芽糊精优势企业竞争力分析</w:t>
      </w:r>
      <w:r>
        <w:rPr>
          <w:rFonts w:hint="eastAsia"/>
        </w:rPr>
        <w:br/>
      </w:r>
      <w:r>
        <w:rPr>
          <w:rFonts w:hint="eastAsia"/>
        </w:rPr>
        <w:t>　　第一节 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孟州市麦特灵有限责任公司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孟州市鑫源有限责任公司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孟州市长鑫精制麦芽糊精厂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甘肃昆仑生化有限责任公司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温县泰兴安精细化工有限公司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河南省中原康达实业有限公司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吉林挚友科技有限公司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一、“十五”中国淀粉工业的成就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麦芽糊精市场态势分析与投资战略分析</w:t>
      </w:r>
      <w:r>
        <w:rPr>
          <w:rFonts w:hint="eastAsia"/>
        </w:rPr>
        <w:br/>
      </w:r>
      <w:r>
        <w:rPr>
          <w:rFonts w:hint="eastAsia"/>
        </w:rPr>
        <w:t>第十章 2025-2031年中国麦芽糊精行业发展前景预测分析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2025-2031年中国麦芽糊精产品发展趋势预测分析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一、麦芽糊精技术走势分析</w:t>
      </w:r>
      <w:r>
        <w:rPr>
          <w:rFonts w:hint="eastAsia"/>
        </w:rPr>
        <w:br/>
      </w:r>
      <w:r>
        <w:rPr>
          <w:rFonts w:hint="eastAsia"/>
        </w:rPr>
        <w:t>　　　　二、麦芽糊精行业发展方向分析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一、麦芽糊精供给预测分析</w:t>
      </w:r>
      <w:r>
        <w:rPr>
          <w:rFonts w:hint="eastAsia"/>
        </w:rPr>
        <w:br/>
      </w:r>
      <w:r>
        <w:rPr>
          <w:rFonts w:hint="eastAsia"/>
        </w:rPr>
        <w:t>　　　　二、麦芽糊精需求预测分析</w:t>
      </w:r>
      <w:r>
        <w:rPr>
          <w:rFonts w:hint="eastAsia"/>
        </w:rPr>
        <w:br/>
      </w:r>
      <w:r>
        <w:rPr>
          <w:rFonts w:hint="eastAsia"/>
        </w:rPr>
        <w:t>　　　　三、麦芽糊精进出口形势预测分析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2025-2031年中国麦芽糊精行业市场盈利能力预测分析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2025-2031年中国麦芽糊精业投资机会与风险预警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2025-2031年中国麦芽糊精业投资环境分析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2025-2031年中国麦芽糊精业投资机会分析</w:t>
      </w:r>
      <w:r>
        <w:rPr>
          <w:rFonts w:hint="eastAsia"/>
        </w:rPr>
        <w:br/>
      </w:r>
      <w:r>
        <w:rPr>
          <w:rFonts w:hint="eastAsia"/>
        </w:rPr>
        <w:t>　　　　一、麦芽糊精投资潜力分析</w:t>
      </w:r>
      <w:r>
        <w:rPr>
          <w:rFonts w:hint="eastAsia"/>
        </w:rPr>
        <w:br/>
      </w:r>
      <w:r>
        <w:rPr>
          <w:rFonts w:hint="eastAsia"/>
        </w:rPr>
        <w:t>　　　　二、麦芽糊精投资吸引力分析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2025-2031年中国麦芽糊精业投资风险分析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[.中智.林.]济研：权威专家建议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2020-2025年我国全社会固定投资额走势图（2009-2014年不含农户）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2020-2025年我国大米产量变化图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2020-2025年我国大米重点省市产量对比图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2020-2025年我国大米产量和2020-2025年同期对比图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2020-2025年我国大米产量前5位省市对比图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2020-2025年我国大米前5位省市产量比例图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2020-2025年我国大米重点省市产量及增长率统计表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2020-2025年我国大米产量增长率排名前5位省市对比图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2020-2025年我国大米主要省份产量比重统计表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2020-2025年我国大米市场集中度和2020-2025年同期对比图</w:t>
      </w:r>
      <w:r>
        <w:rPr>
          <w:rFonts w:hint="eastAsia"/>
        </w:rPr>
        <w:br/>
      </w:r>
      <w:r>
        <w:rPr>
          <w:rFonts w:hint="eastAsia"/>
        </w:rPr>
        <w:t>　　图表 孟州市金玉米有限责任公司主要经济指标走势图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孟州市金玉米有限责任公司经营收入走势图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孟州市金玉米有限责任公司盈利指标走势图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孟州市金玉米有限责任公司负债情况图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孟州市金玉米有限责任公司负债指标走势图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孟州市金玉米有限责任公司运营能力指标走势图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孟州市金玉米有限责任公司成长能力指标走势图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孟州市麦特灵有限责任公司主要经济指标走势图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孟州市麦特灵有限责任公司经营收入走势图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孟州市麦特灵有限责任公司盈利指标走势图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孟州市麦特灵有限责任公司负债情况图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孟州市麦特灵有限责任公司负债指标走势图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孟州市麦特灵有限责任公司运营能力指标走势图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孟州市麦特灵有限责任公司成长能力指标走势图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鲁洲生物科技（辽宁）有限公司负债情况图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孟州市鑫源有限责任公司主要经济指标走势图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孟州市鑫源有限责任公司经营收入走势图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孟州市鑫源有限责任公司盈利指标走势图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孟州市鑫源有限责任公司负债情况图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孟州市鑫源有限责任公司负债指标走势图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孟州市鑫源有限责任公司运营能力指标走势图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孟州市鑫源有限责任公司成长能力指标走势图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孟州市长鑫精制麦芽糊精厂主要经济指标走势图</w:t>
      </w:r>
      <w:r>
        <w:rPr>
          <w:rFonts w:hint="eastAsia"/>
        </w:rPr>
        <w:br/>
      </w:r>
      <w:r>
        <w:rPr>
          <w:rFonts w:hint="eastAsia"/>
        </w:rPr>
        <w:t>　　图表 孟州市长鑫精制麦芽糊精厂经营收入走势图</w:t>
      </w:r>
      <w:r>
        <w:rPr>
          <w:rFonts w:hint="eastAsia"/>
        </w:rPr>
        <w:br/>
      </w:r>
      <w:r>
        <w:rPr>
          <w:rFonts w:hint="eastAsia"/>
        </w:rPr>
        <w:t>　　图表 孟州市长鑫精制麦芽糊精厂盈利指标走势图</w:t>
      </w:r>
      <w:r>
        <w:rPr>
          <w:rFonts w:hint="eastAsia"/>
        </w:rPr>
        <w:br/>
      </w:r>
      <w:r>
        <w:rPr>
          <w:rFonts w:hint="eastAsia"/>
        </w:rPr>
        <w:t>　　图表 孟州市长鑫精制麦芽糊精厂负债情况图</w:t>
      </w:r>
      <w:r>
        <w:rPr>
          <w:rFonts w:hint="eastAsia"/>
        </w:rPr>
        <w:br/>
      </w:r>
      <w:r>
        <w:rPr>
          <w:rFonts w:hint="eastAsia"/>
        </w:rPr>
        <w:t>　　图表 孟州市长鑫精制麦芽糊精厂负债指标走势图</w:t>
      </w:r>
      <w:r>
        <w:rPr>
          <w:rFonts w:hint="eastAsia"/>
        </w:rPr>
        <w:br/>
      </w:r>
      <w:r>
        <w:rPr>
          <w:rFonts w:hint="eastAsia"/>
        </w:rPr>
        <w:t>　　图表 孟州市长鑫精制麦芽糊精厂运营能力指标走势图</w:t>
      </w:r>
      <w:r>
        <w:rPr>
          <w:rFonts w:hint="eastAsia"/>
        </w:rPr>
        <w:br/>
      </w:r>
      <w:r>
        <w:rPr>
          <w:rFonts w:hint="eastAsia"/>
        </w:rPr>
        <w:t>　　图表 孟州市长鑫精制麦芽糊精厂成长能力指标走势图</w:t>
      </w:r>
      <w:r>
        <w:rPr>
          <w:rFonts w:hint="eastAsia"/>
        </w:rPr>
        <w:br/>
      </w:r>
      <w:r>
        <w:rPr>
          <w:rFonts w:hint="eastAsia"/>
        </w:rPr>
        <w:t>　　图表 甘肃昆仑生化有限责任公司主要经济指标走势图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甘肃昆仑生化有限责任公司经营收入走势图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甘肃昆仑生化有限责任公司盈利指标走势图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甘肃昆仑生化有限责任公司负债情况图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甘肃昆仑生化有限责任公司负债指标走势图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甘肃昆仑生化有限责任公司运营能力指标走势图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甘肃昆仑生化有限责任公司成长能力指标走势图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温县泰兴安精细化工有限公司主要经济指标走势图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温县泰兴安精细化工有限公司经营收入走势图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温县泰兴安精细化工有限公司盈利指标走势图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温县泰兴安精细化工有限公司负债情况图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温县泰兴安精细化工有限公司负债指标走势图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温县泰兴安精细化工有限公司运营能力指标走势图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温县泰兴安精细化工有限公司成长能力指标走势图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河南省中原康达实业有限公司主要经济指标走势图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河南省中原康达实业有限公司经营收入走势图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河南省中原康达实业有限公司盈利指标走势图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河南省中原康达实业有限公司负债情况图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河南省中原康达实业有限公司负债指标走势图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河南省中原康达实业有限公司运营能力指标走势图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河南省中原康达实业有限公司成长能力指标走势图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吉林挚友科技有限公司主要经济指标走势图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吉林挚友科技有限公司经营收入走势图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吉林挚友科技有限公司盈利指标走势图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吉林挚友科技有限公司负债情况图</w:t>
      </w:r>
      <w:r>
        <w:rPr>
          <w:rFonts w:hint="eastAsia"/>
        </w:rPr>
        <w:br/>
      </w:r>
      <w:r>
        <w:rPr>
          <w:rFonts w:hint="eastAsia"/>
        </w:rPr>
        <w:t>　　图表 吉林挚友科技有限公司负债指标走势图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吉林挚友科技有限公司运营能力指标走势图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吉林挚友科技有限公司成长能力指标走势图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9d9e58e914ef1" w:history="1">
        <w:r>
          <w:rPr>
            <w:rStyle w:val="Hyperlink"/>
          </w:rPr>
          <w:t>中国麦芽糊精行业现状调研与市场前景分析报告（2025年）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9d9e58e914ef1" w:history="1">
        <w:r>
          <w:rPr>
            <w:rStyle w:val="Hyperlink"/>
          </w:rPr>
          <w:t>https://www.20087.com/5/26/MaiYaHuJingShiChangXianZhuangFenXi.html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c7e704e043a8" w:history="1">
      <w:r>
        <w:rPr>
          <w:rStyle w:val="Hyperlink"/>
        </w:rPr>
        <w:t>中国麦芽糊精行业现状调研与市场前景分析报告（2025年）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aiYaHuJingShiChangXianZhuangFenXi.html" TargetMode="External" Id="R9169d9e58e91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aiYaHuJingShiChangXianZhuangFenXi.html" TargetMode="External" Id="Rc606c7e704e0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2024-12-09T23:30:00Z</dcterms:created>
  <dcterms:modified xsi:type="dcterms:W3CDTF">2024-12-10T00:30:00Z</dcterms:modified>
  <dc:subject>中国麦芽糊精行业现状调研与市场前景分析报告（2025年）</dc:subject>
  <dc:title>中国麦芽糊精行业现状调研与市场前景分析报告（2025年）</dc:title>
  <cp:keywords>中国麦芽糊精行业现状调研与市场前景分析报告（2025年）</cp:keywords>
  <dc:description>中国麦芽糊精行业现状调研与市场前景分析报告（2025年）</dc:description>
</cp:coreProperties>
</file>