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347703f154643" w:history="1">
              <w:r>
                <w:rPr>
                  <w:rStyle w:val="Hyperlink"/>
                </w:rPr>
                <w:t>2026-2032年中国智能针织机械行业发展调研与前景趋势预测报告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347703f154643" w:history="1">
              <w:r>
                <w:rPr>
                  <w:rStyle w:val="Hyperlink"/>
                </w:rPr>
                <w:t>2026-2032年中国智能针织机械行业发展调研与前景趋势预测报告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347703f154643" w:history="1">
                <w:r>
                  <w:rPr>
                    <w:rStyle w:val="Hyperlink"/>
                  </w:rPr>
                  <w:t>https://www.20087.com/6/36/ZhiNengZhenZhiJiXieHangYeFaZhanQianJing.html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针织机械是具备自动化控制、数据采集、远程监控及工艺参数调节功能的针织设备，广泛应用于服装、家纺、产业用纺织品等领域，具备高效率、高精度、柔性化生产等特点。目前，智能针织机械已从传统手动或半自动机型发展至多针距调节、多色编织、在线检测及工艺数据库支持的高端系统，能够满足不同织物类型（如内衣、运动服、功能性织物）对花型复杂度、生产效率及质量控制的多样化需求。随着纺织行业向智能制造和柔性生产方向发展，智能针织机械在增强工艺适应性、优化生产效率及提升数据交互能力方面持续优化。然而，部分设备在复杂图案处理能力、多工序集成度及与服装定制系统的协同性方面仍存在一定局限，影响其在个性化定制或高端织物生产中的推广。</w:t>
      </w:r>
      <w:r>
        <w:rPr>
          <w:rFonts w:hint="eastAsia"/>
        </w:rPr>
        <w:br/>
      </w:r>
      <w:r>
        <w:rPr>
          <w:rFonts w:hint="eastAsia"/>
        </w:rPr>
        <w:t>　　未来，智能针织机械的发展将围绕功能融合、系统协同和绿色制造展开。市场调研网认为，随着智能传感系统、自适应编织算法及织物质量在线检测技术的应用，智能针织机械将在提升生产效率的同时增强其在复杂织物编织、质量追溯及工艺优化中的功能性价值。同时，随着纺织智能制造和个性化定制平台的发展，智能针织机械将逐步实现与CAD设计系统、远程生产调度平台及个性化订单系统的集成，提升其在现代纺织制造体系中的协同能力和市场响应速度。此外，随着用户对环保性能和可持续性的要求提升，智能针织机械在节能驱动系统、绿色润滑材料及低碳制造流程方面也将不断完善。整体来看，该设备将在保持其基础编织与生产功能的基础上，逐步向智能化、柔性化和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a347703f154643" w:history="1">
        <w:r>
          <w:rPr>
            <w:rStyle w:val="Hyperlink"/>
          </w:rPr>
          <w:t>2026-2032年中国智能针织机械行业发展调研与前景趋势预测报告</w:t>
        </w:r>
      </w:hyperlink>
      <w:r>
        <w:rPr>
          <w:rFonts w:hint="eastAsia"/>
        </w:rPr>
        <w:t>》，2025年智能针织机械行业市场规模达 亿元，预计2032年市场规模将达 亿元，期间年均复合增长率（CAGR）达 %。报告基于行业详实数据资料，系统分析了智能针织机械行业的市场规模、竞争格局和技术发展现状，梳理了智能针织机械重点企业的市场表现。报告从智能针织机械供需结构、政策环境和产业链变化等维度，客观评估了智能针织机械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智能针织机械行业界定</w:t>
      </w:r>
      <w:r>
        <w:rPr>
          <w:rFonts w:hint="eastAsia"/>
        </w:rPr>
        <w:br/>
      </w:r>
      <w:r>
        <w:rPr>
          <w:rFonts w:hint="eastAsia"/>
        </w:rPr>
        <w:t>　　第一节 智能针织机械行业定义</w:t>
      </w:r>
      <w:r>
        <w:rPr>
          <w:rFonts w:hint="eastAsia"/>
        </w:rPr>
        <w:br/>
      </w:r>
      <w:r>
        <w:rPr>
          <w:rFonts w:hint="eastAsia"/>
        </w:rPr>
        <w:t>　　第二节 智能针织机械行业特点分析</w:t>
      </w:r>
      <w:r>
        <w:rPr>
          <w:rFonts w:hint="eastAsia"/>
        </w:rPr>
        <w:br/>
      </w:r>
      <w:r>
        <w:rPr>
          <w:rFonts w:hint="eastAsia"/>
        </w:rPr>
        <w:t>　　第三节 智能针织机械行业发展历程</w:t>
      </w:r>
      <w:r>
        <w:rPr>
          <w:rFonts w:hint="eastAsia"/>
        </w:rPr>
        <w:br/>
      </w:r>
      <w:r>
        <w:rPr>
          <w:rFonts w:hint="eastAsia"/>
        </w:rPr>
        <w:t>　　第四节 智能针织机械产业链分析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中国智能针织机械行业发展环境分析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智能针织机械行业经济环境分析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智能针织机械行业政策环境分析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一、智能针织机械行业相关政策</w:t>
      </w:r>
      <w:r>
        <w:rPr>
          <w:rFonts w:hint="eastAsia"/>
        </w:rPr>
        <w:br/>
      </w:r>
      <w:r>
        <w:rPr>
          <w:rFonts w:hint="eastAsia"/>
        </w:rPr>
        <w:t>　　　　二、智能针织机械行业相关标准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2025-2026年智能针织机械行业技术发展现状及趋势分析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智能针织机械行业技术发展现状分析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国内外智能针织机械行业技术差异与原因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智能针织机械行业技术发展方向、趋势预测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提升智能针织机械行业技术能力策略建议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全球智能针织机械行业发展态势分析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全球智能针织机械行业总体情况</w:t>
      </w:r>
      <w:r>
        <w:rPr>
          <w:rFonts w:hint="eastAsia"/>
        </w:rPr>
        <w:br/>
      </w:r>
      <w:r>
        <w:rPr>
          <w:rFonts w:hint="eastAsia"/>
        </w:rPr>
        <w:t>　　第二节 智能针织机械行业重点国家、地区市场分析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全球智能针织机械行业发展前景预测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中国智能针织机械行业市场供需状况分析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中国智能针织机械行业市场规模情况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中国智能针织机械行业市场需求状况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一、2020-2025年智能针织机械行业市场需求情况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二、智能针织机械行业市场需求特点分析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三、2026-2032年智能针织机械行业市场需求预测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中国智能针织机械行业产量情况分析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一、2020-2025年智能针织机械行业产量统计分析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二、智能针织机械行业区域产量分析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三、2026-2032年智能针织机械行业产量预测分析</w:t>
      </w:r>
      <w:r>
        <w:rPr>
          <w:rFonts w:hint="eastAsia"/>
        </w:rPr>
        <w:br/>
      </w:r>
      <w:r>
        <w:rPr>
          <w:rFonts w:hint="eastAsia"/>
        </w:rPr>
        <w:t>　　第四节 智能针织机械行业市场供需平衡状况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中国智能针织机械行业进出口情况分析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智能针织机械行业出口情况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一、2020-2025年智能针织机械行业出口情况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三、2026-2032年智能针织机械行业出口情况预测</w:t>
      </w:r>
      <w:r>
        <w:rPr>
          <w:rFonts w:hint="eastAsia"/>
        </w:rPr>
        <w:br/>
      </w:r>
      <w:r>
        <w:rPr>
          <w:rFonts w:hint="eastAsia"/>
        </w:rPr>
        <w:t>　　第二节 智能针织机械行业进口情况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一、2020-2025年智能针织机械行业进口情况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三、2026-2032年智能针织机械行业进口情况预测</w:t>
      </w:r>
      <w:r>
        <w:rPr>
          <w:rFonts w:hint="eastAsia"/>
        </w:rPr>
        <w:br/>
      </w:r>
      <w:r>
        <w:rPr>
          <w:rFonts w:hint="eastAsia"/>
        </w:rPr>
        <w:t>　　第三节 智能针织机械行业进出口面临的挑战及对策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中国智能针织机械行业产品价格监测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一、智能针织机械市场价格特征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二、当前智能针织机械市场价格评述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三、影响智能针织机械市场价格因素分析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四、未来智能针织机械市场价格走势预测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中国智能针织机械行业重点区域市场分析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智能针织机械行业区域市场分布情况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智能针织机械行业细分市场调研分析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智能针织机械细分产品（一）市场调研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智能针织机械细分产品（二）市场调研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智能针织机械行业上、下游市场分析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智能针织机械行业上游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智能针织机械行业下游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智能针织机械行业重点企业发展调研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智能针织机械重点企业（一）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智能针织机械重点企业（二）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智能针织机械重点企业（三）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智能针织机械重点企业（四）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智能针织机械重点企业（五）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智能针织机械重点企业（六）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智能针织机械行业风险及对策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2026-2032年智能针织机械行业发展环境分析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2026-2032年智能针织机械行业投资特性分析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一、智能针织机械行业进入壁垒</w:t>
      </w:r>
      <w:r>
        <w:rPr>
          <w:rFonts w:hint="eastAsia"/>
        </w:rPr>
        <w:br/>
      </w:r>
      <w:r>
        <w:rPr>
          <w:rFonts w:hint="eastAsia"/>
        </w:rPr>
        <w:t>　　　　二、智能针织机械行业盈利模式</w:t>
      </w:r>
      <w:r>
        <w:rPr>
          <w:rFonts w:hint="eastAsia"/>
        </w:rPr>
        <w:br/>
      </w:r>
      <w:r>
        <w:rPr>
          <w:rFonts w:hint="eastAsia"/>
        </w:rPr>
        <w:t>　　　　三、智能针织机械行业盈利因素</w:t>
      </w:r>
      <w:r>
        <w:rPr>
          <w:rFonts w:hint="eastAsia"/>
        </w:rPr>
        <w:br/>
      </w:r>
      <w:r>
        <w:rPr>
          <w:rFonts w:hint="eastAsia"/>
        </w:rPr>
        <w:t>　　第三节 智能针织机械行业“波特五力模型”分析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2026-2032年智能针织机械行业风险及对策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智能针织机械企业竞争策略分析</w:t>
      </w:r>
      <w:r>
        <w:rPr>
          <w:rFonts w:hint="eastAsia"/>
        </w:rPr>
        <w:br/>
      </w:r>
      <w:r>
        <w:rPr>
          <w:rFonts w:hint="eastAsia"/>
        </w:rPr>
        <w:t>　　第一节 智能针织机械市场竞争策略分析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一、2026-2032年中国智能针织机械市场增长潜力分析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二、2026-2032年中国智能针织机械主要潜力品种分析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三、现有智能针织机械产品竞争策略分析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四、潜力智能针织机械品种竞争策略选择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2026-2032年中国智能针织机械企业竞争策略分析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一、2026-2032年我国智能针织机械市场竞争趋势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二、2026-2032年智能针织机械行业竞争格局展望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三、2026-2032年智能针织机械行业竞争策略分析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四、2026-2032年智能针织机械企业竞争策略分析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2026-2032年中国智能针织机械行业发展趋势分析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一、2026-2032年智能针织机械技术发展趋势分析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二、2026-2032年智能针织机械产品发展趋势分析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三、2026-2032年智能针织机械行业竞争格局展望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2026-2032年中国智能针织机械市场趋势分析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一、2026-2032年智能针织机械发展趋势预测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二、2026-2032年智能针织机械市场前景分析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三、2026-2032年智能针织机械产业政策趋向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2026-2032年智能针织机械行业投资价值评估分析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智能针织机械行业发展建议分析</w:t>
      </w:r>
      <w:r>
        <w:rPr>
          <w:rFonts w:hint="eastAsia"/>
        </w:rPr>
        <w:br/>
      </w:r>
      <w:r>
        <w:rPr>
          <w:rFonts w:hint="eastAsia"/>
        </w:rPr>
        <w:t>　　第一节 智能针织机械行业研究结论及建议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智能针织机械细分行业研究结论及建议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中-智-林-－智能针织机械行业竞争策略总结及建议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智能针织机械行业历程</w:t>
      </w:r>
      <w:r>
        <w:rPr>
          <w:rFonts w:hint="eastAsia"/>
        </w:rPr>
        <w:br/>
      </w:r>
      <w:r>
        <w:rPr>
          <w:rFonts w:hint="eastAsia"/>
        </w:rPr>
        <w:t>　　图表 智能针织机械行业生命周期</w:t>
      </w:r>
      <w:r>
        <w:rPr>
          <w:rFonts w:hint="eastAsia"/>
        </w:rPr>
        <w:br/>
      </w:r>
      <w:r>
        <w:rPr>
          <w:rFonts w:hint="eastAsia"/>
        </w:rPr>
        <w:t>　　图表 智能针织机械行业产业链分析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2020-2025年智能针织机械行业市场容量分析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2025年中国智能针织机械行业需求领域分布格局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2025年中国智能针织机械进口国家及地区分析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2025年中国智能针织机械出口国家及地区分析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2020-2025年中国智能针织机械行业企业平均规模情况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**地区智能针织机械行业市场需求情况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**地区智能针织机械行业市场需求情况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**地区智能针织机械行业市场需求情况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**地区智能针织机械行业市场需求情况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智能针织机械重点企业（二）经营情况分析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智能针织机械重点企业（二）主要经济指标情况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智能针织机械重点企业（三）成长能力情况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2026-2032年中国智能针织机械行业产能预测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2026-2032年中国智能针织机械行业产量预测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2026-2032年中国智能针织机械市场需求量预测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2026-2032年中国智能针织机械行业供需平衡预测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2026-2032年中国智能针织机械市场容量预测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2026-2032年中国智能针织机械市场规模预测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2026-2032年中国智能针织机械市场前景分析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2026-2032年中国智能针织机械发展趋势预测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347703f154643" w:history="1">
        <w:r>
          <w:rPr>
            <w:rStyle w:val="Hyperlink"/>
          </w:rPr>
          <w:t>2026-2032年中国智能针织机械行业发展调研与前景趋势预测报告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347703f154643" w:history="1">
        <w:r>
          <w:rPr>
            <w:rStyle w:val="Hyperlink"/>
          </w:rPr>
          <w:t>https://www.20087.com/6/36/ZhiNengZhenZhiJiXieHangYeFaZhanQianJing.html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热点：全自动针织机、智能针织机械设备是什么、人工智能全自动缝纫机、智能针织机械原理、针织机械、智能针织机国内生产商、针织机器有哪些、针织机器、针织机器图片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e06510b2f4aed" w:history="1">
      <w:r>
        <w:rPr>
          <w:rStyle w:val="Hyperlink"/>
        </w:rPr>
        <w:t>2026-2032年中国智能针织机械行业发展调研与前景趋势预测报告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iNengZhenZhiJiXieHangYeFaZhanQianJing.html" TargetMode="External" Id="R0aa347703f15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iNengZhenZhiJiXieHangYeFaZhanQianJing.html" TargetMode="External" Id="Rb62e06510b2f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2026-07-08T04:37:15Z</dcterms:created>
  <dcterms:modified xsi:type="dcterms:W3CDTF">2026-07-08T05:37:15Z</dcterms:modified>
  <dc:subject>2026-2032年中国智能针织机械行业发展调研与前景趋势预测报告</dc:subject>
  <dc:title>2026-2032年中国智能针织机械行业发展调研与前景趋势预测报告</dc:title>
  <cp:keywords>2026-2032年中国智能针织机械行业发展调研与前景趋势预测报告</cp:keywords>
  <dc:description>2026-2032年中国智能针织机械行业发展调研与前景趋势预测报告</dc:description>
</cp:coreProperties>
</file>