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45578556ac4ee0" w:history="1">
              <w:r>
                <w:rPr>
                  <w:rStyle w:val="Hyperlink"/>
                </w:rPr>
                <w:t>2024-2030年中国体育产业市场现状与前景趋势预测报告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45578556ac4ee0" w:history="1">
              <w:r>
                <w:rPr>
                  <w:rStyle w:val="Hyperlink"/>
                </w:rPr>
                <w:t>2024-2030年中国体育产业市场现状与前景趋势预测报告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45578556ac4ee0" w:history="1">
                <w:r>
                  <w:rPr>
                    <w:rStyle w:val="Hyperlink"/>
                  </w:rPr>
                  <w:t>https://www.20087.com/6/16/TiYuChanYeHangYeXianZhuangJiQianJing.html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产业是全球经济增长的重要驱动力，近年来随着人们健康意识的提升和体育赛事、健身活动的普及，市场需求持续扩大。体育产业涵盖了体育竞赛、体育培训、体育用品、体育旅游等多个领域，不仅促进了体育经济的发展，也带动了相关产业的繁荣。目前，体育产业正朝着专业化、市场化、数字化方向发展，通过提高赛事组织水平、拓展体育消费市场、利用数字技术提升用户体验，满足大众日益增长的体育需求。</w:t>
      </w:r>
      <w:r>
        <w:rPr>
          <w:rFonts w:hint="eastAsia"/>
        </w:rPr>
        <w:br/>
      </w:r>
      <w:r>
        <w:rPr>
          <w:rFonts w:hint="eastAsia"/>
        </w:rPr>
        <w:t>　　未来，体育产业的发展将更加注重科技融合和文化创新。一方面，通过虚拟现实、增强现实、智能穿戴设备的应用，开发具有沉浸式观赛体验、个性化训练计划、健康数据监测等功能的智能体育产品，以及与大数据分析、粉丝互动平台结合，提供精准营销、社群运营等服务。另一方面，体育产业将与健康生活、地方文化结合，如举办与城市特色、民族文化相关的体育节庆活动，以及与线上平台合作，提供体育知识教育、体育明星直播等服务，推动行业向智能化、文化化、服务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45578556ac4ee0" w:history="1">
        <w:r>
          <w:rPr>
            <w:rStyle w:val="Hyperlink"/>
          </w:rPr>
          <w:t>2024-2030年中国体育产业市场现状与前景趋势预测报告</w:t>
        </w:r>
      </w:hyperlink>
      <w:r>
        <w:rPr>
          <w:rFonts w:hint="eastAsia"/>
        </w:rPr>
        <w:t>》基于国家统计局、商务部、发改委以及体育产业相关行业协会、研究单位的数据和宏观经济、政策环境分析，全面研究了体育产业行业的产业链结构、市场规模与需求。体育产业报告剖析了体育产业市场价格、行业竞争格局及重点企业经营现状，并对体育产业市场前景、发展趋势进行了科学预测。同时，体育产业报告还进一步细分了市场，评估了体育产业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体育产业产业概述</w:t>
      </w:r>
      <w:r>
        <w:rPr>
          <w:rFonts w:hint="eastAsia"/>
        </w:rPr>
        <w:br/>
      </w:r>
      <w:r>
        <w:rPr>
          <w:rFonts w:hint="eastAsia"/>
        </w:rPr>
        <w:t>　　第一节 体育产业定义与分类</w:t>
      </w:r>
      <w:r>
        <w:rPr>
          <w:rFonts w:hint="eastAsia"/>
        </w:rPr>
        <w:br/>
      </w:r>
      <w:r>
        <w:rPr>
          <w:rFonts w:hint="eastAsia"/>
        </w:rPr>
        <w:t>　　第二节 体育产业产业链结构及关键环节剖析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体育产业商业模式与盈利模式解析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体育产业经济指标与行业评估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全球体育产业市场发展综述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2019-2023年全球体育产业市场规模及增长趋势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主要国家与地区体育产业市场对比</w:t>
      </w:r>
      <w:r>
        <w:rPr>
          <w:rFonts w:hint="eastAsia"/>
        </w:rPr>
        <w:br/>
      </w:r>
      <w:r>
        <w:rPr>
          <w:rFonts w:hint="eastAsia"/>
        </w:rPr>
        <w:t>　　第三节 2024-2030年全球体育产业行业发展趋势与前景预测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国际体育产业市场发展趋势及对我国启示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二、对我国体育产业市场的借鉴意义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中国体育产业行业市场规模分析与预测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体育产业市场的总体规模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一、2019-2023年体育产业市场规模变化及趋势分析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二、2024年体育产业行业市场规模特点</w:t>
      </w:r>
      <w:r>
        <w:rPr>
          <w:rFonts w:hint="eastAsia"/>
        </w:rPr>
        <w:br/>
      </w:r>
      <w:r>
        <w:rPr>
          <w:rFonts w:hint="eastAsia"/>
        </w:rPr>
        <w:t>　　第二节 体育产业市场规模的构成</w:t>
      </w:r>
      <w:r>
        <w:rPr>
          <w:rFonts w:hint="eastAsia"/>
        </w:rPr>
        <w:br/>
      </w:r>
      <w:r>
        <w:rPr>
          <w:rFonts w:hint="eastAsia"/>
        </w:rPr>
        <w:t>　　　　一、体育产业客户群体特征与偏好分析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二、不同类型体育产业市场规模分布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三、各地区体育产业市场规模差异与特点</w:t>
      </w:r>
      <w:r>
        <w:rPr>
          <w:rFonts w:hint="eastAsia"/>
        </w:rPr>
        <w:br/>
      </w:r>
      <w:r>
        <w:rPr>
          <w:rFonts w:hint="eastAsia"/>
        </w:rPr>
        <w:t>　　第三节 体育产业市场规模的预测与展望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一、未来几年体育产业市场规模增长预测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2019-2023年中国体育产业行业总体发展与财务状况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2019-2023年体育产业行业规模情况</w:t>
      </w:r>
      <w:r>
        <w:rPr>
          <w:rFonts w:hint="eastAsia"/>
        </w:rPr>
        <w:br/>
      </w:r>
      <w:r>
        <w:rPr>
          <w:rFonts w:hint="eastAsia"/>
        </w:rPr>
        <w:t>　　　　一、体育产业行业企业数量规模</w:t>
      </w:r>
      <w:r>
        <w:rPr>
          <w:rFonts w:hint="eastAsia"/>
        </w:rPr>
        <w:br/>
      </w:r>
      <w:r>
        <w:rPr>
          <w:rFonts w:hint="eastAsia"/>
        </w:rPr>
        <w:t>　　　　二、体育产业行业从业人员规模</w:t>
      </w:r>
      <w:r>
        <w:rPr>
          <w:rFonts w:hint="eastAsia"/>
        </w:rPr>
        <w:br/>
      </w:r>
      <w:r>
        <w:rPr>
          <w:rFonts w:hint="eastAsia"/>
        </w:rPr>
        <w:t>　　　　三、体育产业行业市场敏感性分析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2019-2023年体育产业行业财务能力分析</w:t>
      </w:r>
      <w:r>
        <w:rPr>
          <w:rFonts w:hint="eastAsia"/>
        </w:rPr>
        <w:br/>
      </w:r>
      <w:r>
        <w:rPr>
          <w:rFonts w:hint="eastAsia"/>
        </w:rPr>
        <w:t>　　　　一、体育产业行业盈利能力</w:t>
      </w:r>
      <w:r>
        <w:rPr>
          <w:rFonts w:hint="eastAsia"/>
        </w:rPr>
        <w:br/>
      </w:r>
      <w:r>
        <w:rPr>
          <w:rFonts w:hint="eastAsia"/>
        </w:rPr>
        <w:t>　　　　二、体育产业行业偿债能力</w:t>
      </w:r>
      <w:r>
        <w:rPr>
          <w:rFonts w:hint="eastAsia"/>
        </w:rPr>
        <w:br/>
      </w:r>
      <w:r>
        <w:rPr>
          <w:rFonts w:hint="eastAsia"/>
        </w:rPr>
        <w:t>　　　　三、体育产业行业营运能力</w:t>
      </w:r>
      <w:r>
        <w:rPr>
          <w:rFonts w:hint="eastAsia"/>
        </w:rPr>
        <w:br/>
      </w:r>
      <w:r>
        <w:rPr>
          <w:rFonts w:hint="eastAsia"/>
        </w:rPr>
        <w:t>　　　　四、体育产业行业发展能力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中国体育产业行业细分市场调研与机会挖掘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体育产业细分市场（一）市场调研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体育产业细分市场（二）市场调研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中国体育产业行业区域市场调研分析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2019-2023年中国体育产业行业重点区域调研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一、重点地区（一）体育产业市场规模与特点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二、重点地区（二）体育产业市场规模及特点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三、重点地区（三）体育产业市场规模及特点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四、重点地区（四）体育产业市场规模及特点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不同区域体育产业市场的对比与启示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二、体育产业市场拓展策略与建议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中国体育产业行业的营销渠道与客户分析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体育产业行业渠道分析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二、各类渠道对体育产业行业的影响</w:t>
      </w:r>
      <w:r>
        <w:rPr>
          <w:rFonts w:hint="eastAsia"/>
        </w:rPr>
        <w:br/>
      </w:r>
      <w:r>
        <w:rPr>
          <w:rFonts w:hint="eastAsia"/>
        </w:rPr>
        <w:t>　　　　三、主要体育产业企业渠道策略研究</w:t>
      </w:r>
      <w:r>
        <w:rPr>
          <w:rFonts w:hint="eastAsia"/>
        </w:rPr>
        <w:br/>
      </w:r>
      <w:r>
        <w:rPr>
          <w:rFonts w:hint="eastAsia"/>
        </w:rPr>
        <w:t>　　第二节 体育产业行业客户分析与定位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中国体育产业行业竞争格局及策略选择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体育产业行业总体市场竞争状况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一、体育产业行业竞争结构分析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二、体育产业企业竞争格局与集中度评估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三、体育产业行业SWOT分析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体育产业行业重点企业调研分析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体育产业企业发展策略分析</w:t>
      </w:r>
      <w:r>
        <w:rPr>
          <w:rFonts w:hint="eastAsia"/>
        </w:rPr>
        <w:br/>
      </w:r>
      <w:r>
        <w:rPr>
          <w:rFonts w:hint="eastAsia"/>
        </w:rPr>
        <w:t>　　第一节 体育产业市场与销售策略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体育产业品牌战略思考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中国体育产业行业发展环境分析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二、体育产业行业主管部门、监管体制及相关政策法规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3、体育产业行业的主要法律、法规和政策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4、2024年体育产业行业法律法规和政策对行业的影响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二、体育产业消费者需求分析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一、体育产业技术的应用与创新</w:t>
      </w:r>
      <w:r>
        <w:rPr>
          <w:rFonts w:hint="eastAsia"/>
        </w:rPr>
        <w:br/>
      </w:r>
      <w:r>
        <w:rPr>
          <w:rFonts w:hint="eastAsia"/>
        </w:rPr>
        <w:t>　　　　二、体育产业行业发展的技术趋势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2024-2030年体育产业行业展趋势预测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2024-2030年体育产业市场发展前景分析</w:t>
      </w:r>
      <w:r>
        <w:rPr>
          <w:rFonts w:hint="eastAsia"/>
        </w:rPr>
        <w:br/>
      </w:r>
      <w:r>
        <w:rPr>
          <w:rFonts w:hint="eastAsia"/>
        </w:rPr>
        <w:t>　　　　一、体育产业市场发展潜力</w:t>
      </w:r>
      <w:r>
        <w:rPr>
          <w:rFonts w:hint="eastAsia"/>
        </w:rPr>
        <w:br/>
      </w:r>
      <w:r>
        <w:rPr>
          <w:rFonts w:hint="eastAsia"/>
        </w:rPr>
        <w:t>　　　　二、体育产业市场前景分析</w:t>
      </w:r>
      <w:r>
        <w:rPr>
          <w:rFonts w:hint="eastAsia"/>
        </w:rPr>
        <w:br/>
      </w:r>
      <w:r>
        <w:rPr>
          <w:rFonts w:hint="eastAsia"/>
        </w:rPr>
        <w:t>　　　　三、体育产业细分行业发展前景分析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2024-2030年体育产业发展趋势预测</w:t>
      </w:r>
      <w:r>
        <w:rPr>
          <w:rFonts w:hint="eastAsia"/>
        </w:rPr>
        <w:br/>
      </w:r>
      <w:r>
        <w:rPr>
          <w:rFonts w:hint="eastAsia"/>
        </w:rPr>
        <w:t>　　　　一、体育产业发展趋势预测</w:t>
      </w:r>
      <w:r>
        <w:rPr>
          <w:rFonts w:hint="eastAsia"/>
        </w:rPr>
        <w:br/>
      </w:r>
      <w:r>
        <w:rPr>
          <w:rFonts w:hint="eastAsia"/>
        </w:rPr>
        <w:t>　　　　二、体育产业市场规模预测</w:t>
      </w:r>
      <w:r>
        <w:rPr>
          <w:rFonts w:hint="eastAsia"/>
        </w:rPr>
        <w:br/>
      </w:r>
      <w:r>
        <w:rPr>
          <w:rFonts w:hint="eastAsia"/>
        </w:rPr>
        <w:t>　　　　三、体育产业细分市场发展趋势预测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未来体育产业行业挑战与机遇探讨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一、体育产业行业挑战</w:t>
      </w:r>
      <w:r>
        <w:rPr>
          <w:rFonts w:hint="eastAsia"/>
        </w:rPr>
        <w:br/>
      </w:r>
      <w:r>
        <w:rPr>
          <w:rFonts w:hint="eastAsia"/>
        </w:rPr>
        <w:t>　　　　二、体育产业行业机遇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体育产业行业研究结论及建议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对体育产业行业发展的建议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中⋅智林⋅－对体育产业企业和投资者的建议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体育产业行业历程</w:t>
      </w:r>
      <w:r>
        <w:rPr>
          <w:rFonts w:hint="eastAsia"/>
        </w:rPr>
        <w:br/>
      </w:r>
      <w:r>
        <w:rPr>
          <w:rFonts w:hint="eastAsia"/>
        </w:rPr>
        <w:t>　　图表 体育产业行业生命周期</w:t>
      </w:r>
      <w:r>
        <w:rPr>
          <w:rFonts w:hint="eastAsia"/>
        </w:rPr>
        <w:br/>
      </w:r>
      <w:r>
        <w:rPr>
          <w:rFonts w:hint="eastAsia"/>
        </w:rPr>
        <w:t>　　图表 体育产业行业产业链分析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2019-2023年体育产业行业市场容量统计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2019-2023年中国体育产业行业市场规模及增长情况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2019-2023年中国体育产业行业销售收入分析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2019-2023年中国体育产业行业盈利情况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2019-2023年中国体育产业行业利润总额分析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2019-2023年中国体育产业行业企业数量情况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2019-2023年中国体育产业行业企业平均规模情况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2019-2023年中国体育产业行业竞争力分析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2019-2023年中国体育产业行业盈利能力分析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2019-2023年中国体育产业行业运营能力分析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2019-2023年中国体育产业行业偿债能力分析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2019-2023年中国体育产业行业发展能力分析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2019-2023年中国体育产业行业经营效益分析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**地区体育产业市场规模及增长情况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**地区体育产业行业市场需求情况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**地区体育产业市场规模及增长情况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**地区体育产业行业市场需求情况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**地区体育产业市场规模及增长情况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**地区体育产业行业市场需求情况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体育产业重点企业（一）基本信息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体育产业重点企业（一）经营情况分析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体育产业重点企业（一）盈利能力情况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体育产业重点企业（一）偿债能力情况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体育产业重点企业（一）运营能力情况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体育产业重点企业（一）成长能力情况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体育产业重点企业（二）基本信息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体育产业重点企业（二）经营情况分析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体育产业重点企业（二）盈利能力情况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体育产业重点企业（二）偿债能力情况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体育产业重点企业（二）运营能力情况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体育产业重点企业（二）成长能力情况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2024-2030年中国体育产业行业市场容量预测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2024-2030年中国体育产业行业市场规模预测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2024-2030年中国体育产业市场前景分析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2024-2030年中国体育产业行业发展趋势预测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45578556ac4ee0" w:history="1">
        <w:r>
          <w:rPr>
            <w:rStyle w:val="Hyperlink"/>
          </w:rPr>
          <w:t>2024-2030年中国体育产业市场现状与前景趋势预测报告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45578556ac4ee0" w:history="1">
        <w:r>
          <w:rPr>
            <w:rStyle w:val="Hyperlink"/>
          </w:rPr>
          <w:t>https://www.20087.com/6/16/TiYuChanYeHangYeXianZhuangJiQianJing.html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1e85f5038e41e7" w:history="1">
      <w:r>
        <w:rPr>
          <w:rStyle w:val="Hyperlink"/>
        </w:rPr>
        <w:t>2024-2030年中国体育产业市场现状与前景趋势预测报告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TiYuChanYeHangYeXianZhuangJiQianJing.html" TargetMode="External" Id="Rcf45578556ac4e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TiYuChanYeHangYeXianZhuangJiQianJing.html" TargetMode="External" Id="Rc11e85f5038e41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2024-10-01T09:55:46Z</dcterms:created>
  <dcterms:modified xsi:type="dcterms:W3CDTF">2024-10-01T10:55:46Z</dcterms:modified>
  <dc:subject>2024-2030年中国体育产业市场现状与前景趋势预测报告</dc:subject>
  <dc:title>2024-2030年中国体育产业市场现状与前景趋势预测报告</dc:title>
  <cp:keywords>2024-2030年中国体育产业市场现状与前景趋势预测报告</cp:keywords>
  <dc:description>2024-2030年中国体育产业市场现状与前景趋势预测报告</dc:description>
</cp:coreProperties>
</file>