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b15919e44792" w:history="1">
              <w:r>
                <w:rPr>
                  <w:rStyle w:val="Hyperlink"/>
                </w:rPr>
                <w:t>2025-2031年中国免税业市场深度调研与发展趋势分析报告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b15919e44792" w:history="1">
              <w:r>
                <w:rPr>
                  <w:rStyle w:val="Hyperlink"/>
                </w:rPr>
                <w:t>2025-2031年中国免税业市场深度调研与发展趋势分析报告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cb15919e44792" w:history="1">
                <w:r>
                  <w:rPr>
                    <w:rStyle w:val="Hyperlink"/>
                  </w:rPr>
                  <w:t>https://www.20087.com/6/76/MianShuiYeXianZhuangYuFaZhanQuSh.html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旅游零售的重要组成部分，近年来在全球范围内经历了快速增长。免税店不仅存在于机场，还扩展至邮轮、边境商店、市内免税店等形式，满足了国际旅客购物需求。目前，免税业正经历数字化转型，线上免税购物、移动支付、智能推荐等服务的引入，提升了购物体验，扩大了销售范围。同时，疫情对全球旅游业的影响，迫使免税业重新思考商业模式，加强与目的地文化和旅游体验的结合，提升非航旅客的吸引力。</w:t>
      </w:r>
      <w:r>
        <w:rPr>
          <w:rFonts w:hint="eastAsia"/>
        </w:rPr>
        <w:br/>
      </w:r>
      <w:r>
        <w:rPr>
          <w:rFonts w:hint="eastAsia"/>
        </w:rPr>
        <w:t>　　未来，免税业将更加注重全渠道融合和品牌体验。全渠道融合方面，将打通线上线下购物体验，实现无缝购物旅程，如机场提货、酒店配送等服务，满足不同消费者的购物偏好。品牌体验方面，将加强与奢侈品牌、本土特色品牌的合作，打造独特的购物环境和文化氛围，提升品牌形象和消费者忠诚度。此外，免税业将探索更加灵活的关税政策和购物模式，如短期租赁、会员制服务，以适应市场变化和消费者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cb15919e44792" w:history="1">
        <w:r>
          <w:rPr>
            <w:rStyle w:val="Hyperlink"/>
          </w:rPr>
          <w:t>2025-2031年中国免税业市场深度调研与发展趋势分析报告</w:t>
        </w:r>
      </w:hyperlink>
      <w:r>
        <w:rPr>
          <w:rFonts w:hint="eastAsia"/>
        </w:rPr>
        <w:t>》通过严谨的分析、翔实的数据及直观的图表，系统解析了免税业行业的市场规模、需求变化、价格波动及产业链结构。报告全面评估了当前免税业市场现状，科学预测了未来市场前景与发展趋势，重点剖析了免税业细分市场的机遇与挑战。同时，报告对免税业重点企业的竞争地位及市场集中度进行了评估，为免税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行业发展现状</w:t>
      </w:r>
      <w:r>
        <w:rPr>
          <w:rFonts w:hint="eastAsia"/>
        </w:rPr>
        <w:br/>
      </w:r>
      <w:r>
        <w:rPr>
          <w:rFonts w:hint="eastAsia"/>
        </w:rPr>
        <w:t>第一章 免税业发展概述</w:t>
      </w:r>
      <w:r>
        <w:rPr>
          <w:rFonts w:hint="eastAsia"/>
        </w:rPr>
        <w:br/>
      </w:r>
      <w:r>
        <w:rPr>
          <w:rFonts w:hint="eastAsia"/>
        </w:rPr>
        <w:t>　　第一节 免税行业概述</w:t>
      </w:r>
      <w:r>
        <w:rPr>
          <w:rFonts w:hint="eastAsia"/>
        </w:rPr>
        <w:br/>
      </w:r>
      <w:r>
        <w:rPr>
          <w:rFonts w:hint="eastAsia"/>
        </w:rPr>
        <w:t>　　　　一、免税定义</w:t>
      </w:r>
      <w:r>
        <w:rPr>
          <w:rFonts w:hint="eastAsia"/>
        </w:rPr>
        <w:br/>
      </w:r>
      <w:r>
        <w:rPr>
          <w:rFonts w:hint="eastAsia"/>
        </w:rPr>
        <w:t>　　　　二、免税分类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免税商店概述</w:t>
      </w:r>
      <w:r>
        <w:rPr>
          <w:rFonts w:hint="eastAsia"/>
        </w:rPr>
        <w:br/>
      </w:r>
      <w:r>
        <w:rPr>
          <w:rFonts w:hint="eastAsia"/>
        </w:rPr>
        <w:t>　　　　一、免税商店定义</w:t>
      </w:r>
      <w:r>
        <w:rPr>
          <w:rFonts w:hint="eastAsia"/>
        </w:rPr>
        <w:br/>
      </w:r>
      <w:r>
        <w:rPr>
          <w:rFonts w:hint="eastAsia"/>
        </w:rPr>
        <w:t>　　　　二、免税商店供应对象</w:t>
      </w:r>
      <w:r>
        <w:rPr>
          <w:rFonts w:hint="eastAsia"/>
        </w:rPr>
        <w:br/>
      </w:r>
      <w:r>
        <w:rPr>
          <w:rFonts w:hint="eastAsia"/>
        </w:rPr>
        <w:t>　　　　三、免税商店经营品种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2020-2025年全球免税所属行业运行状况分析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全球免税行业分析 一、世界免税业概述</w:t>
      </w:r>
      <w:r>
        <w:rPr>
          <w:rFonts w:hint="eastAsia"/>
        </w:rPr>
        <w:br/>
      </w:r>
      <w:r>
        <w:rPr>
          <w:rFonts w:hint="eastAsia"/>
        </w:rPr>
        <w:t>　　　　二、全球免税业运营数据分析</w:t>
      </w:r>
      <w:r>
        <w:rPr>
          <w:rFonts w:hint="eastAsia"/>
        </w:rPr>
        <w:br/>
      </w:r>
      <w:r>
        <w:rPr>
          <w:rFonts w:hint="eastAsia"/>
        </w:rPr>
        <w:t>　　　　三、全球免税商品市场调查</w:t>
      </w:r>
      <w:r>
        <w:rPr>
          <w:rFonts w:hint="eastAsia"/>
        </w:rPr>
        <w:br/>
      </w:r>
      <w:r>
        <w:rPr>
          <w:rFonts w:hint="eastAsia"/>
        </w:rPr>
        <w:t>　　　　四、全球机场免税商店情况</w:t>
      </w:r>
      <w:r>
        <w:rPr>
          <w:rFonts w:hint="eastAsia"/>
        </w:rPr>
        <w:br/>
      </w:r>
      <w:r>
        <w:rPr>
          <w:rFonts w:hint="eastAsia"/>
        </w:rPr>
        <w:t>　　第二节 2020-2025年世界免税业及其现代市场分析</w:t>
      </w:r>
      <w:r>
        <w:rPr>
          <w:rFonts w:hint="eastAsia"/>
        </w:rPr>
        <w:br/>
      </w:r>
      <w:r>
        <w:rPr>
          <w:rFonts w:hint="eastAsia"/>
        </w:rPr>
        <w:t>　　　　一、世界免税业发展现状分析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四、世界免税品的免税店构成</w:t>
      </w:r>
      <w:r>
        <w:rPr>
          <w:rFonts w:hint="eastAsia"/>
        </w:rPr>
        <w:br/>
      </w:r>
      <w:r>
        <w:rPr>
          <w:rFonts w:hint="eastAsia"/>
        </w:rPr>
        <w:t>　　第三节 2020-2025年国际免税业运营情况分析</w:t>
      </w:r>
      <w:r>
        <w:rPr>
          <w:rFonts w:hint="eastAsia"/>
        </w:rPr>
        <w:br/>
      </w:r>
      <w:r>
        <w:rPr>
          <w:rFonts w:hint="eastAsia"/>
        </w:rPr>
        <w:t>　　　　一、中东免税业发展分析</w:t>
      </w:r>
      <w:r>
        <w:rPr>
          <w:rFonts w:hint="eastAsia"/>
        </w:rPr>
        <w:br/>
      </w:r>
      <w:r>
        <w:rPr>
          <w:rFonts w:hint="eastAsia"/>
        </w:rPr>
        <w:t>　　　　二、日本免税业发展分析</w:t>
      </w:r>
      <w:r>
        <w:rPr>
          <w:rFonts w:hint="eastAsia"/>
        </w:rPr>
        <w:br/>
      </w:r>
      <w:r>
        <w:rPr>
          <w:rFonts w:hint="eastAsia"/>
        </w:rPr>
        <w:t>　　　　三、澳大利亚免税业分析</w:t>
      </w:r>
      <w:r>
        <w:rPr>
          <w:rFonts w:hint="eastAsia"/>
        </w:rPr>
        <w:br/>
      </w:r>
      <w:r>
        <w:rPr>
          <w:rFonts w:hint="eastAsia"/>
        </w:rPr>
        <w:t>　　　　四、英国免税业发展分析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2020-2025年中国免税所属行业现状综述</w:t>
      </w:r>
      <w:r>
        <w:rPr>
          <w:rFonts w:hint="eastAsia"/>
        </w:rPr>
        <w:br/>
      </w:r>
      <w:r>
        <w:rPr>
          <w:rFonts w:hint="eastAsia"/>
        </w:rPr>
        <w:t>　　第一节 2020-2025年中国免税业发展概况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一、旅游业对中国免税行业的影响</w:t>
      </w:r>
      <w:r>
        <w:rPr>
          <w:rFonts w:hint="eastAsia"/>
        </w:rPr>
        <w:br/>
      </w:r>
      <w:r>
        <w:rPr>
          <w:rFonts w:hint="eastAsia"/>
        </w:rPr>
        <w:t>　　　　二、中国免税行业加速市场化进程</w:t>
      </w:r>
      <w:r>
        <w:rPr>
          <w:rFonts w:hint="eastAsia"/>
        </w:rPr>
        <w:br/>
      </w:r>
      <w:r>
        <w:rPr>
          <w:rFonts w:hint="eastAsia"/>
        </w:rPr>
        <w:t>　　　　三、中国免税行业政策性特点分析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2020-2025年中国免税业发展现状分析</w:t>
      </w:r>
      <w:r>
        <w:rPr>
          <w:rFonts w:hint="eastAsia"/>
        </w:rPr>
        <w:br/>
      </w:r>
      <w:r>
        <w:rPr>
          <w:rFonts w:hint="eastAsia"/>
        </w:rPr>
        <w:t>　　　　一、中国免税业发展历史</w:t>
      </w:r>
      <w:r>
        <w:rPr>
          <w:rFonts w:hint="eastAsia"/>
        </w:rPr>
        <w:br/>
      </w:r>
      <w:r>
        <w:rPr>
          <w:rFonts w:hint="eastAsia"/>
        </w:rPr>
        <w:t>　　　　二、中国免税行业现状分析</w:t>
      </w:r>
      <w:r>
        <w:rPr>
          <w:rFonts w:hint="eastAsia"/>
        </w:rPr>
        <w:br/>
      </w:r>
      <w:r>
        <w:rPr>
          <w:rFonts w:hint="eastAsia"/>
        </w:rPr>
        <w:t>　　　　三、中国免税行业发展前景分析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2020-2025年中国免税行业存在问题分析</w:t>
      </w:r>
      <w:r>
        <w:rPr>
          <w:rFonts w:hint="eastAsia"/>
        </w:rPr>
        <w:br/>
      </w:r>
      <w:r>
        <w:rPr>
          <w:rFonts w:hint="eastAsia"/>
        </w:rPr>
        <w:t>　　　　一、免税店分散经营、规模较小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2020-2025年中国免税所属市场运行动态分析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2020-2025年中国免税市场发展分析</w:t>
      </w:r>
      <w:r>
        <w:rPr>
          <w:rFonts w:hint="eastAsia"/>
        </w:rPr>
        <w:br/>
      </w:r>
      <w:r>
        <w:rPr>
          <w:rFonts w:hint="eastAsia"/>
        </w:rPr>
        <w:t>　　　　一、中国免税行业发展分析</w:t>
      </w:r>
      <w:r>
        <w:rPr>
          <w:rFonts w:hint="eastAsia"/>
        </w:rPr>
        <w:br/>
      </w:r>
      <w:r>
        <w:rPr>
          <w:rFonts w:hint="eastAsia"/>
        </w:rPr>
        <w:t>　　　　二、免税销售额占全球比重</w:t>
      </w:r>
      <w:r>
        <w:rPr>
          <w:rFonts w:hint="eastAsia"/>
        </w:rPr>
        <w:br/>
      </w:r>
      <w:r>
        <w:rPr>
          <w:rFonts w:hint="eastAsia"/>
        </w:rPr>
        <w:t>　　　　三、中国免税市场规模分析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2020-2025年中国免税业发展态势</w:t>
      </w:r>
      <w:r>
        <w:rPr>
          <w:rFonts w:hint="eastAsia"/>
        </w:rPr>
        <w:br/>
      </w:r>
      <w:r>
        <w:rPr>
          <w:rFonts w:hint="eastAsia"/>
        </w:rPr>
        <w:t>　　　　一、海南离岛免税政策将出台</w:t>
      </w:r>
      <w:r>
        <w:rPr>
          <w:rFonts w:hint="eastAsia"/>
        </w:rPr>
        <w:br/>
      </w:r>
      <w:r>
        <w:rPr>
          <w:rFonts w:hint="eastAsia"/>
        </w:rPr>
        <w:t>　　　　二、免税业存在较大发展空间</w:t>
      </w:r>
      <w:r>
        <w:rPr>
          <w:rFonts w:hint="eastAsia"/>
        </w:rPr>
        <w:br/>
      </w:r>
      <w:r>
        <w:rPr>
          <w:rFonts w:hint="eastAsia"/>
        </w:rPr>
        <w:t>　　　　三、中国国旅：免税业繁荣推动业绩高速增长</w:t>
      </w:r>
      <w:r>
        <w:rPr>
          <w:rFonts w:hint="eastAsia"/>
        </w:rPr>
        <w:br/>
      </w:r>
      <w:r>
        <w:rPr>
          <w:rFonts w:hint="eastAsia"/>
        </w:rPr>
        <w:t>　　　　四、2020-2025年海南免税市场容量及发展态势</w:t>
      </w:r>
      <w:r>
        <w:rPr>
          <w:rFonts w:hint="eastAsia"/>
        </w:rPr>
        <w:br/>
      </w:r>
      <w:r>
        <w:rPr>
          <w:rFonts w:hint="eastAsia"/>
        </w:rPr>
        <w:t>　　　　五、2020-2025年中国西部 最大免税店开业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所属 产业链发展分析</w:t>
      </w:r>
      <w:r>
        <w:rPr>
          <w:rFonts w:hint="eastAsia"/>
        </w:rPr>
        <w:br/>
      </w:r>
      <w:r>
        <w:rPr>
          <w:rFonts w:hint="eastAsia"/>
        </w:rPr>
        <w:t>第五章 2020-2025年中国旅游经济运行走势分析</w:t>
      </w:r>
      <w:r>
        <w:rPr>
          <w:rFonts w:hint="eastAsia"/>
        </w:rPr>
        <w:br/>
      </w:r>
      <w:r>
        <w:rPr>
          <w:rFonts w:hint="eastAsia"/>
        </w:rPr>
        <w:t>　　第一节 2025年旅游市场运行分析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三、2025年中国旅游客源市场情况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四、2025年中国旅游人数情况分析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五、2025年中国旅游地方接待情况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六、2025年主要城市旅游接待情况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2025年中国旅游市场运行分析</w:t>
      </w:r>
      <w:r>
        <w:rPr>
          <w:rFonts w:hint="eastAsia"/>
        </w:rPr>
        <w:br/>
      </w:r>
      <w:r>
        <w:rPr>
          <w:rFonts w:hint="eastAsia"/>
        </w:rPr>
        <w:t>　　　　一、全年国内出游人数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三、入境旅游人数</w:t>
      </w:r>
      <w:r>
        <w:rPr>
          <w:rFonts w:hint="eastAsia"/>
        </w:rPr>
        <w:br/>
      </w:r>
      <w:r>
        <w:rPr>
          <w:rFonts w:hint="eastAsia"/>
        </w:rPr>
        <w:t>　　　　四、国际旅游外汇收</w:t>
      </w:r>
      <w:r>
        <w:rPr>
          <w:rFonts w:hint="eastAsia"/>
        </w:rPr>
        <w:br/>
      </w:r>
      <w:r>
        <w:rPr>
          <w:rFonts w:hint="eastAsia"/>
        </w:rPr>
        <w:t>　　　　五、国内居民出境人数</w:t>
      </w:r>
      <w:r>
        <w:rPr>
          <w:rFonts w:hint="eastAsia"/>
        </w:rPr>
        <w:br/>
      </w:r>
      <w:r>
        <w:rPr>
          <w:rFonts w:hint="eastAsia"/>
        </w:rPr>
        <w:t>　　第三节 2020-2025年旅游市场运行分析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2020-2025年中国免税商品市场分析</w:t>
      </w:r>
      <w:r>
        <w:rPr>
          <w:rFonts w:hint="eastAsia"/>
        </w:rPr>
        <w:br/>
      </w:r>
      <w:r>
        <w:rPr>
          <w:rFonts w:hint="eastAsia"/>
        </w:rPr>
        <w:t>　　第一节 2020-2025年皮具市场分析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四、2025年中国皮具产量分析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四、2020-2025年中国化妆品市场热点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2020-2025年烟草市场分析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二、中东烟草免税市场供需分析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六、2025年中国市场烟草品牌发展预测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所属行业竞争分析</w:t>
      </w:r>
      <w:r>
        <w:rPr>
          <w:rFonts w:hint="eastAsia"/>
        </w:rPr>
        <w:br/>
      </w:r>
      <w:r>
        <w:rPr>
          <w:rFonts w:hint="eastAsia"/>
        </w:rPr>
        <w:t>第七章 2020-2025年中国免税行业市场竞争分析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2020-2025年中国免税行业竞争分析</w:t>
      </w:r>
      <w:r>
        <w:rPr>
          <w:rFonts w:hint="eastAsia"/>
        </w:rPr>
        <w:br/>
      </w:r>
      <w:r>
        <w:rPr>
          <w:rFonts w:hint="eastAsia"/>
        </w:rPr>
        <w:t>　　　　一、世界免税业国际竞争</w:t>
      </w:r>
      <w:r>
        <w:rPr>
          <w:rFonts w:hint="eastAsia"/>
        </w:rPr>
        <w:br/>
      </w:r>
      <w:r>
        <w:rPr>
          <w:rFonts w:hint="eastAsia"/>
        </w:rPr>
        <w:t>　　　　二、中国免税业集团化分析</w:t>
      </w:r>
      <w:r>
        <w:rPr>
          <w:rFonts w:hint="eastAsia"/>
        </w:rPr>
        <w:br/>
      </w:r>
      <w:r>
        <w:rPr>
          <w:rFonts w:hint="eastAsia"/>
        </w:rPr>
        <w:t>　　　　三、免税行业的核心竞争能力</w:t>
      </w:r>
      <w:r>
        <w:rPr>
          <w:rFonts w:hint="eastAsia"/>
        </w:rPr>
        <w:br/>
      </w:r>
      <w:r>
        <w:rPr>
          <w:rFonts w:hint="eastAsia"/>
        </w:rPr>
        <w:t>　　第二节 2020-2025年中国免税行业竞争态势分析</w:t>
      </w:r>
      <w:r>
        <w:rPr>
          <w:rFonts w:hint="eastAsia"/>
        </w:rPr>
        <w:br/>
      </w:r>
      <w:r>
        <w:rPr>
          <w:rFonts w:hint="eastAsia"/>
        </w:rPr>
        <w:t>　　　　一、免税行业竞争结构分析</w:t>
      </w:r>
      <w:r>
        <w:rPr>
          <w:rFonts w:hint="eastAsia"/>
        </w:rPr>
        <w:br/>
      </w:r>
      <w:r>
        <w:rPr>
          <w:rFonts w:hint="eastAsia"/>
        </w:rPr>
        <w:t>　　　　二、中免公司的行业竞争地位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三、2020-2025年免税行业竞争动向</w:t>
      </w:r>
      <w:r>
        <w:rPr>
          <w:rFonts w:hint="eastAsia"/>
        </w:rPr>
        <w:br/>
      </w:r>
      <w:r>
        <w:rPr>
          <w:rFonts w:hint="eastAsia"/>
        </w:rPr>
        <w:t>　　第三节 2020-2025年中国免税行业提升竞争力策略分析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中国免税运营商竞争力分析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二、企业主要免税业务分析</w:t>
      </w:r>
      <w:r>
        <w:rPr>
          <w:rFonts w:hint="eastAsia"/>
        </w:rPr>
        <w:br/>
      </w:r>
      <w:r>
        <w:rPr>
          <w:rFonts w:hint="eastAsia"/>
        </w:rPr>
        <w:t>　　　　三、2020-2025年经营分析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三、日上免税行（集团）有限公司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行业发展前景及形势</w:t>
      </w:r>
      <w:r>
        <w:rPr>
          <w:rFonts w:hint="eastAsia"/>
        </w:rPr>
        <w:br/>
      </w:r>
      <w:r>
        <w:rPr>
          <w:rFonts w:hint="eastAsia"/>
        </w:rPr>
        <w:t>第九章 2025-2031年中国免税业发展环境分析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2025-2031年中国免税政策法规环境分析</w:t>
      </w:r>
      <w:r>
        <w:rPr>
          <w:rFonts w:hint="eastAsia"/>
        </w:rPr>
        <w:br/>
      </w:r>
      <w:r>
        <w:rPr>
          <w:rFonts w:hint="eastAsia"/>
        </w:rPr>
        <w:t>　　　　一、免税业政策有望松动</w:t>
      </w:r>
      <w:r>
        <w:rPr>
          <w:rFonts w:hint="eastAsia"/>
        </w:rPr>
        <w:br/>
      </w:r>
      <w:r>
        <w:rPr>
          <w:rFonts w:hint="eastAsia"/>
        </w:rPr>
        <w:t>　　　　二、2025-2031年中国免税市场的开放预测</w:t>
      </w:r>
      <w:r>
        <w:rPr>
          <w:rFonts w:hint="eastAsia"/>
        </w:rPr>
        <w:br/>
      </w:r>
      <w:r>
        <w:rPr>
          <w:rFonts w:hint="eastAsia"/>
        </w:rPr>
        <w:t>　　　　三、2025-2031年海南省拟出台免税商品管理规定</w:t>
      </w:r>
      <w:r>
        <w:rPr>
          <w:rFonts w:hint="eastAsia"/>
        </w:rPr>
        <w:br/>
      </w:r>
      <w:r>
        <w:rPr>
          <w:rFonts w:hint="eastAsia"/>
        </w:rPr>
        <w:t>　　　　四、2025-2031年海南省力促免税进口化妆品贸易</w:t>
      </w:r>
      <w:r>
        <w:rPr>
          <w:rFonts w:hint="eastAsia"/>
        </w:rPr>
        <w:br/>
      </w:r>
      <w:r>
        <w:rPr>
          <w:rFonts w:hint="eastAsia"/>
        </w:rPr>
        <w:t>　　第三节 2025-2031年中国免税社会发展环境分析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2025-2031年中国免税业发展趋势预测分析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2025-2031年中国免税业发展前景分析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二、中国免税行业的发展空间</w:t>
      </w:r>
      <w:r>
        <w:rPr>
          <w:rFonts w:hint="eastAsia"/>
        </w:rPr>
        <w:br/>
      </w:r>
      <w:r>
        <w:rPr>
          <w:rFonts w:hint="eastAsia"/>
        </w:rPr>
        <w:t>　　　　综合而言，预计，在存量渠道自然增长及新增免税购物渠道的共同作用下，中国免税业有望在达到898亿元，期间CAGR约22%：</w:t>
      </w:r>
      <w:r>
        <w:rPr>
          <w:rFonts w:hint="eastAsia"/>
        </w:rPr>
        <w:br/>
      </w:r>
      <w:r>
        <w:rPr>
          <w:rFonts w:hint="eastAsia"/>
        </w:rPr>
        <w:t>　　　　现有免税渠道2025-2031年销售规模测算</w:t>
      </w:r>
      <w:r>
        <w:rPr>
          <w:rFonts w:hint="eastAsia"/>
        </w:rPr>
        <w:br/>
      </w:r>
      <w:r>
        <w:rPr>
          <w:rFonts w:hint="eastAsia"/>
        </w:rPr>
        <w:t>　　　　三、中国免税业投资前景分析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2025-2031年中国免税业发展趋势预测分析</w:t>
      </w:r>
      <w:r>
        <w:rPr>
          <w:rFonts w:hint="eastAsia"/>
        </w:rPr>
        <w:br/>
      </w:r>
      <w:r>
        <w:rPr>
          <w:rFonts w:hint="eastAsia"/>
        </w:rPr>
        <w:t>　　　　一、免税行业发展新趋势</w:t>
      </w:r>
      <w:r>
        <w:rPr>
          <w:rFonts w:hint="eastAsia"/>
        </w:rPr>
        <w:br/>
      </w:r>
      <w:r>
        <w:rPr>
          <w:rFonts w:hint="eastAsia"/>
        </w:rPr>
        <w:t>　　　　二、免税店发展趋势分析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三、2025-2031年中国免税业增幅预测</w:t>
      </w:r>
      <w:r>
        <w:rPr>
          <w:rFonts w:hint="eastAsia"/>
        </w:rPr>
        <w:br/>
      </w:r>
      <w:r>
        <w:rPr>
          <w:rFonts w:hint="eastAsia"/>
        </w:rPr>
        <w:t>　　　　四、2025-2031年商品免税的预测</w:t>
      </w:r>
      <w:r>
        <w:rPr>
          <w:rFonts w:hint="eastAsia"/>
        </w:rPr>
        <w:br/>
      </w:r>
      <w:r>
        <w:rPr>
          <w:rFonts w:hint="eastAsia"/>
        </w:rPr>
        <w:t>　　　　五、2025-2031年海南免税业预测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2025-2031年中国免税业发展形势分析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2025-2031年免税行业有利因素分析</w:t>
      </w:r>
      <w:r>
        <w:rPr>
          <w:rFonts w:hint="eastAsia"/>
        </w:rPr>
        <w:br/>
      </w:r>
      <w:r>
        <w:rPr>
          <w:rFonts w:hint="eastAsia"/>
        </w:rPr>
        <w:t>　　　　一、免税业务专营</w:t>
      </w:r>
      <w:r>
        <w:rPr>
          <w:rFonts w:hint="eastAsia"/>
        </w:rPr>
        <w:br/>
      </w:r>
      <w:r>
        <w:rPr>
          <w:rFonts w:hint="eastAsia"/>
        </w:rPr>
        <w:t>　　　　二、免税新政获批的可能性分析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三、机场口岸改扩建有利于免税店提升</w:t>
      </w:r>
      <w:r>
        <w:rPr>
          <w:rFonts w:hint="eastAsia"/>
        </w:rPr>
        <w:br/>
      </w:r>
      <w:r>
        <w:rPr>
          <w:rFonts w:hint="eastAsia"/>
        </w:rPr>
        <w:t>　　第二节 2025-2031年免税行业发展形势分析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二、2025-2031年免税行业利润增长</w:t>
      </w:r>
      <w:r>
        <w:rPr>
          <w:rFonts w:hint="eastAsia"/>
        </w:rPr>
        <w:br/>
      </w:r>
      <w:r>
        <w:rPr>
          <w:rFonts w:hint="eastAsia"/>
        </w:rPr>
        <w:t>　　　　三、免税行业面临的主要风险</w:t>
      </w:r>
      <w:r>
        <w:rPr>
          <w:rFonts w:hint="eastAsia"/>
        </w:rPr>
        <w:br/>
      </w:r>
      <w:r>
        <w:rPr>
          <w:rFonts w:hint="eastAsia"/>
        </w:rPr>
        <w:t>　　第三节 中-智林-：2025-2031年免税行业发展形势分析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一、旅游业为免税业带来更多客源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三、新增大批口岸扩大免税业务潜在空间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四、口岸当局加大对免税业务的支持力度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2025年中国入境旅游人数非洲与其他国家情况（按目的分）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2025年中国入境旅游人数非洲与其他国家情况（按目的分）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2025年中国入境旅游人数总情况（按年龄、性别分）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2025年中国入境旅游人数亚洲情况（按年龄、性别分）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2025年中国入境旅游人数大洋洲情况（按年龄、性别分）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2025年中国入境旅游人数非洲与其他国家情况（按年龄、性别分）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2025年中国入境旅游人数总情况（按入境方式分）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2025年中国入境旅游人数亚洲情况（按入境方式分）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2025年中国入境旅游人数大洋洲情况（按入境方式分）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2025年中国入境旅游人数非洲与其他国家情况（按入境方式分）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2025年中国入境旅游按人次计地方接待情况（1）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2025年中国入境旅游按人天计地方接待情况（2）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2025年中国入境旅游按人次计主要城市接待情况（1）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2025年中国入境旅游按人天计主要城市接待情况（2）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b15919e44792" w:history="1">
        <w:r>
          <w:rPr>
            <w:rStyle w:val="Hyperlink"/>
          </w:rPr>
          <w:t>2025-2031年中国免税业市场深度调研与发展趋势分析报告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cb15919e44792" w:history="1">
        <w:r>
          <w:rPr>
            <w:rStyle w:val="Hyperlink"/>
          </w:rPr>
          <w:t>https://www.20087.com/6/76/MianShuiYeXianZhuangYuFaZhanQuSh.html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dd96a615c48ef" w:history="1">
      <w:r>
        <w:rPr>
          <w:rStyle w:val="Hyperlink"/>
        </w:rPr>
        <w:t>2025-2031年中国免税业市场深度调研与发展趋势分析报告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anShuiYeXianZhuangYuFaZhanQuSh.html" TargetMode="External" Id="Ra53cb15919e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anShuiYeXianZhuangYuFaZhanQuSh.html" TargetMode="External" Id="Rfdbdd96a615c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2025-01-20T08:49:00Z</dcterms:created>
  <dcterms:modified xsi:type="dcterms:W3CDTF">2025-01-20T09:49:00Z</dcterms:modified>
  <dc:subject>2025-2031年中国免税业市场深度调研与发展趋势分析报告</dc:subject>
  <dc:title>2025-2031年中国免税业市场深度调研与发展趋势分析报告</dc:title>
  <cp:keywords>2025-2031年中国免税业市场深度调研与发展趋势分析报告</cp:keywords>
  <dc:description>2025-2031年中国免税业市场深度调研与发展趋势分析报告</dc:description>
</cp:coreProperties>
</file>