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22b34552b456e" w:history="1">
              <w:r>
                <w:rPr>
                  <w:rStyle w:val="Hyperlink"/>
                </w:rPr>
                <w:t>2025-2031年中国独立医学检验实验室（ICL）市场深度调研及发展趋势预测报告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22b34552b456e" w:history="1">
              <w:r>
                <w:rPr>
                  <w:rStyle w:val="Hyperlink"/>
                </w:rPr>
                <w:t>2025-2031年中国独立医学检验实验室（ICL）市场深度调研及发展趋势预测报告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22b34552b456e" w:history="1">
                <w:r>
                  <w:rPr>
                    <w:rStyle w:val="Hyperlink"/>
                  </w:rPr>
                  <w:t>https://www.20087.com/6/76/DuLiYiXueJianYanShiYanShi-ICL-XianZhuangYuFaZhanQuShi.html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医学检验实验室（ICL）是现代医疗体系的重要组成部分，近年来随着医疗技术的进步和医疗服务需求的增加，呈现出快速发展态势。ICL通过集中化、专业化的检验服务，提高了检验效率和质量，减轻了医院检验科的工作压力，为临床诊疗提供了有力支持。近年来，ICL通过引进先进设备、优化检验流程、建立质量管理体系，提升了检验结果的准确性和可靠性，满足了精准医疗和个性化治疗的需求。</w:t>
      </w:r>
      <w:r>
        <w:rPr>
          <w:rFonts w:hint="eastAsia"/>
        </w:rPr>
        <w:br/>
      </w:r>
      <w:r>
        <w:rPr>
          <w:rFonts w:hint="eastAsia"/>
        </w:rPr>
        <w:t>　　未来，独立医学检验实验室（ICL）的发展将更加注重技术创新、服务延伸和数据价值。技术创新方面，通过基因测序、液体活检、人工智能等技术，开发更多高通量、高灵敏度的检验项目，提高检验的准确性和时效性。服务延伸方面，ICL将提供更加全面、个性化的服务，如样本采集、报告解读、远程咨询等，满足临床和患者的不同需求。数据价值方面，通过建立医学检验大数据平台，整合检验数据、临床数据、遗传数据等，为疾病预防、诊断、治疗提供决策支持。然而，独立医学检验实验室（ICL）也面临着质量控制、数据安全、以及如何在保证检验质量的同时实现成本效益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22b34552b456e" w:history="1">
        <w:r>
          <w:rPr>
            <w:rStyle w:val="Hyperlink"/>
          </w:rPr>
          <w:t>2025-2031年中国独立医学检验实验室（ICL）市场深度调研及发展趋势预测报告</w:t>
        </w:r>
      </w:hyperlink>
      <w:r>
        <w:rPr>
          <w:rFonts w:hint="eastAsia"/>
        </w:rPr>
        <w:t>》基于多年独立医学检验实验室（ICL）行业研究积累，结合独立医学检验实验室（ICL）行业市场现状，通过资深研究团队对独立医学检验实验室（ICL）市场资讯的系统整理与分析，依托权威数据资源及长期市场监测数据库，对独立医学检验实验室（ICL）行业进行了全面调研。报告详细分析了独立医学检验实验室（ICL）市场规模、市场前景、技术现状及未来发展方向，重点评估了独立医学检验实验室（ICL）行业内企业的竞争格局及经营表现，并通过SWOT分析揭示了独立医学检验实验室（ICL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822b34552b456e" w:history="1">
        <w:r>
          <w:rPr>
            <w:rStyle w:val="Hyperlink"/>
          </w:rPr>
          <w:t>2025-2031年中国独立医学检验实验室（ICL）市场深度调研及发展趋势预测报告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》为投资者提供了准确的市场现状分析及前景预判，帮助挖掘行业投资价值，并提出投资策略与营销策略建议，是把握独立医学检验实验室（ICL）行业动态、优化决策的重要工具。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独立医学实验室行业概述</w:t>
      </w:r>
      <w:r>
        <w:rPr>
          <w:rFonts w:hint="eastAsia"/>
        </w:rPr>
        <w:br/>
      </w:r>
      <w:r>
        <w:rPr>
          <w:rFonts w:hint="eastAsia"/>
        </w:rPr>
        <w:t>　　第一节 独立医学实验室行业概述</w:t>
      </w:r>
      <w:r>
        <w:rPr>
          <w:rFonts w:hint="eastAsia"/>
        </w:rPr>
        <w:br/>
      </w:r>
      <w:r>
        <w:rPr>
          <w:rFonts w:hint="eastAsia"/>
        </w:rPr>
        <w:t>　　　　一、独立医学实验室的定义</w:t>
      </w:r>
      <w:r>
        <w:rPr>
          <w:rFonts w:hint="eastAsia"/>
        </w:rPr>
        <w:br/>
      </w:r>
      <w:r>
        <w:rPr>
          <w:rFonts w:hint="eastAsia"/>
        </w:rPr>
        <w:t>　　　　二、独立医学实验室的方式</w:t>
      </w:r>
      <w:r>
        <w:rPr>
          <w:rFonts w:hint="eastAsia"/>
        </w:rPr>
        <w:br/>
      </w:r>
      <w:r>
        <w:rPr>
          <w:rFonts w:hint="eastAsia"/>
        </w:rPr>
        <w:t>　　　　三、独立医学实验室的分类</w:t>
      </w:r>
      <w:r>
        <w:rPr>
          <w:rFonts w:hint="eastAsia"/>
        </w:rPr>
        <w:br/>
      </w:r>
      <w:r>
        <w:rPr>
          <w:rFonts w:hint="eastAsia"/>
        </w:rPr>
        <w:t>　　第二节 最近3-5年中国独立医学实验室行业经济指标分析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2020-2025年全球独立医学实验室所属行业发展分析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2020-2025年全球独立医学实验室行业发展综述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一、2020-2025年全球独立医学实验室行业发展概述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二、2020-2025年全球独立医学实验室行业市场规模分析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三、2020-2025年全球独立医学实验室行业市场结构分析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四、2020-2025年全球独立医学实验室行业重点企业分析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2025-2031年全球独立医学实验室行业发展预测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一、2025-2031年全球独立医学实验室行业市场规模预测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二、2025-2031年全球独立医学实验室行业发展趋势分析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2020-2025年中国独立医学实验室行业发展环境分析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2020-2025年中国独立医学实验室行业经济环境分析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一、2020-2025年中国经济运行形势分析</w:t>
      </w:r>
      <w:r>
        <w:rPr>
          <w:rFonts w:hint="eastAsia"/>
        </w:rPr>
        <w:br/>
      </w:r>
      <w:r>
        <w:rPr>
          <w:rFonts w:hint="eastAsia"/>
        </w:rPr>
        <w:t>　　　　二、2020-2025年经济运行中的主要问题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三、2025-2031年宏观调控政策取向分析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2020-2025年中国独立医学实验室行业发展政策环境分析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2020-2025年中国独立医学实验室行业发展社会环境分析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2020-2025年中国独立医学实验室行业技术环境分析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2020-2025年中国独立医学实验室所属行业发展概况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2020-2025年中国独立医学实验室所属行业发展概况</w:t>
      </w:r>
      <w:r>
        <w:rPr>
          <w:rFonts w:hint="eastAsia"/>
        </w:rPr>
        <w:br/>
      </w:r>
      <w:r>
        <w:rPr>
          <w:rFonts w:hint="eastAsia"/>
        </w:rPr>
        <w:t>　　从区域分布来看，独立医学实验室主要分布在经济较发达的沿海地区，如广东、江苏、浙江、山东、北京等地区。</w:t>
      </w:r>
      <w:r>
        <w:rPr>
          <w:rFonts w:hint="eastAsia"/>
        </w:rPr>
        <w:br/>
      </w:r>
      <w:r>
        <w:rPr>
          <w:rFonts w:hint="eastAsia"/>
        </w:rPr>
        <w:t>　　我国主要省市独立医学实验室分布数量（家）</w:t>
      </w:r>
      <w:r>
        <w:rPr>
          <w:rFonts w:hint="eastAsia"/>
        </w:rPr>
        <w:br/>
      </w:r>
      <w:r>
        <w:rPr>
          <w:rFonts w:hint="eastAsia"/>
        </w:rPr>
        <w:t>　　　　一、中国独立医学实验室行业发展阶段</w:t>
      </w:r>
      <w:r>
        <w:rPr>
          <w:rFonts w:hint="eastAsia"/>
        </w:rPr>
        <w:br/>
      </w:r>
      <w:r>
        <w:rPr>
          <w:rFonts w:hint="eastAsia"/>
        </w:rPr>
        <w:t>　　　　二、中国独立医学实验室行业发展总体概况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三、中国独立医学实验室行业发展特点分析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四、中国独立医学实验室行业商业模式分析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2020-2025年中国独立医学实验室所属行业发展现状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一、2020-2025年中国独立医学实验室行业市场规模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二、2020-2025年中国独立医学实验室行业发展分析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三、2020-2025年中国独立医学实验室行业企业发展分析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2020-2025年中国独立医学实验所属行业市场动态分析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2020-2025年中国独立医学实验室所属行业运行分析</w:t>
      </w:r>
      <w:r>
        <w:rPr>
          <w:rFonts w:hint="eastAsia"/>
        </w:rPr>
        <w:br/>
      </w:r>
      <w:r>
        <w:rPr>
          <w:rFonts w:hint="eastAsia"/>
        </w:rPr>
        <w:t>　　第一节 中国独立医学实验所属行业规模情况分析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中国独立医学实验室所属行业财务能力分析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2020-2025年中国独立医学实验室所属行业市场供需分析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2020-2025年中国独立医学实验室行业供给分析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一、2020-2025年中国独立医学实验室行业产值情况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二、2020-2025年中国独立医学实验室行业供给区域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2020-2025年中国独立医学实验室行业需求分析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一、2020-2025年中国独立医学实验室行业需求情况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二、2020-2025年中国独立医学实验室行业需求区域</w:t>
      </w:r>
      <w:r>
        <w:rPr>
          <w:rFonts w:hint="eastAsia"/>
        </w:rPr>
        <w:br/>
      </w:r>
      <w:r>
        <w:rPr>
          <w:rFonts w:hint="eastAsia"/>
        </w:rPr>
        <w:t>　　第三节 2020-2025年独立医学实验室行业供需平衡分析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2020-2025年中国独立医学实验室区域市场规模分析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2020-2025年中国独立医学实验室市场规模分析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2020-2025年中国独立医学实验室区域市场规模分析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2020-2025年中国独立医学实验室上下游行业分析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独立医学实验室行业产业链分析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中国独立医学实验室行业市场竞争格局及策略分析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一、独立医学实验室行业竞争结构分析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独立医学实验室行业竞争策略</w:t>
      </w:r>
      <w:r>
        <w:rPr>
          <w:rFonts w:hint="eastAsia"/>
        </w:rPr>
        <w:br/>
      </w:r>
      <w:r>
        <w:rPr>
          <w:rFonts w:hint="eastAsia"/>
        </w:rPr>
        <w:t>　　　　一、提高独立医学实验室企业核心竞争力的对策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二、影响独立医学实验室企业核心竞争力的因素及提升途径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三、提高独立医学实验室企业竞争力的策略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独立医学实验室行业国内重点企业分析</w:t>
      </w:r>
      <w:r>
        <w:rPr>
          <w:rFonts w:hint="eastAsia"/>
        </w:rPr>
        <w:br/>
      </w:r>
      <w:r>
        <w:rPr>
          <w:rFonts w:hint="eastAsia"/>
        </w:rPr>
        <w:t>　　第一节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金域检验集团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杭州艾迪康医学检验中心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康圣环球医学特检集团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高新达安健康产业投资有限公司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2025-2031年中国独立医学实验室行业投资效益与机会分析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2025-2031年中国独立医学实验室行业投资效益分析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一、2025-2031年独立医学实验室行业投资效益分析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二、2025-2031年独立医学实验室行业投资趋势预测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三、2025-2031年独立医学实验室行业投资的建议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2025-2031年影响独立医学实验室行业发展的主要因素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一、2025-2031年影响独立医学实验室行业运行的有利因素分析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二、2025-2031年影响独立医学实验室行业运行的不利因素分析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三、2025-2031年中国独立医学实验室行业发展面临的挑战分析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四、2025-2031年中国独立医学实验室行业发展面临的机遇分析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独立医学实验室行业发展预测分析</w:t>
      </w:r>
      <w:r>
        <w:rPr>
          <w:rFonts w:hint="eastAsia"/>
        </w:rPr>
        <w:br/>
      </w:r>
      <w:r>
        <w:rPr>
          <w:rFonts w:hint="eastAsia"/>
        </w:rPr>
        <w:t>　　第一节 独立医学实验室行业发展预测分析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一、2025-2031年中国独立医学实验室行业潜力分析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二、2025-2031年中国独立医学实验室行业前景展望分析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三、2025-2031年中国独立医学实验室行业发展趋势分析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2025-2031年中国独立医学实验室行业发展预测分析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一、2025-2031年中国独立医学实验室供给预测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二、2025-2031年中国独立医学实验室需求预测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三、2025-2031年中国独立医学实验室供需平衡预测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2025-2031年中国独立医学实验室行业投资风险分析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一、2025-2031年独立医学实验室行业市场风险及控制策略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二、2025-2031年独立医学实验室行业政策风险及控制策略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三、2025-2031年独立医学实验室行业经营风险及控制策略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四、2025-2031年独立医学实验室行业技术风险及控制策略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五、2025-2031年独立医学实验室同业竞争风险及控制策略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六、2025-2031年独立医学实验室行业其他风险及控制策略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2020-2025年独立医学实验室行业研究结论</w:t>
      </w:r>
      <w:r>
        <w:rPr>
          <w:rFonts w:hint="eastAsia"/>
        </w:rPr>
        <w:br/>
      </w:r>
      <w:r>
        <w:rPr>
          <w:rFonts w:hint="eastAsia"/>
        </w:rPr>
        <w:t>　　第二节 2025-2031年独立医学实验室行业投资价值评估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中~智~林~独立医学实验室行业投资建议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独立医学实验室行业产业链结构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2020-2025年全球独立医学实验室市场规模情况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2020-2025年全球独立医学实验室市场结构分析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2020-2025年中国独立医学实验室行业市场规模情况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2020-2025年中国独立医学实验室行业产值情况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2020-2025年中国独立医学实验室行业利润情况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2020-2025年中国独立医学实验室行业资产规模情况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2020-2025年中国独立医学实验室行业盈利能力分析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2020-2025年中国独立医学实验室行业偿债能力分析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2020-2025年中国独立医学实验室行业营运能力分析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2025-2031年中国独立医学实验室行业市场规模预测分析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22b34552b456e" w:history="1">
        <w:r>
          <w:rPr>
            <w:rStyle w:val="Hyperlink"/>
          </w:rPr>
          <w:t>2025-2031年中国独立医学检验实验室（ICL）市场深度调研及发展趋势预测报告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22b34552b456e" w:history="1">
        <w:r>
          <w:rPr>
            <w:rStyle w:val="Hyperlink"/>
          </w:rPr>
          <w:t>https://www.20087.com/6/76/DuLiYiXueJianYanShiYanShi-ICL-XianZhuangYuFaZhanQuShi.html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l第三方医学检验、独立医学检验实验室建设与管理在线阅读、ICL大学、独立医学检验实验室建设与管理、陕西友谊医学检验实验室、独立医学检验实验室感控、瑞士icl公司官网、独立医学检验实验室建设标准最新、独立医学检验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b69de9ba64084" w:history="1">
      <w:r>
        <w:rPr>
          <w:rStyle w:val="Hyperlink"/>
        </w:rPr>
        <w:t>2025-2031年中国独立医学检验实验室（ICL）市场深度调研及发展趋势预测报告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uLiYiXueJianYanShiYanShi-ICL-XianZhuangYuFaZhanQuShi.html" TargetMode="External" Id="Rcb822b34552b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uLiYiXueJianYanShiYanShi-ICL-XianZhuangYuFaZhanQuShi.html" TargetMode="External" Id="R9e3b69de9ba6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2025-05-13T04:45:00Z</dcterms:created>
  <dcterms:modified xsi:type="dcterms:W3CDTF">2025-05-13T05:45:00Z</dcterms:modified>
  <dc:subject>2025-2031年中国独立医学检验实验室（ICL）市场深度调研及发展趋势预测报告</dc:subject>
  <dc:title>2025-2031年中国独立医学检验实验室（ICL）市场深度调研及发展趋势预测报告</dc:title>
  <cp:keywords>2025-2031年中国独立医学检验实验室（ICL）市场深度调研及发展趋势预测报告</cp:keywords>
  <dc:description>2025-2031年中国独立医学检验实验室（ICL）市场深度调研及发展趋势预测报告</dc:description>
</cp:coreProperties>
</file>