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6fc2624cc4878" w:history="1">
              <w:r>
                <w:rPr>
                  <w:rStyle w:val="Hyperlink"/>
                </w:rPr>
                <w:t>2024-2030年中国珠海市零售行业深度调研与发展趋势分析报告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6fc2624cc4878" w:history="1">
              <w:r>
                <w:rPr>
                  <w:rStyle w:val="Hyperlink"/>
                </w:rPr>
                <w:t>2024-2030年中国珠海市零售行业深度调研与发展趋势分析报告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6fc2624cc4878" w:history="1">
                <w:r>
                  <w:rPr>
                    <w:rStyle w:val="Hyperlink"/>
                  </w:rPr>
                  <w:t>https://www.20087.com/6/56/ZhuHaiShiLingShouDeFaZhanQuShi.html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零售业作为华南地区重要的商业中心之一，近年来受益于城市化进程和消费升级趋势的影响，展现出了强劲的增长势头。珠海市零售业不仅在传统实体店铺的基础上进行了升级，引入了更多国际品牌，同时也积极拥抱电子商务和新零售模式。当前市场上，珠海市零售业不仅能够满足消费者的多元化购物需求，而且在提高服务质量、优化消费体验方面也实现了突破。</w:t>
      </w:r>
      <w:r>
        <w:rPr>
          <w:rFonts w:hint="eastAsia"/>
        </w:rPr>
        <w:br/>
      </w:r>
      <w:r>
        <w:rPr>
          <w:rFonts w:hint="eastAsia"/>
        </w:rPr>
        <w:t>　　未来，珠海市零售业的发展将更加注重技术创新和可持续性。一方面，随着新技术的应用，珠海市零售业将更加注重提高其线上线下融合能力、个性化服务，并采用更先进的物流配送技术，以适应更多高性能应用的需求。另一方面，随着对可持续发展的要求提高，珠海市零售业将更加注重采用环保型材料和生产工艺，减少对环境的影响。此外，随着对个性化和定制化需求的增加，珠海市零售业将更加注重开发具有特色的新产品和服务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fc2624cc4878" w:history="1">
        <w:r>
          <w:rPr>
            <w:rStyle w:val="Hyperlink"/>
          </w:rPr>
          <w:t>2024-2030年中国珠海市零售行业深度调研与发展趋势分析报告</w:t>
        </w:r>
      </w:hyperlink>
      <w:r>
        <w:rPr>
          <w:rFonts w:hint="eastAsia"/>
        </w:rPr>
        <w:t>》主要分析了珠海市零售行业的市场规模、珠海市零售市场供需状况、珠海市零售市场竞争状况和珠海市零售主要企业经营情况，同时对珠海市零售行业的未来发展做出了科学预测。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fc2624cc4878" w:history="1">
        <w:r>
          <w:rPr>
            <w:rStyle w:val="Hyperlink"/>
          </w:rPr>
          <w:t>2024-2030年中国珠海市零售行业深度调研与发展趋势分析报告</w:t>
        </w:r>
      </w:hyperlink>
      <w:r>
        <w:rPr>
          <w:rFonts w:hint="eastAsia"/>
        </w:rPr>
        <w:t>》在多年珠海市零售行业研究的基础上，结合中国珠海市零售行业市场的发展现状，通过资深研究团队对珠海市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6fc2624cc4878" w:history="1">
        <w:r>
          <w:rPr>
            <w:rStyle w:val="Hyperlink"/>
          </w:rPr>
          <w:t>2024-2030年中国珠海市零售行业深度调研与发展趋势分析报告</w:t>
        </w:r>
      </w:hyperlink>
      <w:r>
        <w:rPr>
          <w:rFonts w:hint="eastAsia"/>
        </w:rPr>
        <w:t>》可以帮助投资者准确把握珠海市零售行业的市场现状，为投资者进行投资作出珠海市零售行业前景预判，挖掘珠海市零售行业投资价值，同时提出珠海市零售行业投资策略、生产策略、营销策略等方面的建议。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珠海市零售业概述</w:t>
      </w:r>
      <w:r>
        <w:rPr>
          <w:rFonts w:hint="eastAsia"/>
        </w:rPr>
        <w:br/>
      </w:r>
      <w:r>
        <w:rPr>
          <w:rFonts w:hint="eastAsia"/>
        </w:rPr>
        <w:t>　　第一节 珠海市零售业定义</w:t>
      </w:r>
      <w:r>
        <w:rPr>
          <w:rFonts w:hint="eastAsia"/>
        </w:rPr>
        <w:br/>
      </w:r>
      <w:r>
        <w:rPr>
          <w:rFonts w:hint="eastAsia"/>
        </w:rPr>
        <w:t>　　第二节 珠海市零售业发展历程</w:t>
      </w:r>
      <w:r>
        <w:rPr>
          <w:rFonts w:hint="eastAsia"/>
        </w:rPr>
        <w:br/>
      </w:r>
      <w:r>
        <w:rPr>
          <w:rFonts w:hint="eastAsia"/>
        </w:rPr>
        <w:t>　　第三节 珠海市零售业分类情况</w:t>
      </w:r>
      <w:r>
        <w:rPr>
          <w:rFonts w:hint="eastAsia"/>
        </w:rPr>
        <w:br/>
      </w:r>
      <w:r>
        <w:rPr>
          <w:rFonts w:hint="eastAsia"/>
        </w:rPr>
        <w:t>　　第四节 珠海市零售业产业链分析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珠海市零售业发展环境分析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珠海市零售业政策环境分析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珠海市零售业社会环境分析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2024-2030年珠海市零售业总体发展状况</w:t>
      </w:r>
      <w:r>
        <w:rPr>
          <w:rFonts w:hint="eastAsia"/>
        </w:rPr>
        <w:br/>
      </w:r>
      <w:r>
        <w:rPr>
          <w:rFonts w:hint="eastAsia"/>
        </w:rPr>
        <w:t>　　第一节 珠海市零售业规模情况分析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珠海市零售业财务能力分析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珠海市零售业发展现状分析</w:t>
      </w:r>
      <w:r>
        <w:rPr>
          <w:rFonts w:hint="eastAsia"/>
        </w:rPr>
        <w:br/>
      </w:r>
      <w:r>
        <w:rPr>
          <w:rFonts w:hint="eastAsia"/>
        </w:rPr>
        <w:t>　　第一节 珠海市零售业发展分析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</w:t>
      </w:r>
      <w:r>
        <w:rPr>
          <w:rFonts w:hint="eastAsia"/>
        </w:rPr>
        <w:br/>
      </w:r>
      <w:r>
        <w:rPr>
          <w:rFonts w:hint="eastAsia"/>
        </w:rPr>
        <w:t>　　　　三、零售业发展预测</w:t>
      </w:r>
      <w:r>
        <w:rPr>
          <w:rFonts w:hint="eastAsia"/>
        </w:rPr>
        <w:br/>
      </w:r>
      <w:r>
        <w:rPr>
          <w:rFonts w:hint="eastAsia"/>
        </w:rPr>
        <w:t>　　第二节 珠海市零售业发展分析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珠海市零售业产业特征与行业重要性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珠海市零售业特性及模式分析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珠海市节假日及商圈对零售业的影响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珠海市假日零售市场状况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珠海市零售业商圈的发展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珠海市零售业发展中存在的问题及对策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珠海市零售业细分市场运行情况</w:t>
      </w:r>
      <w:r>
        <w:rPr>
          <w:rFonts w:hint="eastAsia"/>
        </w:rPr>
        <w:br/>
      </w:r>
      <w:r>
        <w:rPr>
          <w:rFonts w:hint="eastAsia"/>
        </w:rPr>
        <w:t>　　第一节 珠海市百货业态发展分析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　　六、百货业差异化发展</w:t>
      </w:r>
      <w:r>
        <w:rPr>
          <w:rFonts w:hint="eastAsia"/>
        </w:rPr>
        <w:br/>
      </w:r>
      <w:r>
        <w:rPr>
          <w:rFonts w:hint="eastAsia"/>
        </w:rPr>
        <w:t>　　　　七、百货业跨界商发展</w:t>
      </w:r>
      <w:r>
        <w:rPr>
          <w:rFonts w:hint="eastAsia"/>
        </w:rPr>
        <w:br/>
      </w:r>
      <w:r>
        <w:rPr>
          <w:rFonts w:hint="eastAsia"/>
        </w:rPr>
        <w:t>　　　　八、百货业存在问题</w:t>
      </w:r>
      <w:r>
        <w:rPr>
          <w:rFonts w:hint="eastAsia"/>
        </w:rPr>
        <w:br/>
      </w:r>
      <w:r>
        <w:rPr>
          <w:rFonts w:hint="eastAsia"/>
        </w:rPr>
        <w:t>　　第二节 珠海市超市业态发展分析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　　六、超市业竞争分析</w:t>
      </w:r>
      <w:r>
        <w:rPr>
          <w:rFonts w:hint="eastAsia"/>
        </w:rPr>
        <w:br/>
      </w:r>
      <w:r>
        <w:rPr>
          <w:rFonts w:hint="eastAsia"/>
        </w:rPr>
        <w:t>　　　　七、超市业营销策略</w:t>
      </w:r>
      <w:r>
        <w:rPr>
          <w:rFonts w:hint="eastAsia"/>
        </w:rPr>
        <w:br/>
      </w:r>
      <w:r>
        <w:rPr>
          <w:rFonts w:hint="eastAsia"/>
        </w:rPr>
        <w:t>　　　　八、超市业发展趋势</w:t>
      </w:r>
      <w:r>
        <w:rPr>
          <w:rFonts w:hint="eastAsia"/>
        </w:rPr>
        <w:br/>
      </w:r>
      <w:r>
        <w:rPr>
          <w:rFonts w:hint="eastAsia"/>
        </w:rPr>
        <w:t>　　第三节 珠海市便利店业态发展分析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　　五、便利店业经营模式</w:t>
      </w:r>
      <w:r>
        <w:rPr>
          <w:rFonts w:hint="eastAsia"/>
        </w:rPr>
        <w:br/>
      </w:r>
      <w:r>
        <w:rPr>
          <w:rFonts w:hint="eastAsia"/>
        </w:rPr>
        <w:t>　　　　六、便利店业发展现状</w:t>
      </w:r>
      <w:r>
        <w:rPr>
          <w:rFonts w:hint="eastAsia"/>
        </w:rPr>
        <w:br/>
      </w:r>
      <w:r>
        <w:rPr>
          <w:rFonts w:hint="eastAsia"/>
        </w:rPr>
        <w:t>　　　　七、便利店业竞争分析</w:t>
      </w:r>
      <w:r>
        <w:rPr>
          <w:rFonts w:hint="eastAsia"/>
        </w:rPr>
        <w:br/>
      </w:r>
      <w:r>
        <w:rPr>
          <w:rFonts w:hint="eastAsia"/>
        </w:rPr>
        <w:t>　　　　八、便利店发展SWOT分析</w:t>
      </w:r>
      <w:r>
        <w:rPr>
          <w:rFonts w:hint="eastAsia"/>
        </w:rPr>
        <w:br/>
      </w:r>
      <w:r>
        <w:rPr>
          <w:rFonts w:hint="eastAsia"/>
        </w:rPr>
        <w:t>　　　　九、便利店发展趋势分析</w:t>
      </w:r>
      <w:r>
        <w:rPr>
          <w:rFonts w:hint="eastAsia"/>
        </w:rPr>
        <w:br/>
      </w:r>
      <w:r>
        <w:rPr>
          <w:rFonts w:hint="eastAsia"/>
        </w:rPr>
        <w:t>　　　　十、便利店产品策略分析</w:t>
      </w:r>
      <w:r>
        <w:rPr>
          <w:rFonts w:hint="eastAsia"/>
        </w:rPr>
        <w:br/>
      </w:r>
      <w:r>
        <w:rPr>
          <w:rFonts w:hint="eastAsia"/>
        </w:rPr>
        <w:t>　　第四节 珠海市购物中心业态发展分析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七、购物中心主力店分布特点</w:t>
      </w:r>
      <w:r>
        <w:rPr>
          <w:rFonts w:hint="eastAsia"/>
        </w:rPr>
        <w:br/>
      </w:r>
      <w:r>
        <w:rPr>
          <w:rFonts w:hint="eastAsia"/>
        </w:rPr>
        <w:t>　　　　八、购物中心发展策略分析</w:t>
      </w:r>
      <w:r>
        <w:rPr>
          <w:rFonts w:hint="eastAsia"/>
        </w:rPr>
        <w:br/>
      </w:r>
      <w:r>
        <w:rPr>
          <w:rFonts w:hint="eastAsia"/>
        </w:rPr>
        <w:t>　　　　九、购物中心未来发展前景分析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第五节 珠海市网络零售发展情况分析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珠海市零售业的品牌与营销</w:t>
      </w:r>
      <w:r>
        <w:rPr>
          <w:rFonts w:hint="eastAsia"/>
        </w:rPr>
        <w:br/>
      </w:r>
      <w:r>
        <w:rPr>
          <w:rFonts w:hint="eastAsia"/>
        </w:rPr>
        <w:t>　　第一节 珠海市零售业的品牌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珠海市零售业的营销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珠海市零售业营销策略创新分析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珠海市零售业竞争力优势分析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珠海市零售业市场竞争策略分析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珠海市行业竞争结构分析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珠海市行业国际竞争力比较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　　1、厂商配送模式</w:t>
      </w:r>
      <w:r>
        <w:rPr>
          <w:rFonts w:hint="eastAsia"/>
        </w:rPr>
        <w:br/>
      </w:r>
      <w:r>
        <w:rPr>
          <w:rFonts w:hint="eastAsia"/>
        </w:rPr>
        <w:t>　　　　　　2、自营配送模式</w:t>
      </w:r>
      <w:r>
        <w:rPr>
          <w:rFonts w:hint="eastAsia"/>
        </w:rPr>
        <w:br/>
      </w:r>
      <w:r>
        <w:rPr>
          <w:rFonts w:hint="eastAsia"/>
        </w:rPr>
        <w:t>　　　　　　3、第三方配送模式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珠海市零售业企业竞争策略分析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珠海市零售业重点企业竞争分析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2024-2030年珠海市零售业发展趋势分析</w:t>
      </w:r>
      <w:r>
        <w:rPr>
          <w:rFonts w:hint="eastAsia"/>
        </w:rPr>
        <w:br/>
      </w:r>
      <w:r>
        <w:rPr>
          <w:rFonts w:hint="eastAsia"/>
        </w:rPr>
        <w:t>　　第一节 当前珠海市零售业存在的问题</w:t>
      </w:r>
      <w:r>
        <w:rPr>
          <w:rFonts w:hint="eastAsia"/>
        </w:rPr>
        <w:br/>
      </w:r>
      <w:r>
        <w:rPr>
          <w:rFonts w:hint="eastAsia"/>
        </w:rPr>
        <w:t>　　第二节 珠海市零售业未来发展预测分析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一、珠海市零售业发展方向分析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二、2024-2030年珠海市零售业发展规模预测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三、2024-2030年珠海市零售业发展趋势预测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2024-2030年珠海市零售业投资风险分析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珠海市零售业发展建议与策略</w:t>
      </w:r>
      <w:r>
        <w:rPr>
          <w:rFonts w:hint="eastAsia"/>
        </w:rPr>
        <w:br/>
      </w:r>
      <w:r>
        <w:rPr>
          <w:rFonts w:hint="eastAsia"/>
        </w:rPr>
        <w:t>　　第一节 珠海市零售企业商品品牌打造策略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珠海市零售企业客户关怀管理的策略与提升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珠海市零售企业有效扩张策略</w:t>
      </w:r>
      <w:r>
        <w:rPr>
          <w:rFonts w:hint="eastAsia"/>
        </w:rPr>
        <w:br/>
      </w:r>
      <w:r>
        <w:rPr>
          <w:rFonts w:hint="eastAsia"/>
        </w:rPr>
        <w:t>　　第四节 珠海市零售业创新策略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珠海市零售业商业模式创新策略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</w:t>
      </w:r>
      <w:r>
        <w:rPr>
          <w:rFonts w:hint="eastAsia"/>
        </w:rPr>
        <w:br/>
      </w:r>
      <w:r>
        <w:rPr>
          <w:rFonts w:hint="eastAsia"/>
        </w:rPr>
        <w:t>　　第六节 珠海市零售业盈利模式解析与经营发展对策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2024-2030年珠海市零售业投资价值评估分析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珠海市产业发展的有利因素与不利因素分析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珠海市产业发展的空白点分析</w:t>
      </w:r>
      <w:r>
        <w:rPr>
          <w:rFonts w:hint="eastAsia"/>
        </w:rPr>
        <w:br/>
      </w:r>
      <w:r>
        <w:rPr>
          <w:rFonts w:hint="eastAsia"/>
        </w:rPr>
        <w:t>　　第三节 珠海市投资回报率比较高的投资方向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珠海市新进入者应注意的障碍因素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珠海市营销分析与营销模式推荐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珠海市零售业营销策略分析及建议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珠海市行业应对策略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珠海市市场的重点客户战略实施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珠海市零售企业投融资及IPO上市策略指导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2024-2030年珠海市零售业从业人员数及增长趋势图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2024-2030年珠海市零售业市场规模</w:t>
      </w:r>
      <w:r>
        <w:rPr>
          <w:rFonts w:hint="eastAsia"/>
        </w:rPr>
        <w:br/>
      </w:r>
      <w:r>
        <w:rPr>
          <w:rFonts w:hint="eastAsia"/>
        </w:rPr>
        <w:t>　　图表 2024-2030年零售业（超市）连锁零售企业连锁总店数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2024-2030年零售业（超市）连锁零售企业门店数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2024-2030年零售业（超市）连锁零售企业从业人员数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2024-2030年零售业（超市）连锁零售企业营业面积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2024-2030年零售业（大型超市）连锁零售企业连锁总店数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2024-2030年零售业（大型超市）连锁零售企业门店数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2024-2030年零售业（大型超市）连锁零售企业从业人员数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2024-2030年零售业（大型超市）连锁零售企业营业面积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2024-2030年珠海市零售业销售利润率</w:t>
      </w:r>
      <w:r>
        <w:rPr>
          <w:rFonts w:hint="eastAsia"/>
        </w:rPr>
        <w:br/>
      </w:r>
      <w:r>
        <w:rPr>
          <w:rFonts w:hint="eastAsia"/>
        </w:rPr>
        <w:t>　　图表 2024-2030年珠海市零售业成本费用利润率</w:t>
      </w:r>
      <w:r>
        <w:rPr>
          <w:rFonts w:hint="eastAsia"/>
        </w:rPr>
        <w:br/>
      </w:r>
      <w:r>
        <w:rPr>
          <w:rFonts w:hint="eastAsia"/>
        </w:rPr>
        <w:t>　　图表 2024-2030年珠海市零售业制造亏损面</w:t>
      </w:r>
      <w:r>
        <w:rPr>
          <w:rFonts w:hint="eastAsia"/>
        </w:rPr>
        <w:br/>
      </w:r>
      <w:r>
        <w:rPr>
          <w:rFonts w:hint="eastAsia"/>
        </w:rPr>
        <w:t>　　图表 2024-2030年珠海市零售业利息保障倍数</w:t>
      </w:r>
      <w:r>
        <w:rPr>
          <w:rFonts w:hint="eastAsia"/>
        </w:rPr>
        <w:br/>
      </w:r>
      <w:r>
        <w:rPr>
          <w:rFonts w:hint="eastAsia"/>
        </w:rPr>
        <w:t>　　图表 2024-2030年珠海市零售业总资产周转率</w:t>
      </w:r>
      <w:r>
        <w:rPr>
          <w:rFonts w:hint="eastAsia"/>
        </w:rPr>
        <w:br/>
      </w:r>
      <w:r>
        <w:rPr>
          <w:rFonts w:hint="eastAsia"/>
        </w:rPr>
        <w:t>　　图表 2024-2030年珠海市零售业应收账款周转率</w:t>
      </w:r>
      <w:r>
        <w:rPr>
          <w:rFonts w:hint="eastAsia"/>
        </w:rPr>
        <w:br/>
      </w:r>
      <w:r>
        <w:rPr>
          <w:rFonts w:hint="eastAsia"/>
        </w:rPr>
        <w:t>　　图表 2024-2030年百家重点大型零售企业零售额名义与实际增速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部分重点国家和地区零售业业市场份额分布图</w:t>
      </w:r>
      <w:r>
        <w:rPr>
          <w:rFonts w:hint="eastAsia"/>
        </w:rPr>
        <w:br/>
      </w:r>
      <w:r>
        <w:rPr>
          <w:rFonts w:hint="eastAsia"/>
        </w:rPr>
        <w:t>　　图表 零售服务创新五维度模型</w:t>
      </w:r>
      <w:r>
        <w:rPr>
          <w:rFonts w:hint="eastAsia"/>
        </w:rPr>
        <w:br/>
      </w:r>
      <w:r>
        <w:rPr>
          <w:rFonts w:hint="eastAsia"/>
        </w:rPr>
        <w:t>　　图表 零售商品牌定位的系统结构</w:t>
      </w:r>
      <w:r>
        <w:rPr>
          <w:rFonts w:hint="eastAsia"/>
        </w:rPr>
        <w:br/>
      </w:r>
      <w:r>
        <w:rPr>
          <w:rFonts w:hint="eastAsia"/>
        </w:rPr>
        <w:t>　　图表 顾客情绪管理过程</w:t>
      </w:r>
      <w:r>
        <w:rPr>
          <w:rFonts w:hint="eastAsia"/>
        </w:rPr>
        <w:br/>
      </w:r>
      <w:r>
        <w:rPr>
          <w:rFonts w:hint="eastAsia"/>
        </w:rPr>
        <w:t>　　图表 零售业顾客体验管理运作框架</w:t>
      </w:r>
      <w:r>
        <w:rPr>
          <w:rFonts w:hint="eastAsia"/>
        </w:rPr>
        <w:br/>
      </w:r>
      <w:r>
        <w:rPr>
          <w:rFonts w:hint="eastAsia"/>
        </w:rPr>
        <w:t>　　图表 零售业顾客关系营销管理过程</w:t>
      </w:r>
      <w:r>
        <w:rPr>
          <w:rFonts w:hint="eastAsia"/>
        </w:rPr>
        <w:br/>
      </w:r>
      <w:r>
        <w:rPr>
          <w:rFonts w:hint="eastAsia"/>
        </w:rPr>
        <w:t>　　图表 顾客忠诚管理的运作架构</w:t>
      </w:r>
      <w:r>
        <w:rPr>
          <w:rFonts w:hint="eastAsia"/>
        </w:rPr>
        <w:br/>
      </w:r>
      <w:r>
        <w:rPr>
          <w:rFonts w:hint="eastAsia"/>
        </w:rPr>
        <w:t>　　图表 2024-2030年商品零售价格指数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2024-2030年饮料、烟酒零售价格指数</w:t>
      </w:r>
      <w:r>
        <w:rPr>
          <w:rFonts w:hint="eastAsia"/>
        </w:rPr>
        <w:br/>
      </w:r>
      <w:r>
        <w:rPr>
          <w:rFonts w:hint="eastAsia"/>
        </w:rPr>
        <w:t>　　图表 2024-2030年服装、鞋帽零售价格指数</w:t>
      </w:r>
      <w:r>
        <w:rPr>
          <w:rFonts w:hint="eastAsia"/>
        </w:rPr>
        <w:br/>
      </w:r>
      <w:r>
        <w:rPr>
          <w:rFonts w:hint="eastAsia"/>
        </w:rPr>
        <w:t>　　图表 2024-2030年纺织品零售价格指数增长</w:t>
      </w:r>
      <w:r>
        <w:rPr>
          <w:rFonts w:hint="eastAsia"/>
        </w:rPr>
        <w:br/>
      </w:r>
      <w:r>
        <w:rPr>
          <w:rFonts w:hint="eastAsia"/>
        </w:rPr>
        <w:t>　　图表 2024-2030年家用电器及音像器材零售价格指数</w:t>
      </w:r>
      <w:r>
        <w:rPr>
          <w:rFonts w:hint="eastAsia"/>
        </w:rPr>
        <w:br/>
      </w:r>
      <w:r>
        <w:rPr>
          <w:rFonts w:hint="eastAsia"/>
        </w:rPr>
        <w:t>　　图表 2024-2030年文化办公用品零售价格指数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6fc2624cc4878" w:history="1">
        <w:r>
          <w:rPr>
            <w:rStyle w:val="Hyperlink"/>
          </w:rPr>
          <w:t>2024-2030年中国珠海市零售行业深度调研与发展趋势分析报告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6fc2624cc4878" w:history="1">
        <w:r>
          <w:rPr>
            <w:rStyle w:val="Hyperlink"/>
          </w:rPr>
          <w:t>https://www.20087.com/6/56/ZhuHaiShiLingShouDeFaZhanQuShi.html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27e36a314327" w:history="1">
      <w:r>
        <w:rPr>
          <w:rStyle w:val="Hyperlink"/>
        </w:rPr>
        <w:t>2024-2030年中国珠海市零售行业深度调研与发展趋势分析报告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HaiShiLingShouDeFaZhanQuShi.html" TargetMode="External" Id="R4726fc2624cc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HaiShiLingShouDeFaZhanQuShi.html" TargetMode="External" Id="Rc77427e36a31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2023-12-31T23:21:00Z</dcterms:created>
  <dcterms:modified xsi:type="dcterms:W3CDTF">2024-01-01T00:21:00Z</dcterms:modified>
  <dc:subject>2024-2030年中国珠海市零售行业深度调研与发展趋势分析报告</dc:subject>
  <dc:title>2024-2030年中国珠海市零售行业深度调研与发展趋势分析报告</dc:title>
  <cp:keywords>2024-2030年中国珠海市零售行业深度调研与发展趋势分析报告</cp:keywords>
  <dc:description>2024-2030年中国珠海市零售行业深度调研与发展趋势分析报告</dc:description>
</cp:coreProperties>
</file>