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4648ea844cff" w:history="1">
              <w:r>
                <w:rPr>
                  <w:rStyle w:val="Hyperlink"/>
                </w:rPr>
                <w:t>2025-2031年中国文化艺术经纪代理市场现状与趋势分析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4648ea844cff" w:history="1">
              <w:r>
                <w:rPr>
                  <w:rStyle w:val="Hyperlink"/>
                </w:rPr>
                <w:t>2025-2031年中国文化艺术经纪代理市场现状与趋势分析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4648ea844cff" w:history="1">
                <w:r>
                  <w:rPr>
                    <w:rStyle w:val="Hyperlink"/>
                  </w:rPr>
                  <w:t>https://www.20087.com/7/76/WenHuaYiShuJingJiDaiLiHangYeQuShi.html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艺术经纪代理是连接艺术家与市场的桥梁，负责艺术家的职业规划、作品推广和版权管理。近年来，随着数字媒体和社交网络的兴起，文化艺术经纪代理的角色和业务模式发生了变化。在线平台和虚拟展览的出现，扩大了艺术作品的曝光度和销售渠道。同时，版权保护和智能合约的应用，提高了艺术市场的透明度和艺术家权益的保障。</w:t>
      </w:r>
      <w:r>
        <w:rPr>
          <w:rFonts w:hint="eastAsia"/>
        </w:rPr>
        <w:br/>
      </w:r>
      <w:r>
        <w:rPr>
          <w:rFonts w:hint="eastAsia"/>
        </w:rPr>
        <w:t>　　未来，文化艺术经纪代理将更加注重数字化和国际化。通过建设全球化的艺术数据库和交易平台，经纪代理将促进艺术作品的跨国流通，开拓新兴市场。同时，区块链技术的应用，将改变艺术品的认证、交易和收藏方式，为艺术市场带来革命性变革。此外，随着消费者对艺术体验个性化和定制化需求的增长，经纪代理将提供更多元化的服务，如艺术教育、私人策展和艺术投资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64648ea844cff" w:history="1">
        <w:r>
          <w:rPr>
            <w:rStyle w:val="Hyperlink"/>
          </w:rPr>
          <w:t>2025-2031年中国文化艺术经纪代理市场现状与趋势分析</w:t>
        </w:r>
      </w:hyperlink>
      <w:r>
        <w:rPr>
          <w:rFonts w:hint="eastAsia"/>
        </w:rPr>
        <w:t>》基于国家统计局及文化艺术经纪代理行业协会的权威数据，全面调研了文化艺术经纪代理行业的市场规模、市场需求、产业链结构及价格变动，并对文化艺术经纪代理细分市场进行了深入分析。报告详细剖析了文化艺术经纪代理市场竞争格局，重点关注品牌影响力及重点企业的运营表现，同时科学预测了文化艺术经纪代理市场前景与发展趋势，识别了行业潜在的风险与机遇。通过专业、科学的研究方法，报告为文化艺术经纪代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文化艺术经纪代理产业概述</w:t>
      </w:r>
      <w:r>
        <w:rPr>
          <w:rFonts w:hint="eastAsia"/>
        </w:rPr>
        <w:br/>
      </w:r>
      <w:r>
        <w:rPr>
          <w:rFonts w:hint="eastAsia"/>
        </w:rPr>
        <w:t>　　第一节 文化艺术经纪代理定义</w:t>
      </w:r>
      <w:r>
        <w:rPr>
          <w:rFonts w:hint="eastAsia"/>
        </w:rPr>
        <w:br/>
      </w:r>
      <w:r>
        <w:rPr>
          <w:rFonts w:hint="eastAsia"/>
        </w:rPr>
        <w:t>　　第二节 文化艺术经纪代理行业特点</w:t>
      </w:r>
      <w:r>
        <w:rPr>
          <w:rFonts w:hint="eastAsia"/>
        </w:rPr>
        <w:br/>
      </w:r>
      <w:r>
        <w:rPr>
          <w:rFonts w:hint="eastAsia"/>
        </w:rPr>
        <w:t>　　第三节 文化艺术经纪代理发展历程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2024-2025年中国文化艺术经纪代理行业发展环境分析</w:t>
      </w:r>
      <w:r>
        <w:rPr>
          <w:rFonts w:hint="eastAsia"/>
        </w:rPr>
        <w:br/>
      </w:r>
      <w:r>
        <w:rPr>
          <w:rFonts w:hint="eastAsia"/>
        </w:rPr>
        <w:t>　　第一节 文化艺术经纪代理行业经济环境分析</w:t>
      </w:r>
      <w:r>
        <w:rPr>
          <w:rFonts w:hint="eastAsia"/>
        </w:rPr>
        <w:br/>
      </w:r>
      <w:r>
        <w:rPr>
          <w:rFonts w:hint="eastAsia"/>
        </w:rPr>
        <w:t>　　第二节 文化艺术经纪代理行业政策环境分析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一、文化艺术经纪代理行业政策影响分析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二、相关文化艺术经纪代理行业标准分析</w:t>
      </w:r>
      <w:r>
        <w:rPr>
          <w:rFonts w:hint="eastAsia"/>
        </w:rPr>
        <w:br/>
      </w:r>
      <w:r>
        <w:rPr>
          <w:rFonts w:hint="eastAsia"/>
        </w:rPr>
        <w:t>　　第三节 文化艺术经纪代理行业社会环境分析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2024-2025年文化艺术经纪代理行业技术发展现状及趋势分析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文化艺术经纪代理行业技术发展现状分析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国内外文化艺术经纪代理行业技术差异与原因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文化艺术经纪代理行业技术发展方向、趋势预测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提升文化艺术经纪代理行业技术能力策略建议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全球文化艺术经纪代理行业发展态势分析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全球文化艺术经纪代理市场发展现状分析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国外主要国家、地区文化艺术经纪代理市场现状</w:t>
      </w:r>
      <w:r>
        <w:rPr>
          <w:rFonts w:hint="eastAsia"/>
        </w:rPr>
        <w:br/>
      </w:r>
      <w:r>
        <w:rPr>
          <w:rFonts w:hint="eastAsia"/>
        </w:rPr>
        <w:t>　　第三节 全球文化艺术经纪代理行业发展趋势预测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中国文化艺术经纪代理行业发展调研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2019-2024年中国文化艺术经纪代理行业规模情况</w:t>
      </w:r>
      <w:r>
        <w:rPr>
          <w:rFonts w:hint="eastAsia"/>
        </w:rPr>
        <w:br/>
      </w:r>
      <w:r>
        <w:rPr>
          <w:rFonts w:hint="eastAsia"/>
        </w:rPr>
        <w:t>　　　　一、文化艺术经纪代理行业市场规模状况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二、文化艺术经纪代理行业单位规模状况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三、文化艺术经纪代理行业人员规模状况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2019-2024年中国文化艺术经纪代理行业财务能力分析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一、文化艺术经纪代理行业盈利能力分析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二、文化艺术经纪代理行业偿债能力分析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三、文化艺术经纪代理行业营运能力分析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四、文化艺术经纪代理行业发展能力分析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2024-2025年中国文化艺术经纪代理行业热点动态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2025年中国文化艺术经纪代理行业面临的挑战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中国文化艺术经纪代理行业重点地区市场调研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**地区文化艺术经纪代理发展现状及趋势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**地区文化艺术经纪代理发展现状及趋势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**地区文化艺术经纪代理发展现状及趋势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**地区文化艺术经纪代理发展现状及趋势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中国文化艺术经纪代理行业价格走势及影响因素分析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国内文化艺术经纪代理行业价格回顾</w:t>
      </w:r>
      <w:r>
        <w:rPr>
          <w:rFonts w:hint="eastAsia"/>
        </w:rPr>
        <w:br/>
      </w:r>
      <w:r>
        <w:rPr>
          <w:rFonts w:hint="eastAsia"/>
        </w:rPr>
        <w:t>　　第二节 国内文化艺术经纪代理行业价格走势预测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国内文化艺术经纪代理行业价格影响因素分析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中国文化艺术经纪代理行业客户调研</w:t>
      </w:r>
      <w:r>
        <w:rPr>
          <w:rFonts w:hint="eastAsia"/>
        </w:rPr>
        <w:br/>
      </w:r>
      <w:r>
        <w:rPr>
          <w:rFonts w:hint="eastAsia"/>
        </w:rPr>
        <w:t>　　　　一、文化艺术经纪代理行业客户偏好调查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二、客户对文化艺术经纪代理品牌的首要认知渠道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三、文化艺术经纪代理品牌忠诚度调查</w:t>
      </w:r>
      <w:r>
        <w:rPr>
          <w:rFonts w:hint="eastAsia"/>
        </w:rPr>
        <w:br/>
      </w:r>
      <w:r>
        <w:rPr>
          <w:rFonts w:hint="eastAsia"/>
        </w:rPr>
        <w:t>　　　　四、文化艺术经纪代理行业客户消费理念调研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中国文化艺术经纪代理行业重点企业发展调研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中国文化艺术经纪代理行业竞争格局分析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2024-2025年文化艺术经纪代理行业集中度分析</w:t>
      </w:r>
      <w:r>
        <w:rPr>
          <w:rFonts w:hint="eastAsia"/>
        </w:rPr>
        <w:br/>
      </w:r>
      <w:r>
        <w:rPr>
          <w:rFonts w:hint="eastAsia"/>
        </w:rPr>
        <w:t>　　　　一、文化艺术经纪代理市场集中度分析</w:t>
      </w:r>
      <w:r>
        <w:rPr>
          <w:rFonts w:hint="eastAsia"/>
        </w:rPr>
        <w:br/>
      </w:r>
      <w:r>
        <w:rPr>
          <w:rFonts w:hint="eastAsia"/>
        </w:rPr>
        <w:t>　　　　二、文化艺术经纪代理企业集中度分析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2025年文化艺术经纪代理行业竞争格局分析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一、文化艺术经纪代理行业竞争策略分析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二、文化艺术经纪代理行业竞争格局展望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三、我国文化艺术经纪代理市场竞争趋势</w:t>
      </w:r>
      <w:r>
        <w:rPr>
          <w:rFonts w:hint="eastAsia"/>
        </w:rPr>
        <w:br/>
      </w:r>
      <w:r>
        <w:rPr>
          <w:rFonts w:hint="eastAsia"/>
        </w:rPr>
        <w:t>　　第三节 文化艺术经纪代理行业兼并与重组整合分析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一、文化艺术经纪代理行业兼并与重组整合动态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二、文化艺术经纪代理行业兼并与重组整合发展趋势预测分析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文化艺术经纪代理行业投资风险及应对策略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文化艺术经纪代理行业SWOT模型分析</w:t>
      </w:r>
      <w:r>
        <w:rPr>
          <w:rFonts w:hint="eastAsia"/>
        </w:rPr>
        <w:br/>
      </w:r>
      <w:r>
        <w:rPr>
          <w:rFonts w:hint="eastAsia"/>
        </w:rPr>
        <w:t>　　　　一、文化艺术经纪代理行业优势分析</w:t>
      </w:r>
      <w:r>
        <w:rPr>
          <w:rFonts w:hint="eastAsia"/>
        </w:rPr>
        <w:br/>
      </w:r>
      <w:r>
        <w:rPr>
          <w:rFonts w:hint="eastAsia"/>
        </w:rPr>
        <w:t>　　　　二、文化艺术经纪代理行业劣势分析</w:t>
      </w:r>
      <w:r>
        <w:rPr>
          <w:rFonts w:hint="eastAsia"/>
        </w:rPr>
        <w:br/>
      </w:r>
      <w:r>
        <w:rPr>
          <w:rFonts w:hint="eastAsia"/>
        </w:rPr>
        <w:t>　　　　三、文化艺术经纪代理行业机会分析</w:t>
      </w:r>
      <w:r>
        <w:rPr>
          <w:rFonts w:hint="eastAsia"/>
        </w:rPr>
        <w:br/>
      </w:r>
      <w:r>
        <w:rPr>
          <w:rFonts w:hint="eastAsia"/>
        </w:rPr>
        <w:t>　　　　四、文化艺术经纪代理行业风险分析</w:t>
      </w:r>
      <w:r>
        <w:rPr>
          <w:rFonts w:hint="eastAsia"/>
        </w:rPr>
        <w:br/>
      </w:r>
      <w:r>
        <w:rPr>
          <w:rFonts w:hint="eastAsia"/>
        </w:rPr>
        <w:t>　　第二节 文化艺术经纪代理行业投资风险及控制策略分析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一、文化艺术经纪代理市场风险及控制策略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二、文化艺术经纪代理行业政策风险及控制策略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三、文化艺术经纪代理行业经营风险及控制策略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四、文化艺术经纪代理同业竞争风险及控制策略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五、文化艺术经纪代理行业其他风险及控制策略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2025-2031年中国文化艺术经纪代理市场预测及发展建议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2025-2031年中国文化艺术经纪代理市场预测分析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一、中国文化艺术经纪代理市场前景分析</w:t>
      </w:r>
      <w:r>
        <w:rPr>
          <w:rFonts w:hint="eastAsia"/>
        </w:rPr>
        <w:br/>
      </w:r>
      <w:r>
        <w:rPr>
          <w:rFonts w:hint="eastAsia"/>
        </w:rPr>
        <w:t>　　　　二、中国文化艺术经纪代理发展趋势预测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2025-2031年中国文化艺术经纪代理企业发展策略建议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一、文化艺术经纪代理企业融资策略</w:t>
      </w:r>
      <w:r>
        <w:rPr>
          <w:rFonts w:hint="eastAsia"/>
        </w:rPr>
        <w:br/>
      </w:r>
      <w:r>
        <w:rPr>
          <w:rFonts w:hint="eastAsia"/>
        </w:rPr>
        <w:t>　　　　二、文化艺术经纪代理企业人才策略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2025-2031年中国文化艺术经纪代理企业营销策略建议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一、文化艺术经纪代理企业定位策略</w:t>
      </w:r>
      <w:r>
        <w:rPr>
          <w:rFonts w:hint="eastAsia"/>
        </w:rPr>
        <w:br/>
      </w:r>
      <w:r>
        <w:rPr>
          <w:rFonts w:hint="eastAsia"/>
        </w:rPr>
        <w:t>　　　　二、文化艺术经纪代理企业价格策略</w:t>
      </w:r>
      <w:r>
        <w:rPr>
          <w:rFonts w:hint="eastAsia"/>
        </w:rPr>
        <w:br/>
      </w:r>
      <w:r>
        <w:rPr>
          <w:rFonts w:hint="eastAsia"/>
        </w:rPr>
        <w:t>　　　　三、文化艺术经纪代理企业促销策略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中^智^林^－文化艺术经纪代理行业研究结论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文化艺术经纪代理行业历程</w:t>
      </w:r>
      <w:r>
        <w:rPr>
          <w:rFonts w:hint="eastAsia"/>
        </w:rPr>
        <w:br/>
      </w:r>
      <w:r>
        <w:rPr>
          <w:rFonts w:hint="eastAsia"/>
        </w:rPr>
        <w:t>　　图表 文化艺术经纪代理行业生命周期</w:t>
      </w:r>
      <w:r>
        <w:rPr>
          <w:rFonts w:hint="eastAsia"/>
        </w:rPr>
        <w:br/>
      </w:r>
      <w:r>
        <w:rPr>
          <w:rFonts w:hint="eastAsia"/>
        </w:rPr>
        <w:t>　　图表 文化艺术经纪代理行业产业链分析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2019-2024年文化艺术经纪代理行业市场容量统计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2019-2024年中国文化艺术经纪代理行业经营效益分析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**地区文化艺术经纪代理市场规模及增长情况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**地区文化艺术经纪代理行业市场需求情况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**地区文化艺术经纪代理市场规模及增长情况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**地区文化艺术经纪代理行业市场需求情况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**地区文化艺术经纪代理市场规模及增长情况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**地区文化艺术经纪代理行业市场需求情况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文化艺术经纪代理重点企业（二）成长能力情况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2025-2031年中国文化艺术经纪代理行业市场容量预测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2025-2031年中国文化艺术经纪代理行业市场规模预测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2025-2031年中国文化艺术经纪代理市场前景分析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2025-2031年中国文化艺术经纪代理行业发展趋势预测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4648ea844cff" w:history="1">
        <w:r>
          <w:rPr>
            <w:rStyle w:val="Hyperlink"/>
          </w:rPr>
          <w:t>2025-2031年中国文化艺术经纪代理市场现状与趋势分析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4648ea844cff" w:history="1">
        <w:r>
          <w:rPr>
            <w:rStyle w:val="Hyperlink"/>
          </w:rPr>
          <w:t>https://www.20087.com/7/76/WenHuaYiShuJingJiDaiLiHangYeQuShi.html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纪代理、文化艺术经纪代理项目有哪些、其他文化艺术经纪代理什么意思、文化艺术经纪代理是什么、经纪代理服务包括哪些、文化艺术经纪代理属于什么行业、文化传播工作室经营范围、文化艺术经纪代理经营范围、中国的文化艺术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c1269ebf745ee" w:history="1">
      <w:r>
        <w:rPr>
          <w:rStyle w:val="Hyperlink"/>
        </w:rPr>
        <w:t>2025-2031年中国文化艺术经纪代理市场现状与趋势分析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enHuaYiShuJingJiDaiLiHangYeQuShi.html" TargetMode="External" Id="Rf0964648ea84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enHuaYiShuJingJiDaiLiHangYeQuShi.html" TargetMode="External" Id="Ra31c1269ebf7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2025-03-02T04:20:00Z</dcterms:created>
  <dcterms:modified xsi:type="dcterms:W3CDTF">2025-03-02T05:20:00Z</dcterms:modified>
  <dc:subject>2025-2031年中国文化艺术经纪代理市场现状与趋势分析</dc:subject>
  <dc:title>2025-2031年中国文化艺术经纪代理市场现状与趋势分析</dc:title>
  <cp:keywords>2025-2031年中国文化艺术经纪代理市场现状与趋势分析</cp:keywords>
  <dc:description>2025-2031年中国文化艺术经纪代理市场现状与趋势分析</dc:description>
</cp:coreProperties>
</file>