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fd13e56e043c9" w:history="1">
              <w:r>
                <w:rPr>
                  <w:rStyle w:val="Hyperlink"/>
                </w:rPr>
                <w:t>2025-2031年中国美术市场现状研究分析与发展前景预测报告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fd13e56e043c9" w:history="1">
              <w:r>
                <w:rPr>
                  <w:rStyle w:val="Hyperlink"/>
                </w:rPr>
                <w:t>2025-2031年中国美术市场现状研究分析与发展前景预测报告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fd13e56e043c9" w:history="1">
                <w:r>
                  <w:rPr>
                    <w:rStyle w:val="Hyperlink"/>
                  </w:rPr>
                  <w:t>https://www.20087.com/7/56/MeiShuHangYeQianJingFenXi.html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术是一个古老而又不断进化的艺术形式，近年来呈现出多元化和数字化的趋势。传统绘画、雕塑与新媒体艺术、数字艺术并行发展，艺术家们利用虚拟现实、增强现实、人工智能等新技术创作作品，打破了传统媒介的界限。同时，全球艺术市场的活跃，促进了不同文化间的艺术交流，美术教育的普及也让更多人能够接触到艺术，激发创造力。</w:t>
      </w:r>
      <w:r>
        <w:rPr>
          <w:rFonts w:hint="eastAsia"/>
        </w:rPr>
        <w:br/>
      </w:r>
      <w:r>
        <w:rPr>
          <w:rFonts w:hint="eastAsia"/>
        </w:rPr>
        <w:t>　　未来，美术将更加注重跨学科融合和公共参与。跨学科融合体现在艺术与科技、社会学、心理学等领域的交叉，催生出更多创新的艺术表达形式。公共参与则是指艺术将更加深入社区和日常生活，通过公共艺术项目、艺术节和互动展览等形式，增强艺术的社会影响力和民众的参与感。此外，可持续艺术实践，如使用环保材料和探讨环境议题的作品，将成为美术界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2fd13e56e043c9" w:history="1">
        <w:r>
          <w:rPr>
            <w:rStyle w:val="Hyperlink"/>
          </w:rPr>
          <w:t>2025-2031年中国美术市场现状研究分析与发展前景预测报告</w:t>
        </w:r>
      </w:hyperlink>
      <w:r>
        <w:rPr>
          <w:rFonts w:hint="eastAsia"/>
        </w:rPr>
        <w:t>》基于多年市场监测与行业研究，全面分析了美术行业的现状、市场需求及市场规模，详细解读了美术产业链结构、价格趋势及细分市场特点。报告科学预测了行业前景与发展方向，重点剖析了品牌竞争格局、市场集中度及主要企业的经营表现，并通过SWOT分析揭示了美术行业机遇与风险。为投资者和决策者提供专业、客观的战略建议，是把握美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美术产业环境透视</w:t>
      </w:r>
      <w:r>
        <w:rPr>
          <w:rFonts w:hint="eastAsia"/>
        </w:rPr>
        <w:br/>
      </w:r>
      <w:r>
        <w:rPr>
          <w:rFonts w:hint="eastAsia"/>
        </w:rPr>
        <w:t>第一章 美术行业发展概述</w:t>
      </w:r>
      <w:r>
        <w:rPr>
          <w:rFonts w:hint="eastAsia"/>
        </w:rPr>
        <w:br/>
      </w:r>
      <w:r>
        <w:rPr>
          <w:rFonts w:hint="eastAsia"/>
        </w:rPr>
        <w:t>　　第一节 美术的概念</w:t>
      </w:r>
      <w:r>
        <w:rPr>
          <w:rFonts w:hint="eastAsia"/>
        </w:rPr>
        <w:br/>
      </w:r>
      <w:r>
        <w:rPr>
          <w:rFonts w:hint="eastAsia"/>
        </w:rPr>
        <w:t>　　　　一、美术的定义</w:t>
      </w:r>
      <w:r>
        <w:rPr>
          <w:rFonts w:hint="eastAsia"/>
        </w:rPr>
        <w:br/>
      </w:r>
      <w:r>
        <w:rPr>
          <w:rFonts w:hint="eastAsia"/>
        </w:rPr>
        <w:t>　　　　二、美术的来源</w:t>
      </w:r>
      <w:r>
        <w:rPr>
          <w:rFonts w:hint="eastAsia"/>
        </w:rPr>
        <w:br/>
      </w:r>
      <w:r>
        <w:rPr>
          <w:rFonts w:hint="eastAsia"/>
        </w:rPr>
        <w:t>　　　　三、美术的分类</w:t>
      </w:r>
      <w:r>
        <w:rPr>
          <w:rFonts w:hint="eastAsia"/>
        </w:rPr>
        <w:br/>
      </w:r>
      <w:r>
        <w:rPr>
          <w:rFonts w:hint="eastAsia"/>
        </w:rPr>
        <w:t>　　第二节 美术行业发展成熟度</w:t>
      </w:r>
      <w:r>
        <w:rPr>
          <w:rFonts w:hint="eastAsia"/>
        </w:rPr>
        <w:br/>
      </w:r>
      <w:r>
        <w:rPr>
          <w:rFonts w:hint="eastAsia"/>
        </w:rPr>
        <w:t>　　　　一、中国美术行业发展现状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三、2025年美术行业发展总结</w:t>
      </w:r>
      <w:r>
        <w:rPr>
          <w:rFonts w:hint="eastAsia"/>
        </w:rPr>
        <w:br/>
      </w:r>
      <w:r>
        <w:rPr>
          <w:rFonts w:hint="eastAsia"/>
        </w:rPr>
        <w:t>　　第三节 美术市场特征分析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全球美术行业发展分析</w:t>
      </w:r>
      <w:r>
        <w:rPr>
          <w:rFonts w:hint="eastAsia"/>
        </w:rPr>
        <w:br/>
      </w:r>
      <w:r>
        <w:rPr>
          <w:rFonts w:hint="eastAsia"/>
        </w:rPr>
        <w:t>　　第一节 世界美术行业发展分析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一、2024-2025年世界美术行业发展现状</w:t>
      </w:r>
      <w:r>
        <w:rPr>
          <w:rFonts w:hint="eastAsia"/>
        </w:rPr>
        <w:br/>
      </w:r>
      <w:r>
        <w:rPr>
          <w:rFonts w:hint="eastAsia"/>
        </w:rPr>
        <w:t>　　　　二、2024-2025年全球美术需求分析</w:t>
      </w:r>
      <w:r>
        <w:rPr>
          <w:rFonts w:hint="eastAsia"/>
        </w:rPr>
        <w:br/>
      </w:r>
      <w:r>
        <w:rPr>
          <w:rFonts w:hint="eastAsia"/>
        </w:rPr>
        <w:t>　　第二节 2024-2025年主要国家或地区美术行业发展历史分析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美术行业深度分析</w:t>
      </w:r>
      <w:r>
        <w:rPr>
          <w:rFonts w:hint="eastAsia"/>
        </w:rPr>
        <w:br/>
      </w:r>
      <w:r>
        <w:rPr>
          <w:rFonts w:hint="eastAsia"/>
        </w:rPr>
        <w:t>第三章 2024-2025年中国美术行业发展环境分析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中国美术行业宏观经济环境分析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二、2025年中国宏观经济形势走势分析</w:t>
      </w:r>
      <w:r>
        <w:rPr>
          <w:rFonts w:hint="eastAsia"/>
        </w:rPr>
        <w:br/>
      </w:r>
      <w:r>
        <w:rPr>
          <w:rFonts w:hint="eastAsia"/>
        </w:rPr>
        <w:t>　　第二节 2024-2025年中国美术行业政策环境分析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二、行业发展相关问题</w:t>
      </w:r>
      <w:r>
        <w:rPr>
          <w:rFonts w:hint="eastAsia"/>
        </w:rPr>
        <w:br/>
      </w:r>
      <w:r>
        <w:rPr>
          <w:rFonts w:hint="eastAsia"/>
        </w:rPr>
        <w:t>　　第三节 2024-2025年中国美术行业社会环境分析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2024-2025年中国美术行业供需分析</w:t>
      </w:r>
      <w:r>
        <w:rPr>
          <w:rFonts w:hint="eastAsia"/>
        </w:rPr>
        <w:br/>
      </w:r>
      <w:r>
        <w:rPr>
          <w:rFonts w:hint="eastAsia"/>
        </w:rPr>
        <w:t>　　第一节 2024-2025年中国美术行业供给情况</w:t>
      </w:r>
      <w:r>
        <w:rPr>
          <w:rFonts w:hint="eastAsia"/>
        </w:rPr>
        <w:br/>
      </w:r>
      <w:r>
        <w:rPr>
          <w:rFonts w:hint="eastAsia"/>
        </w:rPr>
        <w:t>　　　　一、中国美术企业数量及分布</w:t>
      </w:r>
      <w:r>
        <w:rPr>
          <w:rFonts w:hint="eastAsia"/>
        </w:rPr>
        <w:br/>
      </w:r>
      <w:r>
        <w:rPr>
          <w:rFonts w:hint="eastAsia"/>
        </w:rPr>
        <w:t>　　　　二、中国美术行业从业人员统计</w:t>
      </w:r>
      <w:r>
        <w:rPr>
          <w:rFonts w:hint="eastAsia"/>
        </w:rPr>
        <w:br/>
      </w:r>
      <w:r>
        <w:rPr>
          <w:rFonts w:hint="eastAsia"/>
        </w:rPr>
        <w:t>　　第二节 2024-2025年中国美术行业需求情况</w:t>
      </w:r>
      <w:r>
        <w:rPr>
          <w:rFonts w:hint="eastAsia"/>
        </w:rPr>
        <w:br/>
      </w:r>
      <w:r>
        <w:rPr>
          <w:rFonts w:hint="eastAsia"/>
        </w:rPr>
        <w:t>　　　　一、美术行业需求市场</w:t>
      </w:r>
      <w:r>
        <w:rPr>
          <w:rFonts w:hint="eastAsia"/>
        </w:rPr>
        <w:br/>
      </w:r>
      <w:r>
        <w:rPr>
          <w:rFonts w:hint="eastAsia"/>
        </w:rPr>
        <w:t>　　　　二、美术行业客户结构</w:t>
      </w:r>
      <w:r>
        <w:rPr>
          <w:rFonts w:hint="eastAsia"/>
        </w:rPr>
        <w:br/>
      </w:r>
      <w:r>
        <w:rPr>
          <w:rFonts w:hint="eastAsia"/>
        </w:rPr>
        <w:t>　　第三节 2024-2025年中国美术行业供需平衡分析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2024-2025年中国美术行业重点细分市场现状及趋势</w:t>
      </w:r>
      <w:r>
        <w:rPr>
          <w:rFonts w:hint="eastAsia"/>
        </w:rPr>
        <w:br/>
      </w:r>
      <w:r>
        <w:rPr>
          <w:rFonts w:hint="eastAsia"/>
        </w:rPr>
        <w:t>　　第一节 2024-2025年中国颜料市场分析</w:t>
      </w:r>
      <w:r>
        <w:rPr>
          <w:rFonts w:hint="eastAsia"/>
        </w:rPr>
        <w:br/>
      </w:r>
      <w:r>
        <w:rPr>
          <w:rFonts w:hint="eastAsia"/>
        </w:rPr>
        <w:t>　　　　一、油画颜料</w:t>
      </w:r>
      <w:r>
        <w:rPr>
          <w:rFonts w:hint="eastAsia"/>
        </w:rPr>
        <w:br/>
      </w:r>
      <w:r>
        <w:rPr>
          <w:rFonts w:hint="eastAsia"/>
        </w:rPr>
        <w:t>　　　　　　1、行业市场发展现状分析</w:t>
      </w:r>
      <w:r>
        <w:rPr>
          <w:rFonts w:hint="eastAsia"/>
        </w:rPr>
        <w:br/>
      </w:r>
      <w:r>
        <w:rPr>
          <w:rFonts w:hint="eastAsia"/>
        </w:rPr>
        <w:t>　　　　　　2、行业市场发展规模</w:t>
      </w:r>
      <w:r>
        <w:rPr>
          <w:rFonts w:hint="eastAsia"/>
        </w:rPr>
        <w:br/>
      </w:r>
      <w:r>
        <w:rPr>
          <w:rFonts w:hint="eastAsia"/>
        </w:rPr>
        <w:t>　　　　　　3、2025-2031年油画行业发展趋势预测</w:t>
      </w:r>
      <w:r>
        <w:rPr>
          <w:rFonts w:hint="eastAsia"/>
        </w:rPr>
        <w:br/>
      </w:r>
      <w:r>
        <w:rPr>
          <w:rFonts w:hint="eastAsia"/>
        </w:rPr>
        <w:t>　　　　二、水彩颜料</w:t>
      </w:r>
      <w:r>
        <w:rPr>
          <w:rFonts w:hint="eastAsia"/>
        </w:rPr>
        <w:br/>
      </w:r>
      <w:r>
        <w:rPr>
          <w:rFonts w:hint="eastAsia"/>
        </w:rPr>
        <w:t>　　　　　　1、行业市场发展现状分析</w:t>
      </w:r>
      <w:r>
        <w:rPr>
          <w:rFonts w:hint="eastAsia"/>
        </w:rPr>
        <w:br/>
      </w:r>
      <w:r>
        <w:rPr>
          <w:rFonts w:hint="eastAsia"/>
        </w:rPr>
        <w:t>　　　　　　2、行业市场规模</w:t>
      </w:r>
      <w:r>
        <w:rPr>
          <w:rFonts w:hint="eastAsia"/>
        </w:rPr>
        <w:br/>
      </w:r>
      <w:r>
        <w:rPr>
          <w:rFonts w:hint="eastAsia"/>
        </w:rPr>
        <w:t>　　　　　　3、2025-2031年水彩画行业发展趋势预测</w:t>
      </w:r>
      <w:r>
        <w:rPr>
          <w:rFonts w:hint="eastAsia"/>
        </w:rPr>
        <w:br/>
      </w:r>
      <w:r>
        <w:rPr>
          <w:rFonts w:hint="eastAsia"/>
        </w:rPr>
        <w:t>　　　　三、丙烯颜料</w:t>
      </w:r>
      <w:r>
        <w:rPr>
          <w:rFonts w:hint="eastAsia"/>
        </w:rPr>
        <w:br/>
      </w:r>
      <w:r>
        <w:rPr>
          <w:rFonts w:hint="eastAsia"/>
        </w:rPr>
        <w:t>　　　　　　1、行业市场发展现状分析</w:t>
      </w:r>
      <w:r>
        <w:rPr>
          <w:rFonts w:hint="eastAsia"/>
        </w:rPr>
        <w:br/>
      </w:r>
      <w:r>
        <w:rPr>
          <w:rFonts w:hint="eastAsia"/>
        </w:rPr>
        <w:t>　　　　　　2、行业市场规模</w:t>
      </w:r>
      <w:r>
        <w:rPr>
          <w:rFonts w:hint="eastAsia"/>
        </w:rPr>
        <w:br/>
      </w:r>
      <w:r>
        <w:rPr>
          <w:rFonts w:hint="eastAsia"/>
        </w:rPr>
        <w:t>　　　　　　3、2025-2031年丙烯画行业发展趋势预测</w:t>
      </w:r>
      <w:r>
        <w:rPr>
          <w:rFonts w:hint="eastAsia"/>
        </w:rPr>
        <w:br/>
      </w:r>
      <w:r>
        <w:rPr>
          <w:rFonts w:hint="eastAsia"/>
        </w:rPr>
        <w:t>　　　　四、水粉颜料</w:t>
      </w:r>
      <w:r>
        <w:rPr>
          <w:rFonts w:hint="eastAsia"/>
        </w:rPr>
        <w:br/>
      </w:r>
      <w:r>
        <w:rPr>
          <w:rFonts w:hint="eastAsia"/>
        </w:rPr>
        <w:t>　　　　　　1、行业市场发展现状分析</w:t>
      </w:r>
      <w:r>
        <w:rPr>
          <w:rFonts w:hint="eastAsia"/>
        </w:rPr>
        <w:br/>
      </w:r>
      <w:r>
        <w:rPr>
          <w:rFonts w:hint="eastAsia"/>
        </w:rPr>
        <w:t>　　　　　　2、行业市场规模</w:t>
      </w:r>
      <w:r>
        <w:rPr>
          <w:rFonts w:hint="eastAsia"/>
        </w:rPr>
        <w:br/>
      </w:r>
      <w:r>
        <w:rPr>
          <w:rFonts w:hint="eastAsia"/>
        </w:rPr>
        <w:t>　　　　　　3、2025-2031年行业发展趋势预测</w:t>
      </w:r>
      <w:r>
        <w:rPr>
          <w:rFonts w:hint="eastAsia"/>
        </w:rPr>
        <w:br/>
      </w:r>
      <w:r>
        <w:rPr>
          <w:rFonts w:hint="eastAsia"/>
        </w:rPr>
        <w:t>　　　　五、其他颜料市场概况</w:t>
      </w:r>
      <w:r>
        <w:rPr>
          <w:rFonts w:hint="eastAsia"/>
        </w:rPr>
        <w:br/>
      </w:r>
      <w:r>
        <w:rPr>
          <w:rFonts w:hint="eastAsia"/>
        </w:rPr>
        <w:t>　　　　　　1、国画颜料</w:t>
      </w:r>
      <w:r>
        <w:rPr>
          <w:rFonts w:hint="eastAsia"/>
        </w:rPr>
        <w:br/>
      </w:r>
      <w:r>
        <w:rPr>
          <w:rFonts w:hint="eastAsia"/>
        </w:rPr>
        <w:t>　　　　　　2、行业市场规模</w:t>
      </w:r>
      <w:r>
        <w:rPr>
          <w:rFonts w:hint="eastAsia"/>
        </w:rPr>
        <w:br/>
      </w:r>
      <w:r>
        <w:rPr>
          <w:rFonts w:hint="eastAsia"/>
        </w:rPr>
        <w:t>　　　　　　3、玻璃画颜料</w:t>
      </w:r>
      <w:r>
        <w:rPr>
          <w:rFonts w:hint="eastAsia"/>
        </w:rPr>
        <w:br/>
      </w:r>
      <w:r>
        <w:rPr>
          <w:rFonts w:hint="eastAsia"/>
        </w:rPr>
        <w:t>　　第二节 2024-2025年中国画笔市场分析</w:t>
      </w:r>
      <w:r>
        <w:rPr>
          <w:rFonts w:hint="eastAsia"/>
        </w:rPr>
        <w:br/>
      </w:r>
      <w:r>
        <w:rPr>
          <w:rFonts w:hint="eastAsia"/>
        </w:rPr>
        <w:t>　　　　一、画笔行业市场供需分析</w:t>
      </w:r>
      <w:r>
        <w:rPr>
          <w:rFonts w:hint="eastAsia"/>
        </w:rPr>
        <w:br/>
      </w:r>
      <w:r>
        <w:rPr>
          <w:rFonts w:hint="eastAsia"/>
        </w:rPr>
        <w:t>　　　　二、2025-2031年画笔行业发展趋势预测</w:t>
      </w:r>
      <w:r>
        <w:rPr>
          <w:rFonts w:hint="eastAsia"/>
        </w:rPr>
        <w:br/>
      </w:r>
      <w:r>
        <w:rPr>
          <w:rFonts w:hint="eastAsia"/>
        </w:rPr>
        <w:t>　　第三节 2024-2025年中国画纸市场分析</w:t>
      </w:r>
      <w:r>
        <w:rPr>
          <w:rFonts w:hint="eastAsia"/>
        </w:rPr>
        <w:br/>
      </w:r>
      <w:r>
        <w:rPr>
          <w:rFonts w:hint="eastAsia"/>
        </w:rPr>
        <w:t>　　　　一、画纸行业市场发展分析</w:t>
      </w:r>
      <w:r>
        <w:rPr>
          <w:rFonts w:hint="eastAsia"/>
        </w:rPr>
        <w:br/>
      </w:r>
      <w:r>
        <w:rPr>
          <w:rFonts w:hint="eastAsia"/>
        </w:rPr>
        <w:t>　　　　二、2025-2031年画纸行业发展趋势预测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2024-2025年中国美术行业经济运行分析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2024-2025年中国美术行业规模情况分析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第二节 2024-2025年中国美术行业经济指标分析</w:t>
      </w:r>
      <w:r>
        <w:rPr>
          <w:rFonts w:hint="eastAsia"/>
        </w:rPr>
        <w:br/>
      </w:r>
      <w:r>
        <w:rPr>
          <w:rFonts w:hint="eastAsia"/>
        </w:rPr>
        <w:t>　　　　一、2024-2025年中国美术行业产值分析</w:t>
      </w:r>
      <w:r>
        <w:rPr>
          <w:rFonts w:hint="eastAsia"/>
        </w:rPr>
        <w:br/>
      </w:r>
      <w:r>
        <w:rPr>
          <w:rFonts w:hint="eastAsia"/>
        </w:rPr>
        <w:t>　　　　二、2024-2025年中国美术行业营业费用分析</w:t>
      </w:r>
      <w:r>
        <w:rPr>
          <w:rFonts w:hint="eastAsia"/>
        </w:rPr>
        <w:br/>
      </w:r>
      <w:r>
        <w:rPr>
          <w:rFonts w:hint="eastAsia"/>
        </w:rPr>
        <w:t>　　　　三、2024-2025年中国美术行业利润情况分析</w:t>
      </w:r>
      <w:r>
        <w:rPr>
          <w:rFonts w:hint="eastAsia"/>
        </w:rPr>
        <w:br/>
      </w:r>
      <w:r>
        <w:rPr>
          <w:rFonts w:hint="eastAsia"/>
        </w:rPr>
        <w:t>　　第三节 2024-2025年中国美术行业财务指标总体分析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美术行业竞争格局分析</w:t>
      </w:r>
      <w:r>
        <w:rPr>
          <w:rFonts w:hint="eastAsia"/>
        </w:rPr>
        <w:br/>
      </w:r>
      <w:r>
        <w:rPr>
          <w:rFonts w:hint="eastAsia"/>
        </w:rPr>
        <w:t>第七章 2024-2025年中国美术行业竞争形势及策略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一、中国美术行业竞争结构分析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二、中国美术行业重点企业市场占有率分析</w:t>
      </w:r>
      <w:r>
        <w:rPr>
          <w:rFonts w:hint="eastAsia"/>
        </w:rPr>
        <w:br/>
      </w:r>
      <w:r>
        <w:rPr>
          <w:rFonts w:hint="eastAsia"/>
        </w:rPr>
        <w:t>　　　　三、中国美术行业集中度分析</w:t>
      </w:r>
      <w:r>
        <w:rPr>
          <w:rFonts w:hint="eastAsia"/>
        </w:rPr>
        <w:br/>
      </w:r>
      <w:r>
        <w:rPr>
          <w:rFonts w:hint="eastAsia"/>
        </w:rPr>
        <w:t>　　　　四、中国美术行业SWOT分析</w:t>
      </w:r>
      <w:r>
        <w:rPr>
          <w:rFonts w:hint="eastAsia"/>
        </w:rPr>
        <w:br/>
      </w:r>
      <w:r>
        <w:rPr>
          <w:rFonts w:hint="eastAsia"/>
        </w:rPr>
        <w:t>　　第二节 中国美术行业竞争格局综述</w:t>
      </w:r>
      <w:r>
        <w:rPr>
          <w:rFonts w:hint="eastAsia"/>
        </w:rPr>
        <w:br/>
      </w:r>
      <w:r>
        <w:rPr>
          <w:rFonts w:hint="eastAsia"/>
        </w:rPr>
        <w:t>　　　　一、中国美术行业竞争概况</w:t>
      </w:r>
      <w:r>
        <w:rPr>
          <w:rFonts w:hint="eastAsia"/>
        </w:rPr>
        <w:br/>
      </w:r>
      <w:r>
        <w:rPr>
          <w:rFonts w:hint="eastAsia"/>
        </w:rPr>
        <w:t>　　　　二、中国美术行业竞争力分析</w:t>
      </w:r>
      <w:r>
        <w:rPr>
          <w:rFonts w:hint="eastAsia"/>
        </w:rPr>
        <w:br/>
      </w:r>
      <w:r>
        <w:rPr>
          <w:rFonts w:hint="eastAsia"/>
        </w:rPr>
        <w:t>　　　　三、中国美术行业企业竞争力分析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2024-2025年中国美术行业重点企业发展分析</w:t>
      </w:r>
      <w:r>
        <w:rPr>
          <w:rFonts w:hint="eastAsia"/>
        </w:rPr>
        <w:br/>
      </w:r>
      <w:r>
        <w:rPr>
          <w:rFonts w:hint="eastAsia"/>
        </w:rPr>
        <w:t>　　第一节 江苏爱涛文化产业有限公司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上海实业马利画材有限公司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天津柯雅美术材料有限公司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樱华国际贸易（上海）有限公司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深圳市美术装饰工程有限公司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五、企业发展案例</w:t>
      </w:r>
      <w:r>
        <w:rPr>
          <w:rFonts w:hint="eastAsia"/>
        </w:rPr>
        <w:br/>
      </w:r>
      <w:r>
        <w:rPr>
          <w:rFonts w:hint="eastAsia"/>
        </w:rPr>
        <w:t>　　第六节 中国美术学院望境创意发展有限公司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美术行业发展前景展望</w:t>
      </w:r>
      <w:r>
        <w:rPr>
          <w:rFonts w:hint="eastAsia"/>
        </w:rPr>
        <w:br/>
      </w:r>
      <w:r>
        <w:rPr>
          <w:rFonts w:hint="eastAsia"/>
        </w:rPr>
        <w:t>第九章 2025-2031年中国美术行业前景及趋势预测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2025-2031年中国美术行业市场发展前景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一、2025-2031年中国美术行业市场发展潜力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二、2025-2031年中国美术行业市场前景展望</w:t>
      </w:r>
      <w:r>
        <w:rPr>
          <w:rFonts w:hint="eastAsia"/>
        </w:rPr>
        <w:br/>
      </w:r>
      <w:r>
        <w:rPr>
          <w:rFonts w:hint="eastAsia"/>
        </w:rPr>
        <w:t>　　　　三、2025-2031年中国美术行业发展趋势分析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四、2025-2031年中国美术行业市场规模分析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2025-2031年中国美术行业供需预测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一、2025-2031年中国美术行业供给预测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二、2025-2031年中国美术行业需求预测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三、2025-2031年中国美术行业供需平衡预测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2025-2031年中国美术行业投资风险分析</w:t>
      </w:r>
      <w:r>
        <w:rPr>
          <w:rFonts w:hint="eastAsia"/>
        </w:rPr>
        <w:br/>
      </w:r>
      <w:r>
        <w:rPr>
          <w:rFonts w:hint="eastAsia"/>
        </w:rPr>
        <w:t>　　第一节 美术行业投资特性分析</w:t>
      </w:r>
      <w:r>
        <w:rPr>
          <w:rFonts w:hint="eastAsia"/>
        </w:rPr>
        <w:br/>
      </w:r>
      <w:r>
        <w:rPr>
          <w:rFonts w:hint="eastAsia"/>
        </w:rPr>
        <w:t>　　　　一、美术行业进入壁垒分析</w:t>
      </w:r>
      <w:r>
        <w:rPr>
          <w:rFonts w:hint="eastAsia"/>
        </w:rPr>
        <w:br/>
      </w:r>
      <w:r>
        <w:rPr>
          <w:rFonts w:hint="eastAsia"/>
        </w:rPr>
        <w:t>　　　　二、美术行业盈利因素分析</w:t>
      </w:r>
      <w:r>
        <w:rPr>
          <w:rFonts w:hint="eastAsia"/>
        </w:rPr>
        <w:br/>
      </w:r>
      <w:r>
        <w:rPr>
          <w:rFonts w:hint="eastAsia"/>
        </w:rPr>
        <w:t>　　　　三、美术行业盈利模型分析</w:t>
      </w:r>
      <w:r>
        <w:rPr>
          <w:rFonts w:hint="eastAsia"/>
        </w:rPr>
        <w:br/>
      </w:r>
      <w:r>
        <w:rPr>
          <w:rFonts w:hint="eastAsia"/>
        </w:rPr>
        <w:t>　　第二节 2025-2031年中国美术行业国际竞争优势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二、需求因素</w:t>
      </w:r>
      <w:r>
        <w:rPr>
          <w:rFonts w:hint="eastAsia"/>
        </w:rPr>
        <w:br/>
      </w:r>
      <w:r>
        <w:rPr>
          <w:rFonts w:hint="eastAsia"/>
        </w:rPr>
        <w:t>　　　　三、产业因素</w:t>
      </w:r>
      <w:r>
        <w:rPr>
          <w:rFonts w:hint="eastAsia"/>
        </w:rPr>
        <w:br/>
      </w:r>
      <w:r>
        <w:rPr>
          <w:rFonts w:hint="eastAsia"/>
        </w:rPr>
        <w:t>　　　　四、企业竞争</w:t>
      </w:r>
      <w:r>
        <w:rPr>
          <w:rFonts w:hint="eastAsia"/>
        </w:rPr>
        <w:br/>
      </w:r>
      <w:r>
        <w:rPr>
          <w:rFonts w:hint="eastAsia"/>
        </w:rPr>
        <w:t>　　第三节 2025-2031年中国美术行业投资总结</w:t>
      </w:r>
      <w:r>
        <w:rPr>
          <w:rFonts w:hint="eastAsia"/>
        </w:rPr>
        <w:br/>
      </w:r>
      <w:r>
        <w:rPr>
          <w:rFonts w:hint="eastAsia"/>
        </w:rPr>
        <w:t>　　　　一、2025-2031年中国美术行业投资机会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二、2025-2031年中国美术行业投资效益</w:t>
      </w:r>
      <w:r>
        <w:rPr>
          <w:rFonts w:hint="eastAsia"/>
        </w:rPr>
        <w:br/>
      </w:r>
      <w:r>
        <w:rPr>
          <w:rFonts w:hint="eastAsia"/>
        </w:rPr>
        <w:t>　　第四节 2025-2031年中国美术行业投资风险及防范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三、相关艺术品风险及防范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五、经营风险及防范</w:t>
      </w:r>
      <w:r>
        <w:rPr>
          <w:rFonts w:hint="eastAsia"/>
        </w:rPr>
        <w:br/>
      </w:r>
      <w:r>
        <w:rPr>
          <w:rFonts w:hint="eastAsia"/>
        </w:rPr>
        <w:t>　　　　六、市场竞争风险及防范</w:t>
      </w:r>
      <w:r>
        <w:rPr>
          <w:rFonts w:hint="eastAsia"/>
        </w:rPr>
        <w:br/>
      </w:r>
      <w:r>
        <w:rPr>
          <w:rFonts w:hint="eastAsia"/>
        </w:rPr>
        <w:t>　　　　七、管理风险及防范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美术行业发展战略研究</w:t>
      </w:r>
      <w:r>
        <w:rPr>
          <w:rFonts w:hint="eastAsia"/>
        </w:rPr>
        <w:br/>
      </w:r>
      <w:r>
        <w:rPr>
          <w:rFonts w:hint="eastAsia"/>
        </w:rPr>
        <w:t>第十一章 中国美术行业市场营销策略</w:t>
      </w:r>
      <w:r>
        <w:rPr>
          <w:rFonts w:hint="eastAsia"/>
        </w:rPr>
        <w:br/>
      </w:r>
      <w:r>
        <w:rPr>
          <w:rFonts w:hint="eastAsia"/>
        </w:rPr>
        <w:t>　　第一节 美术行业品牌战略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五、对重点客户的营销策略</w:t>
      </w:r>
      <w:r>
        <w:rPr>
          <w:rFonts w:hint="eastAsia"/>
        </w:rPr>
        <w:br/>
      </w:r>
      <w:r>
        <w:rPr>
          <w:rFonts w:hint="eastAsia"/>
        </w:rPr>
        <w:t>　　第三节 美术行业市场营销组合策略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第四节 美术行业发展战略研究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三、营销品牌战略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中国美术行业研究结论及建议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中:智:林 美术行业发展建议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fd13e56e043c9" w:history="1">
        <w:r>
          <w:rPr>
            <w:rStyle w:val="Hyperlink"/>
          </w:rPr>
          <w:t>2025-2031年中国美术市场现状研究分析与发展前景预测报告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fd13e56e043c9" w:history="1">
        <w:r>
          <w:rPr>
            <w:rStyle w:val="Hyperlink"/>
          </w:rPr>
          <w:t>https://www.20087.com/7/56/MeiShuHangYeQianJingFenXi.html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热点：艺考在线咨询、美术生高中集训一般要多少钱、成人素描班培训、美术教师资格证报考的条件、美术加、美术生可以报的专业有哪些、美术有哪些专业、美术的英文、八大美术院校排名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529ec150c4369" w:history="1">
      <w:r>
        <w:rPr>
          <w:rStyle w:val="Hyperlink"/>
        </w:rPr>
        <w:t>2025-2031年中国美术市场现状研究分析与发展前景预测报告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MeiShuHangYeQianJingFenXi.html" TargetMode="External" Id="Rae2fd13e56e0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MeiShuHangYeQianJingFenXi.html" TargetMode="External" Id="Re72529ec150c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2024-12-18T02:20:00Z</dcterms:created>
  <dcterms:modified xsi:type="dcterms:W3CDTF">2024-12-18T03:20:00Z</dcterms:modified>
  <dc:subject>2025-2031年中国美术市场现状研究分析与发展前景预测报告</dc:subject>
  <dc:title>2025-2031年中国美术市场现状研究分析与发展前景预测报告</dc:title>
  <cp:keywords>2025-2031年中国美术市场现状研究分析与发展前景预测报告</cp:keywords>
  <dc:description>2025-2031年中国美术市场现状研究分析与发展前景预测报告</dc:description>
</cp:coreProperties>
</file>