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7c49f95084c40" w:history="1">
              <w:r>
                <w:rPr>
                  <w:rStyle w:val="Hyperlink"/>
                </w:rPr>
                <w:t>2025-2031年全球与中国骨架行业研究及市场前景分析报告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7c49f95084c40" w:history="1">
              <w:r>
                <w:rPr>
                  <w:rStyle w:val="Hyperlink"/>
                </w:rPr>
                <w:t>2025-2031年全球与中国骨架行业研究及市场前景分析报告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7c49f95084c40" w:history="1">
                <w:r>
                  <w:rPr>
                    <w:rStyle w:val="Hyperlink"/>
                  </w:rPr>
                  <w:t>https://www.20087.com/7/56/GuJiaShiChangQianJing.html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骨架作为支撑建筑物主体结构的关键元素，其设计与材料经历了从传统木材、砖石到现代钢材、混凝土及预应力材料的转变。目前，随着绿色建筑理念的推广，轻质高强的钢材和复合材料如碳纤维增强塑料（CFRP）在骨架结构中的应用日益增多，不仅提高了建筑的抗震性、耐用性，还减少了建筑整体重量，降低了能耗。同时，BIM（建筑信息模型）技术的应用，使得骨架设计更为精确高效。</w:t>
      </w:r>
      <w:r>
        <w:rPr>
          <w:rFonts w:hint="eastAsia"/>
        </w:rPr>
        <w:br/>
      </w:r>
      <w:r>
        <w:rPr>
          <w:rFonts w:hint="eastAsia"/>
        </w:rPr>
        <w:t>　　未来建筑骨架的发展将更加注重可持续性和智能化。新型环保材料，如再生混凝土、生物基复合材料等，将在减少环境足迹的同时，增强结构性能。智能骨架系统，集成传感器和物联网技术，可实现结构健康监测和动态负载管理，提高建筑的安全性和运维效率。此外，模块化和可重构的骨架设计理念将促进资源的灵活配置和循环利用，适应未来城市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7c49f95084c40" w:history="1">
        <w:r>
          <w:rPr>
            <w:rStyle w:val="Hyperlink"/>
          </w:rPr>
          <w:t>2025-2031年全球与中国骨架行业研究及市场前景分析报告</w:t>
        </w:r>
      </w:hyperlink>
      <w:r>
        <w:rPr>
          <w:rFonts w:hint="eastAsia"/>
        </w:rPr>
        <w:t>》系统分析了骨架行业的产业链结构、市场规模及需求特征，详细解读了价格体系与行业现状。基于严谨的数据分析与市场洞察，报告科学预测了骨架行业前景与发展趋势。同时，重点剖析了骨架重点企业的竞争格局、市场集中度及品牌影响力，并对骨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骨架行业概述</w:t>
      </w:r>
      <w:r>
        <w:rPr>
          <w:rFonts w:hint="eastAsia"/>
        </w:rPr>
        <w:br/>
      </w:r>
      <w:r>
        <w:rPr>
          <w:rFonts w:hint="eastAsia"/>
        </w:rPr>
        <w:t>　　第一节 骨架定义与分类</w:t>
      </w:r>
      <w:r>
        <w:rPr>
          <w:rFonts w:hint="eastAsia"/>
        </w:rPr>
        <w:br/>
      </w:r>
      <w:r>
        <w:rPr>
          <w:rFonts w:hint="eastAsia"/>
        </w:rPr>
        <w:t>　　第二节 骨架应用领域</w:t>
      </w:r>
      <w:r>
        <w:rPr>
          <w:rFonts w:hint="eastAsia"/>
        </w:rPr>
        <w:br/>
      </w:r>
      <w:r>
        <w:rPr>
          <w:rFonts w:hint="eastAsia"/>
        </w:rPr>
        <w:t>　　第三节 骨架行业经济指标分析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一、国内骨架产能及利用情况</w:t>
      </w:r>
      <w:r>
        <w:rPr>
          <w:rFonts w:hint="eastAsia"/>
        </w:rPr>
        <w:br/>
      </w:r>
      <w:r>
        <w:rPr>
          <w:rFonts w:hint="eastAsia"/>
        </w:rPr>
        <w:t>　　　　二、骨架产能扩张与投资动态</w:t>
      </w:r>
      <w:r>
        <w:rPr>
          <w:rFonts w:hint="eastAsia"/>
        </w:rPr>
        <w:br/>
      </w:r>
      <w:r>
        <w:rPr>
          <w:rFonts w:hint="eastAsia"/>
        </w:rPr>
        <w:t>　　第二节 骨架行业产量情况分析与趋势预测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三、2025-2031年骨架产量预测</w:t>
      </w:r>
      <w:r>
        <w:rPr>
          <w:rFonts w:hint="eastAsia"/>
        </w:rPr>
        <w:br/>
      </w:r>
      <w:r>
        <w:rPr>
          <w:rFonts w:hint="eastAsia"/>
        </w:rPr>
        <w:t>　　第三节 2025-2031年骨架市场需求与销售分析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一、2024-2025年骨架行业需求现状</w:t>
      </w:r>
      <w:r>
        <w:rPr>
          <w:rFonts w:hint="eastAsia"/>
        </w:rPr>
        <w:br/>
      </w:r>
      <w:r>
        <w:rPr>
          <w:rFonts w:hint="eastAsia"/>
        </w:rPr>
        <w:t>　　　　二、骨架客户群体与需求特点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国内外骨架行业技术差异与原因</w:t>
      </w:r>
      <w:r>
        <w:rPr>
          <w:rFonts w:hint="eastAsia"/>
        </w:rPr>
        <w:br/>
      </w:r>
      <w:r>
        <w:rPr>
          <w:rFonts w:hint="eastAsia"/>
        </w:rPr>
        <w:t>　　第三节 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2019-2024年中国骨架行业进出口情况分析</w:t>
      </w:r>
      <w:r>
        <w:rPr>
          <w:rFonts w:hint="eastAsia"/>
        </w:rPr>
        <w:br/>
      </w:r>
      <w:r>
        <w:rPr>
          <w:rFonts w:hint="eastAsia"/>
        </w:rPr>
        <w:t>　　第一节 骨架行业进口情况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2019-2024年中国骨架行业规模情况</w:t>
      </w:r>
      <w:r>
        <w:rPr>
          <w:rFonts w:hint="eastAsia"/>
        </w:rPr>
        <w:br/>
      </w:r>
      <w:r>
        <w:rPr>
          <w:rFonts w:hint="eastAsia"/>
        </w:rPr>
        <w:t>　　　　一、骨架行业企业数量规模</w:t>
      </w:r>
      <w:r>
        <w:rPr>
          <w:rFonts w:hint="eastAsia"/>
        </w:rPr>
        <w:br/>
      </w:r>
      <w:r>
        <w:rPr>
          <w:rFonts w:hint="eastAsia"/>
        </w:rPr>
        <w:t>　　　　二、骨架行业从业人员规模</w:t>
      </w:r>
      <w:r>
        <w:rPr>
          <w:rFonts w:hint="eastAsia"/>
        </w:rPr>
        <w:br/>
      </w:r>
      <w:r>
        <w:rPr>
          <w:rFonts w:hint="eastAsia"/>
        </w:rPr>
        <w:t>　　　　三、骨架行业市场敏感性分析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2019-2024年中国骨架行业财务能力分析</w:t>
      </w:r>
      <w:r>
        <w:rPr>
          <w:rFonts w:hint="eastAsia"/>
        </w:rPr>
        <w:br/>
      </w:r>
      <w:r>
        <w:rPr>
          <w:rFonts w:hint="eastAsia"/>
        </w:rPr>
        <w:t>　　　　一、骨架行业盈利能力</w:t>
      </w:r>
      <w:r>
        <w:rPr>
          <w:rFonts w:hint="eastAsia"/>
        </w:rPr>
        <w:br/>
      </w:r>
      <w:r>
        <w:rPr>
          <w:rFonts w:hint="eastAsia"/>
        </w:rPr>
        <w:t>　　　　二、骨架行业偿债能力</w:t>
      </w:r>
      <w:r>
        <w:rPr>
          <w:rFonts w:hint="eastAsia"/>
        </w:rPr>
        <w:br/>
      </w:r>
      <w:r>
        <w:rPr>
          <w:rFonts w:hint="eastAsia"/>
        </w:rPr>
        <w:t>　　　　三、骨架行业营运能力</w:t>
      </w:r>
      <w:r>
        <w:rPr>
          <w:rFonts w:hint="eastAsia"/>
        </w:rPr>
        <w:br/>
      </w:r>
      <w:r>
        <w:rPr>
          <w:rFonts w:hint="eastAsia"/>
        </w:rPr>
        <w:t>　　　　四、骨架行业发展能力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中国骨架行业竞争格局分析</w:t>
      </w:r>
      <w:r>
        <w:rPr>
          <w:rFonts w:hint="eastAsia"/>
        </w:rPr>
        <w:br/>
      </w:r>
      <w:r>
        <w:rPr>
          <w:rFonts w:hint="eastAsia"/>
        </w:rPr>
        <w:t>　　第一节 骨架行业竞争格局总览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中国骨架行业风险与对策</w:t>
      </w:r>
      <w:r>
        <w:rPr>
          <w:rFonts w:hint="eastAsia"/>
        </w:rPr>
        <w:br/>
      </w:r>
      <w:r>
        <w:rPr>
          <w:rFonts w:hint="eastAsia"/>
        </w:rPr>
        <w:t>　　第一节 骨架行业SWOT分析</w:t>
      </w:r>
      <w:r>
        <w:rPr>
          <w:rFonts w:hint="eastAsia"/>
        </w:rPr>
        <w:br/>
      </w:r>
      <w:r>
        <w:rPr>
          <w:rFonts w:hint="eastAsia"/>
        </w:rPr>
        <w:t>　　　　一、骨架行业优势</w:t>
      </w:r>
      <w:r>
        <w:rPr>
          <w:rFonts w:hint="eastAsia"/>
        </w:rPr>
        <w:br/>
      </w:r>
      <w:r>
        <w:rPr>
          <w:rFonts w:hint="eastAsia"/>
        </w:rPr>
        <w:t>　　　　二、骨架行业劣势</w:t>
      </w:r>
      <w:r>
        <w:rPr>
          <w:rFonts w:hint="eastAsia"/>
        </w:rPr>
        <w:br/>
      </w:r>
      <w:r>
        <w:rPr>
          <w:rFonts w:hint="eastAsia"/>
        </w:rPr>
        <w:t>　　　　三、骨架市场机会</w:t>
      </w:r>
      <w:r>
        <w:rPr>
          <w:rFonts w:hint="eastAsia"/>
        </w:rPr>
        <w:br/>
      </w:r>
      <w:r>
        <w:rPr>
          <w:rFonts w:hint="eastAsia"/>
        </w:rPr>
        <w:t>　　　　四、骨架市场威胁</w:t>
      </w:r>
      <w:r>
        <w:rPr>
          <w:rFonts w:hint="eastAsia"/>
        </w:rPr>
        <w:br/>
      </w:r>
      <w:r>
        <w:rPr>
          <w:rFonts w:hint="eastAsia"/>
        </w:rPr>
        <w:t>　　第二节 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2024-2025年骨架行业发展环境分析</w:t>
      </w:r>
      <w:r>
        <w:rPr>
          <w:rFonts w:hint="eastAsia"/>
        </w:rPr>
        <w:br/>
      </w:r>
      <w:r>
        <w:rPr>
          <w:rFonts w:hint="eastAsia"/>
        </w:rPr>
        <w:t>　　　　一、骨架行业主管部门与监管体制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中.智.林.－骨架行业发展建议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骨架行业历程</w:t>
      </w:r>
      <w:r>
        <w:rPr>
          <w:rFonts w:hint="eastAsia"/>
        </w:rPr>
        <w:br/>
      </w:r>
      <w:r>
        <w:rPr>
          <w:rFonts w:hint="eastAsia"/>
        </w:rPr>
        <w:t>　　图表 骨架行业生命周期</w:t>
      </w:r>
      <w:r>
        <w:rPr>
          <w:rFonts w:hint="eastAsia"/>
        </w:rPr>
        <w:br/>
      </w:r>
      <w:r>
        <w:rPr>
          <w:rFonts w:hint="eastAsia"/>
        </w:rPr>
        <w:t>　　图表 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7c49f95084c40" w:history="1">
        <w:r>
          <w:rPr>
            <w:rStyle w:val="Hyperlink"/>
          </w:rPr>
          <w:t>2025-2031年全球与中国骨架行业研究及市场前景分析报告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7c49f95084c40" w:history="1">
        <w:r>
          <w:rPr>
            <w:rStyle w:val="Hyperlink"/>
          </w:rPr>
          <w:t>https://www.20087.com/7/56/GuJiaShiChangQianJing.html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热点：骨架油封、骨架模型、人体骨架模型、骨架大小怎么判断、人的骨架图、骨架佐助、变压器骨架、骨架大怎么瘦下来、骨架图片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f1359afdd4d4e" w:history="1">
      <w:r>
        <w:rPr>
          <w:rStyle w:val="Hyperlink"/>
        </w:rPr>
        <w:t>2025-2031年全球与中国骨架行业研究及市场前景分析报告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JiaShiChangQianJing.html" TargetMode="External" Id="Rbaa7c49f9508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JiaShiChangQianJing.html" TargetMode="External" Id="R5abf1359afd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2024-09-01T04:02:00Z</dcterms:created>
  <dcterms:modified xsi:type="dcterms:W3CDTF">2024-09-01T05:02:00Z</dcterms:modified>
  <dc:subject>2025-2031年全球与中国骨架行业研究及市场前景分析报告</dc:subject>
  <dc:title>2025-2031年全球与中国骨架行业研究及市场前景分析报告</dc:title>
  <cp:keywords>2025-2031年全球与中国骨架行业研究及市场前景分析报告</cp:keywords>
  <dc:description>2025-2031年全球与中国骨架行业研究及市场前景分析报告</dc:description>
</cp:coreProperties>
</file>