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fb69ec10543fd" w:history="1">
              <w:r>
                <w:rPr>
                  <w:rStyle w:val="Hyperlink"/>
                </w:rPr>
                <w:t>2026-2032年全球与中国3D体感试衣镜行业分析及市场前景预测报告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fb69ec10543fd" w:history="1">
              <w:r>
                <w:rPr>
                  <w:rStyle w:val="Hyperlink"/>
                </w:rPr>
                <w:t>2026-2032年全球与中国3D体感试衣镜行业分析及市场前景预测报告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fb69ec10543fd" w:history="1">
                <w:r>
                  <w:rPr>
                    <w:rStyle w:val="Hyperlink"/>
                  </w:rPr>
                  <w:t>https://www.20087.com/7/16/3DTiGanShiYiJingXianZhuangYuQianJingFenXi.html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体感试衣镜是一种集成了深度摄像头、图像识别算法和虚拟现实技术的智能设备，能够实时捕捉用户体型并展示服装上身效果，广泛应用于服装零售门店、购物中心、电商平台线下体验店等场景。目前，该类产品在国内正处于市场导入阶段，部分企业在三维建模精度、试穿流畅度、个性化推荐等方面取得技术突破，并尝试与会员系统、AI搭配建议等功能集成。但由于硬件成本较高、软件兼容性有限、用户接受度尚待培育，实际使用频率较低，商业落地仍面临挑战。</w:t>
      </w:r>
      <w:r>
        <w:rPr>
          <w:rFonts w:hint="eastAsia"/>
        </w:rPr>
        <w:br/>
      </w:r>
      <w:r>
        <w:rPr>
          <w:rFonts w:hint="eastAsia"/>
        </w:rPr>
        <w:t>　　未来，随着新零售模式推广、消费者对购物体验要求提升以及AI视觉识别技术成熟，3D体感试衣镜将加快向智能化、轻量化、多场景化方向发展。市场调研网指出，增强现实（AR）叠加、跨平台数据同步、自动尺寸匹配等功能的引入将进一步提升用户体验与运营效率；同时，与社交电商、定制化生产、虚拟人形象管理的融合也将拓展其在数字时尚产业中的应用边界。预计业内领先厂商将在软硬件一体化开发、本地化服务支持、商业模式创新等方面加强探索，推动3D体感试衣镜从零售辅助工具向智能消费交互终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4fb69ec10543fd" w:history="1">
        <w:r>
          <w:rPr>
            <w:rStyle w:val="Hyperlink"/>
          </w:rPr>
          <w:t>2026-2032年全球与中国3D体感试衣镜行业分析及市场前景预测报告</w:t>
        </w:r>
      </w:hyperlink>
      <w:r>
        <w:rPr>
          <w:rFonts w:hint="eastAsia"/>
        </w:rPr>
        <w:t>》，2025年3D体感试衣镜行业市场规模达 亿元，预计2032年市场规模将达 亿元，期间年均复合增长率（CAGR）达 %。报告采用定量与定性相结合的研究方法，系统分析了3D体感试衣镜行业的市场规模、需求动态及价格变化，并对3D体感试衣镜产业链各环节进行了全面梳理。报告详细解读了3D体感试衣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按产品类型细分，全球3D体感试衣镜市场规模2021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32寸</w:t>
      </w:r>
      <w:r>
        <w:rPr>
          <w:rFonts w:hint="eastAsia"/>
        </w:rPr>
        <w:br/>
      </w:r>
      <w:r>
        <w:rPr>
          <w:rFonts w:hint="eastAsia"/>
        </w:rPr>
        <w:t>　　　　1.3.3 42寸</w:t>
      </w:r>
      <w:r>
        <w:rPr>
          <w:rFonts w:hint="eastAsia"/>
        </w:rPr>
        <w:br/>
      </w:r>
      <w:r>
        <w:rPr>
          <w:rFonts w:hint="eastAsia"/>
        </w:rPr>
        <w:t>　　　　1.3.4 46寸</w:t>
      </w:r>
      <w:r>
        <w:rPr>
          <w:rFonts w:hint="eastAsia"/>
        </w:rPr>
        <w:br/>
      </w:r>
      <w:r>
        <w:rPr>
          <w:rFonts w:hint="eastAsia"/>
        </w:rPr>
        <w:t>　　　　1.3.5 50寸</w:t>
      </w:r>
      <w:r>
        <w:rPr>
          <w:rFonts w:hint="eastAsia"/>
        </w:rPr>
        <w:br/>
      </w:r>
      <w:r>
        <w:rPr>
          <w:rFonts w:hint="eastAsia"/>
        </w:rPr>
        <w:t>　　　　1.3.6 55寸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按应用细分，全球3D体感试衣镜市场规模2021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个人用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3D体感试衣镜行业发展总体概况</w:t>
      </w:r>
      <w:r>
        <w:rPr>
          <w:rFonts w:hint="eastAsia"/>
        </w:rPr>
        <w:br/>
      </w:r>
      <w:r>
        <w:rPr>
          <w:rFonts w:hint="eastAsia"/>
        </w:rPr>
        <w:t>　　　　1.5.2 3D体感试衣镜行业发展主要特点</w:t>
      </w:r>
      <w:r>
        <w:rPr>
          <w:rFonts w:hint="eastAsia"/>
        </w:rPr>
        <w:br/>
      </w:r>
      <w:r>
        <w:rPr>
          <w:rFonts w:hint="eastAsia"/>
        </w:rPr>
        <w:t>　　　　1.5.3 3D体感试衣镜行业发展影响因素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3D体感试衣镜有利因素</w:t>
      </w:r>
      <w:r>
        <w:rPr>
          <w:rFonts w:hint="eastAsia"/>
        </w:rPr>
        <w:br/>
      </w:r>
      <w:r>
        <w:rPr>
          <w:rFonts w:hint="eastAsia"/>
        </w:rPr>
        <w:t>　　　　1.5.3 .2 3D体感试衣镜不利因素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全球市场，近三年3D体感试衣镜主要企业占有率及排名（按销量）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3D体感试衣镜主要企业在国际市场占有率（按销量，2023-2026）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2025年3D体感试衣镜主要企业在国际市场排名（按销量）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全球市场主要企业3D体感试衣镜销量（2023-2026）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全球市场，近三年3D体感试衣镜主要企业占有率及排名（按收入）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3D体感试衣镜主要企业在国际市场占有率（按收入，2023-2026）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2025年3D体感试衣镜主要企业在国际市场排名（按收入）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全球市场主要企业3D体感试衣镜销售收入（2023-2026）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全球市场主要企业3D体感试衣镜销售价格（2023-2026）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中国市场，近三年3D体感试衣镜主要企业占有率及排名（按销量）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3D体感试衣镜主要企业在中国市场占有率（按销量，2023-2026）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2025年3D体感试衣镜主要企业在中国市场排名（按销量）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中国市场主要企业3D体感试衣镜销量（2023-2026）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中国市场，近三年3D体感试衣镜主要企业占有率及排名（按收入）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3D体感试衣镜主要企业在中国市场占有率（按收入，2023-2026）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2025年3D体感试衣镜主要企业在中国市场排名（按收入）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中国市场主要企业3D体感试衣镜销售收入（2023-2026）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2.8 全球主要厂商3D体感试衣镜产品类型及应用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2.9 3D体感试衣镜行业集中度、竞争程度分析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3D体感试衣镜行业集中度分析：2025年全球Top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全球3D体感试衣镜第一梯队、第二梯队和第三梯队生产商（品牌）及市场份额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全球3D体感试衣镜总体规模分析</w:t>
      </w:r>
      <w:r>
        <w:rPr>
          <w:rFonts w:hint="eastAsia"/>
        </w:rPr>
        <w:br/>
      </w:r>
      <w:r>
        <w:rPr>
          <w:rFonts w:hint="eastAsia"/>
        </w:rPr>
        <w:t>　　3.1 全球3D体感试衣镜供需现状及预测（2021-2032）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全球3D体感试衣镜产能、产量、产能利用率及发展趋势（2021-2032）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全球3D体感试衣镜产量、需求量及发展趋势（2021-2032）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全球主要地区3D体感试衣镜产量及发展趋势（2021-2032）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全球主要地区3D体感试衣镜产量（2021-2026）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全球主要地区3D体感试衣镜产量（2027-2032）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全球主要地区3D体感试衣镜产量市场份额（2021-2032）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中国3D体感试衣镜供需现状及预测（2021-2032）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中国3D体感试衣镜产能、产量、产能利用率及发展趋势（2021-2032）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中国3D体感试衣镜产量、市场需求量及发展趋势（2021-2032）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中国市场3D体感试衣镜进出口（2021-2032）</w:t>
      </w:r>
      <w:r>
        <w:rPr>
          <w:rFonts w:hint="eastAsia"/>
        </w:rPr>
        <w:br/>
      </w:r>
      <w:r>
        <w:rPr>
          <w:rFonts w:hint="eastAsia"/>
        </w:rPr>
        <w:t>　　3.4 全球3D体感试衣镜销量及销售额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全球市场3D体感试衣镜销售额（2021-2032）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全球市场3D体感试衣镜价格趋势（2021-2032）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全球3D体感试衣镜主要地区分析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全球主要地区3D体感试衣镜市场规模分析：2021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全球主要地区3D体感试衣镜销售收入及市场份额（2021-2026）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全球主要地区3D体感试衣镜销售收入预测（2027-2032）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全球主要地区3D体感试衣镜销量分析：2021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全球主要地区3D体感试衣镜销量及市场份额预测（2027-2032）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中东市场3D体感试衣镜销量、收入及增长率（2021-2032）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3D体感试衣镜销量、收入、价格及毛利率（2021-2026）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不同产品类型3D体感试衣镜分析</w:t>
      </w:r>
      <w:r>
        <w:rPr>
          <w:rFonts w:hint="eastAsia"/>
        </w:rPr>
        <w:br/>
      </w:r>
      <w:r>
        <w:rPr>
          <w:rFonts w:hint="eastAsia"/>
        </w:rPr>
        <w:t>　　6.1 全球不同产品类型3D体感试衣镜销量（2021-2032）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全球不同产品类型3D体感试衣镜收入预测（2027-2032）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全球不同产品类型3D体感试衣镜价格走势（2021-2032）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中国不同产品类型3D体感试衣镜收入预测（2027-2032）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不同应用3D体感试衣镜分析</w:t>
      </w:r>
      <w:r>
        <w:rPr>
          <w:rFonts w:hint="eastAsia"/>
        </w:rPr>
        <w:br/>
      </w:r>
      <w:r>
        <w:rPr>
          <w:rFonts w:hint="eastAsia"/>
        </w:rPr>
        <w:t>　　7.1 全球不同应用3D体感试衣镜销量（2021-2032）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全球不同应用3D体感试衣镜收入预测（2027-2032）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全球不同应用3D体感试衣镜价格走势（2021-2032）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中国不同应用3D体感试衣镜销量（2021-2032）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中国不同应用3D体感试衣镜销量及市场份额（2021-2026）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中国不同应用3D体感试衣镜销量预测（2027-2032）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中国不同应用3D体感试衣镜收入（2021-2032）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中国不同应用3D体感试衣镜收入及市场份额（2021-2026）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中国不同应用3D体感试衣镜收入预测（2027-2032）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3D体感试衣镜行业发展趋势</w:t>
      </w:r>
      <w:r>
        <w:rPr>
          <w:rFonts w:hint="eastAsia"/>
        </w:rPr>
        <w:br/>
      </w:r>
      <w:r>
        <w:rPr>
          <w:rFonts w:hint="eastAsia"/>
        </w:rPr>
        <w:t>　　8.2 3D体感试衣镜行业主要驱动因素</w:t>
      </w:r>
      <w:r>
        <w:rPr>
          <w:rFonts w:hint="eastAsia"/>
        </w:rPr>
        <w:br/>
      </w:r>
      <w:r>
        <w:rPr>
          <w:rFonts w:hint="eastAsia"/>
        </w:rPr>
        <w:t>　　8.3 3D体感试衣镜中国企业SWOT分析</w:t>
      </w:r>
      <w:r>
        <w:rPr>
          <w:rFonts w:hint="eastAsia"/>
        </w:rPr>
        <w:br/>
      </w:r>
      <w:r>
        <w:rPr>
          <w:rFonts w:hint="eastAsia"/>
        </w:rPr>
        <w:t>　　8.4 中国3D体感试衣镜行业政策环境分析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3D体感试衣镜行业产业链简介</w:t>
      </w:r>
      <w:r>
        <w:rPr>
          <w:rFonts w:hint="eastAsia"/>
        </w:rPr>
        <w:br/>
      </w:r>
      <w:r>
        <w:rPr>
          <w:rFonts w:hint="eastAsia"/>
        </w:rPr>
        <w:t>　　　　9.1.1 3D体感试衣镜行业供应链分析</w:t>
      </w:r>
      <w:r>
        <w:rPr>
          <w:rFonts w:hint="eastAsia"/>
        </w:rPr>
        <w:br/>
      </w:r>
      <w:r>
        <w:rPr>
          <w:rFonts w:hint="eastAsia"/>
        </w:rPr>
        <w:t>　　　　9.1.2 3D体感试衣镜主要原料及供应情况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3D体感试衣镜行业采购模式</w:t>
      </w:r>
      <w:r>
        <w:rPr>
          <w:rFonts w:hint="eastAsia"/>
        </w:rPr>
        <w:br/>
      </w:r>
      <w:r>
        <w:rPr>
          <w:rFonts w:hint="eastAsia"/>
        </w:rPr>
        <w:t>　　9.3 3D体感试衣镜行业生产模式</w:t>
      </w:r>
      <w:r>
        <w:rPr>
          <w:rFonts w:hint="eastAsia"/>
        </w:rPr>
        <w:br/>
      </w:r>
      <w:r>
        <w:rPr>
          <w:rFonts w:hint="eastAsia"/>
        </w:rPr>
        <w:t>　　9.4 3D体感试衣镜行业销售模式及销售渠道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按产品类型细分，全球3D体感试衣镜市场规模2021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按应用细分，全球3D体感试衣镜市场规模（CAGR）2021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3D体感试衣镜行业发展主要特点</w:t>
      </w:r>
      <w:r>
        <w:rPr>
          <w:rFonts w:hint="eastAsia"/>
        </w:rPr>
        <w:br/>
      </w:r>
      <w:r>
        <w:rPr>
          <w:rFonts w:hint="eastAsia"/>
        </w:rPr>
        <w:t>　　表 4： 3D体感试衣镜行业发展有利因素分析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3D体感试衣镜行业发展不利因素分析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进入3D体感试衣镜行业壁垒</w:t>
      </w:r>
      <w:r>
        <w:rPr>
          <w:rFonts w:hint="eastAsia"/>
        </w:rPr>
        <w:br/>
      </w:r>
      <w:r>
        <w:rPr>
          <w:rFonts w:hint="eastAsia"/>
        </w:rPr>
        <w:t>　　表 7： 3D体感试衣镜主要企业在国际市场占有率（按销量，2023-2026）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2025年3D体感试衣镜主要企业在国际市场排名（按销量）&amp;（千件）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全球市场主要企业3D体感试衣镜销量（2023-2026）&amp;（千件）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3D体感试衣镜主要企业在国际市场占有率（按收入，2023-2026）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2025年3D体感试衣镜主要企业在国际市场排名（按收入）&amp;（万元）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全球市场主要企业3D体感试衣镜销售收入（2023-2026）&amp;（万元）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全球市场主要企业3D体感试衣镜销售价格（2023-2026）&amp;（元/件）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3D体感试衣镜主要企业在中国市场占有率（按销量，2023-2026）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2025年3D体感试衣镜主要企业在中国市场排名（按销量）&amp;（千件）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中国市场主要企业3D体感试衣镜销量（2023-2026）&amp;（千件）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3D体感试衣镜主要企业在中国市场占有率（按收入，2023-2026）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2025年3D体感试衣镜主要企业在中国市场排名（按收入）&amp;（万元）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中国市场主要企业3D体感试衣镜销售收入（2023-2026）&amp;（万元）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全球主要厂商3D体感试衣镜总部及产地分布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全球主要厂商成立时间及3D体感试衣镜商业化日期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全球主要厂商3D体感试衣镜产品类型及应用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2025年全球3D体感试衣镜主要厂商市场地位（第一梯队、第二梯队和第三梯队）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全球3D体感试衣镜市场投资、并购等现状分析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全球主要地区3D体感试衣镜产量增速（CAGR）：（2021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全球主要地区3D体感试衣镜产量（2021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全球主要地区3D体感试衣镜产量（2021-2026）&amp;（千件）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全球主要地区3D体感试衣镜产量（2027-2032）&amp;（千件）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全球主要地区3D体感试衣镜产量市场份额（2021-2026）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全球主要地区3D体感试衣镜产量市场份额（2027-2032）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中国市场3D体感试衣镜产量、销量、进出口（2021-2026）&amp;（千件）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中国市场3D体感试衣镜产量、销量、进出口预测（2027-2032）&amp;（千件）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全球主要地区3D体感试衣镜销售收入增速：（2021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全球主要地区3D体感试衣镜销售收入（2021-2026）&amp;（万元）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全球主要地区3D体感试衣镜销售收入市场份额（2021-2026）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全球主要地区3D体感试衣镜收入（2027-2032）&amp;（万元）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全球主要地区3D体感试衣镜收入市场份额（2027-2032）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全球主要地区3D体感试衣镜销量（千件）：2021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全球主要地区3D体感试衣镜销量（2027-2032）&amp;（千件）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全球主要地区3D体感试衣镜销量份额（2027-2032）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3D体感试衣镜生产基地、销售区域、竞争对手及市场地位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3D体感试衣镜产品规格、参数及市场应用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3D体感试衣镜销量（千件）、收入（万元）、价格（元/件）及毛利率（2021-2026）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中国不同应用3D体感试衣镜销量（2021-2026）&amp;（千件）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中国不同应用3D体感试衣镜销量市场份额（2021-2026）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中国不同应用3D体感试衣镜销量预测（2027-2032）&amp;（千件）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中国市场不同应用3D体感试衣镜销量市场份额预测（2027-2032）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中国不同应用3D体感试衣镜收入（2021-2026）&amp;（万元）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中国不同应用3D体感试衣镜收入市场份额（2021-2026）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中国不同应用3D体感试衣镜收入预测（2027-2032）&amp;（万元）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中国不同应用3D体感试衣镜收入市场份额预测（2027-2032）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3D体感试衣镜行业发展趋势</w:t>
      </w:r>
      <w:r>
        <w:rPr>
          <w:rFonts w:hint="eastAsia"/>
        </w:rPr>
        <w:br/>
      </w:r>
      <w:r>
        <w:rPr>
          <w:rFonts w:hint="eastAsia"/>
        </w:rPr>
        <w:t>　　表 136： 3D体感试衣镜行业主要驱动因素</w:t>
      </w:r>
      <w:r>
        <w:rPr>
          <w:rFonts w:hint="eastAsia"/>
        </w:rPr>
        <w:br/>
      </w:r>
      <w:r>
        <w:rPr>
          <w:rFonts w:hint="eastAsia"/>
        </w:rPr>
        <w:t>　　表 137： 3D体感试衣镜行业供应链分析</w:t>
      </w:r>
      <w:r>
        <w:rPr>
          <w:rFonts w:hint="eastAsia"/>
        </w:rPr>
        <w:br/>
      </w:r>
      <w:r>
        <w:rPr>
          <w:rFonts w:hint="eastAsia"/>
        </w:rPr>
        <w:t>　　表 138： 3D体感试衣镜上游原料供应商</w:t>
      </w:r>
      <w:r>
        <w:rPr>
          <w:rFonts w:hint="eastAsia"/>
        </w:rPr>
        <w:br/>
      </w:r>
      <w:r>
        <w:rPr>
          <w:rFonts w:hint="eastAsia"/>
        </w:rPr>
        <w:t>　　表 139： 3D体感试衣镜主要地区不同应用客户分析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3D体感试衣镜典型经销商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3D体感试衣镜产品图片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全球不同产品类型3D体感试衣镜销售额2021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全球不同产品类型3D体感试衣镜市场份额2025 &amp; 2032</w:t>
      </w:r>
      <w:r>
        <w:rPr>
          <w:rFonts w:hint="eastAsia"/>
        </w:rPr>
        <w:br/>
      </w:r>
      <w:r>
        <w:rPr>
          <w:rFonts w:hint="eastAsia"/>
        </w:rPr>
        <w:t>　　图 4： 32寸产品图片</w:t>
      </w:r>
      <w:r>
        <w:rPr>
          <w:rFonts w:hint="eastAsia"/>
        </w:rPr>
        <w:br/>
      </w:r>
      <w:r>
        <w:rPr>
          <w:rFonts w:hint="eastAsia"/>
        </w:rPr>
        <w:t>　　图 5： 42寸产品图片</w:t>
      </w:r>
      <w:r>
        <w:rPr>
          <w:rFonts w:hint="eastAsia"/>
        </w:rPr>
        <w:br/>
      </w:r>
      <w:r>
        <w:rPr>
          <w:rFonts w:hint="eastAsia"/>
        </w:rPr>
        <w:t>　　图 6： 46寸产品图片</w:t>
      </w:r>
      <w:r>
        <w:rPr>
          <w:rFonts w:hint="eastAsia"/>
        </w:rPr>
        <w:br/>
      </w:r>
      <w:r>
        <w:rPr>
          <w:rFonts w:hint="eastAsia"/>
        </w:rPr>
        <w:t>　　图 7： 50寸产品图片</w:t>
      </w:r>
      <w:r>
        <w:rPr>
          <w:rFonts w:hint="eastAsia"/>
        </w:rPr>
        <w:br/>
      </w:r>
      <w:r>
        <w:rPr>
          <w:rFonts w:hint="eastAsia"/>
        </w:rPr>
        <w:t>　　图 8： 55寸产品图片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全球不同应用3D体感试衣镜市场份额2025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个人用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2025年全球前五大生产商3D体感试衣镜市场份额</w:t>
      </w:r>
      <w:r>
        <w:rPr>
          <w:rFonts w:hint="eastAsia"/>
        </w:rPr>
        <w:br/>
      </w:r>
      <w:r>
        <w:rPr>
          <w:rFonts w:hint="eastAsia"/>
        </w:rPr>
        <w:t>　　图 15： 2025年全球3D体感试衣镜第一梯队、第二梯队和第三梯队厂商及市场份额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全球3D体感试衣镜产能、产量、产能利用率及发展趋势（2021-2032）&amp;（千件）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全球3D体感试衣镜产量、需求量及发展趋势（2021-2032）&amp;（千件）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全球主要地区3D体感试衣镜产量市场份额（2021-2032）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中国3D体感试衣镜产能、产量、产能利用率及发展趋势（2021-2032）&amp;（千件）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中国3D体感试衣镜产量、市场需求量及发展趋势（2021-2032）&amp;（千件）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全球3D体感试衣镜市场销售额及增长率：（2021-2032）&amp;（万元）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全球市场3D体感试衣镜市场规模：2021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全球市场3D体感试衣镜价格趋势（2021-2032）&amp;（元/件）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全球主要地区3D体感试衣镜销售收入（2021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全球主要地区3D体感试衣镜销售收入市场份额（2021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中东市场3D体感试衣镜销量及增长率（2021-2032）&amp;（千件）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中东市场3D体感试衣镜收入及增长率（2021-2032）&amp;（万元）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全球不同应用3D体感试衣镜价格走势（2021-2032）&amp;（元/件）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3D体感试衣镜中国企业SWOT分析</w:t>
      </w:r>
      <w:r>
        <w:rPr>
          <w:rFonts w:hint="eastAsia"/>
        </w:rPr>
        <w:br/>
      </w:r>
      <w:r>
        <w:rPr>
          <w:rFonts w:hint="eastAsia"/>
        </w:rPr>
        <w:t>　　图 46： 3D体感试衣镜产业链</w:t>
      </w:r>
      <w:r>
        <w:rPr>
          <w:rFonts w:hint="eastAsia"/>
        </w:rPr>
        <w:br/>
      </w:r>
      <w:r>
        <w:rPr>
          <w:rFonts w:hint="eastAsia"/>
        </w:rPr>
        <w:t>　　图 47： 3D体感试衣镜行业采购模式分析</w:t>
      </w:r>
      <w:r>
        <w:rPr>
          <w:rFonts w:hint="eastAsia"/>
        </w:rPr>
        <w:br/>
      </w:r>
      <w:r>
        <w:rPr>
          <w:rFonts w:hint="eastAsia"/>
        </w:rPr>
        <w:t>　　图 48： 3D体感试衣镜行业生产模式</w:t>
      </w:r>
      <w:r>
        <w:rPr>
          <w:rFonts w:hint="eastAsia"/>
        </w:rPr>
        <w:br/>
      </w:r>
      <w:r>
        <w:rPr>
          <w:rFonts w:hint="eastAsia"/>
        </w:rPr>
        <w:t>　　图 49： 3D体感试衣镜行业销售模式分析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fb69ec10543fd" w:history="1">
        <w:r>
          <w:rPr>
            <w:rStyle w:val="Hyperlink"/>
          </w:rPr>
          <w:t>2026-2032年全球与中国3D体感试衣镜行业分析及市场前景预测报告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fb69ec10543fd" w:history="1">
        <w:r>
          <w:rPr>
            <w:rStyle w:val="Hyperlink"/>
          </w:rPr>
          <w:t>https://www.20087.com/7/16/3DTiGanShiYiJingXianZhuangYuQianJingFenXi.html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热点：3d带不带眼镜、3d试衣镜效果、3d建模衣服软件、体感试衣镜 首选的生产厂家、ar试衣镜、3d试衣镜未来趋势、3D体感试衣镜不流行的原因、智能体感试衣镜、裸眼3d显示屏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768d21bf4426" w:history="1">
      <w:r>
        <w:rPr>
          <w:rStyle w:val="Hyperlink"/>
        </w:rPr>
        <w:t>2026-2032年全球与中国3D体感试衣镜行业分析及市场前景预测报告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3DTiGanShiYiJingXianZhuangYuQianJingFenXi.html" TargetMode="External" Id="Raa4fb69ec10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3DTiGanShiYiJingXianZhuangYuQianJingFenXi.html" TargetMode="External" Id="R9155768d21bf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2026-02-07T00:23:21Z</dcterms:created>
  <dcterms:modified xsi:type="dcterms:W3CDTF">2026-02-07T01:23:21Z</dcterms:modified>
  <dc:subject>2026-2032年全球与中国3D体感试衣镜行业分析及市场前景预测报告</dc:subject>
  <dc:title>2026-2032年全球与中国3D体感试衣镜行业分析及市场前景预测报告</dc:title>
  <cp:keywords>2026-2032年全球与中国3D体感试衣镜行业分析及市场前景预测报告</cp:keywords>
  <dc:description>2026-2032年全球与中国3D体感试衣镜行业分析及市场前景预测报告</dc:description>
</cp:coreProperties>
</file>