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13aac41864d22" w:history="1">
              <w:r>
                <w:rPr>
                  <w:rStyle w:val="Hyperlink"/>
                </w:rPr>
                <w:t>中国图书连锁行业研究与趋势分析报告（2025-2031年）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13aac41864d22" w:history="1">
              <w:r>
                <w:rPr>
                  <w:rStyle w:val="Hyperlink"/>
                </w:rPr>
                <w:t>中国图书连锁行业研究与趋势分析报告（2025-2031年）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13aac41864d22" w:history="1">
                <w:r>
                  <w:rPr>
                    <w:rStyle w:val="Hyperlink"/>
                  </w:rPr>
                  <w:t>https://www.20087.com/7/96/TuShuLianSuoFaZhanQuShiFenXi.html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方面，互联网阅读和电子书的普及，对实体书店的客流量和销售额构成冲击；另一方面，高质量的阅读体验和文化活动的举办，使得实体书店成为社区的文化中心，吸引了众多读者。连锁书店通过优化布局、丰富业态、提升服务质量，如引入咖啡馆、艺术展览等，增强了顾客粘性和品牌形象。</w:t>
      </w:r>
      <w:r>
        <w:rPr>
          <w:rFonts w:hint="eastAsia"/>
        </w:rPr>
        <w:br/>
      </w:r>
      <w:r>
        <w:rPr>
          <w:rFonts w:hint="eastAsia"/>
        </w:rPr>
        <w:t>　　未来，图书连锁将更加注重线上线下融合和特色化经营。线上线下融合意味着实体书店将与电商平台、数字阅读平台深度合作，拓展销售渠道，提供全渠道购书体验。特色化经营则体现在挖掘地方文化和历史，打造主题书店，举办作家见面会、读书分享会等活动，形成独特的文化氛围和社区连接。此外，利用大数据分析读者偏好，提供个性化推荐，也是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13aac41864d22" w:history="1">
        <w:r>
          <w:rPr>
            <w:rStyle w:val="Hyperlink"/>
          </w:rPr>
          <w:t>中国图书连锁行业研究与趋势分析报告（2025-2031年）</w:t>
        </w:r>
      </w:hyperlink>
      <w:r>
        <w:rPr>
          <w:rFonts w:hint="eastAsia"/>
        </w:rPr>
        <w:t>》基于国家统计局及图书连锁行业协会的权威数据，全面调研了图书连锁行业的市场规模、市场需求、产业链结构及价格变动，并对图书连锁细分市场进行了深入分析。报告详细剖析了图书连锁市场竞争格局，重点关注品牌影响力及重点企业的运营表现，同时科学预测了图书连锁市场前景与发展趋势，识别了行业潜在的风险与机遇。通过专业、科学的研究方法，报告为图书连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图书连锁产业概述</w:t>
      </w:r>
      <w:r>
        <w:rPr>
          <w:rFonts w:hint="eastAsia"/>
        </w:rPr>
        <w:br/>
      </w:r>
      <w:r>
        <w:rPr>
          <w:rFonts w:hint="eastAsia"/>
        </w:rPr>
        <w:t>　　第一节 图书连锁定义</w:t>
      </w:r>
      <w:r>
        <w:rPr>
          <w:rFonts w:hint="eastAsia"/>
        </w:rPr>
        <w:br/>
      </w:r>
      <w:r>
        <w:rPr>
          <w:rFonts w:hint="eastAsia"/>
        </w:rPr>
        <w:t>　　第二节 图书连锁行业特点</w:t>
      </w:r>
      <w:r>
        <w:rPr>
          <w:rFonts w:hint="eastAsia"/>
        </w:rPr>
        <w:br/>
      </w:r>
      <w:r>
        <w:rPr>
          <w:rFonts w:hint="eastAsia"/>
        </w:rPr>
        <w:t>　　第三节 图书连锁发展历程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2024-2025年中国图书连锁行业运行环境分析</w:t>
      </w:r>
      <w:r>
        <w:rPr>
          <w:rFonts w:hint="eastAsia"/>
        </w:rPr>
        <w:br/>
      </w:r>
      <w:r>
        <w:rPr>
          <w:rFonts w:hint="eastAsia"/>
        </w:rPr>
        <w:t>　　第一节 图书连锁行业经济环境分析</w:t>
      </w:r>
      <w:r>
        <w:rPr>
          <w:rFonts w:hint="eastAsia"/>
        </w:rPr>
        <w:br/>
      </w:r>
      <w:r>
        <w:rPr>
          <w:rFonts w:hint="eastAsia"/>
        </w:rPr>
        <w:t>　　第二节 图书连锁产业政策环境分析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一、图书连锁行业监管体制</w:t>
      </w:r>
      <w:r>
        <w:rPr>
          <w:rFonts w:hint="eastAsia"/>
        </w:rPr>
        <w:br/>
      </w:r>
      <w:r>
        <w:rPr>
          <w:rFonts w:hint="eastAsia"/>
        </w:rPr>
        <w:t>　　　　二、图书连锁行业主要法规政策</w:t>
      </w:r>
      <w:r>
        <w:rPr>
          <w:rFonts w:hint="eastAsia"/>
        </w:rPr>
        <w:br/>
      </w:r>
      <w:r>
        <w:rPr>
          <w:rFonts w:hint="eastAsia"/>
        </w:rPr>
        <w:t>　　第三节 图书连锁产业社会环境分析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2024-2025年全球图书连锁行业发展态势分析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全球图书连锁市场发展现状分析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全球主要国家、地区图书连锁市场现状</w:t>
      </w:r>
      <w:r>
        <w:rPr>
          <w:rFonts w:hint="eastAsia"/>
        </w:rPr>
        <w:br/>
      </w:r>
      <w:r>
        <w:rPr>
          <w:rFonts w:hint="eastAsia"/>
        </w:rPr>
        <w:t>　　第三节 全球图书连锁行业发展趋势预测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2019-2024年中国图书连锁行业规模情况</w:t>
      </w:r>
      <w:r>
        <w:rPr>
          <w:rFonts w:hint="eastAsia"/>
        </w:rPr>
        <w:br/>
      </w:r>
      <w:r>
        <w:rPr>
          <w:rFonts w:hint="eastAsia"/>
        </w:rPr>
        <w:t>　　　　一、图书连锁行业市场规模状况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二、图书连锁行业单位规模状况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三、图书连锁行业人员规模状况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2019-2024年中国图书连锁行业财务能力分析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2024-2025年中国图书连锁行业热点动态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2024-2025年中国图书连锁行业面临的挑战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**地区图书连锁发展现状及趋势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**地区图书连锁发展现状及趋势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**地区图书连锁发展现状及趋势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**地区图书连锁发展现状及趋势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国内图书连锁行业价格回顾</w:t>
      </w:r>
      <w:r>
        <w:rPr>
          <w:rFonts w:hint="eastAsia"/>
        </w:rPr>
        <w:br/>
      </w:r>
      <w:r>
        <w:rPr>
          <w:rFonts w:hint="eastAsia"/>
        </w:rPr>
        <w:t>　　第二节 国内图书连锁行业价格走势预测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中国图书连锁行业客户调研</w:t>
      </w:r>
      <w:r>
        <w:rPr>
          <w:rFonts w:hint="eastAsia"/>
        </w:rPr>
        <w:br/>
      </w:r>
      <w:r>
        <w:rPr>
          <w:rFonts w:hint="eastAsia"/>
        </w:rPr>
        <w:t>　　　　一、图书连锁行业客户偏好调查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三、图书连锁品牌忠诚度调查</w:t>
      </w:r>
      <w:r>
        <w:rPr>
          <w:rFonts w:hint="eastAsia"/>
        </w:rPr>
        <w:br/>
      </w:r>
      <w:r>
        <w:rPr>
          <w:rFonts w:hint="eastAsia"/>
        </w:rPr>
        <w:t>　　　　四、图书连锁行业客户消费理念调研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2025年图书连锁行业集中度分析</w:t>
      </w:r>
      <w:r>
        <w:rPr>
          <w:rFonts w:hint="eastAsia"/>
        </w:rPr>
        <w:br/>
      </w:r>
      <w:r>
        <w:rPr>
          <w:rFonts w:hint="eastAsia"/>
        </w:rPr>
        <w:t>　　　　一、图书连锁市场集中度分析</w:t>
      </w:r>
      <w:r>
        <w:rPr>
          <w:rFonts w:hint="eastAsia"/>
        </w:rPr>
        <w:br/>
      </w:r>
      <w:r>
        <w:rPr>
          <w:rFonts w:hint="eastAsia"/>
        </w:rPr>
        <w:t>　　　　二、图书连锁企业集中度分析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2024-2025年图书连锁行业竞争格局分析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三、我国图书连锁市场竞争趋势</w:t>
      </w:r>
      <w:r>
        <w:rPr>
          <w:rFonts w:hint="eastAsia"/>
        </w:rPr>
        <w:br/>
      </w:r>
      <w:r>
        <w:rPr>
          <w:rFonts w:hint="eastAsia"/>
        </w:rPr>
        <w:t>　　第三节 图书连锁行业兼并与重组整合分析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一、图书连锁行业兼并与重组整合动态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二、图书连锁行业兼并与重组整合发展趋势预测分析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图书连锁行业SWOT模型分析</w:t>
      </w:r>
      <w:r>
        <w:rPr>
          <w:rFonts w:hint="eastAsia"/>
        </w:rPr>
        <w:br/>
      </w:r>
      <w:r>
        <w:rPr>
          <w:rFonts w:hint="eastAsia"/>
        </w:rPr>
        <w:t>　　　　一、图书连锁行业优势分析</w:t>
      </w:r>
      <w:r>
        <w:rPr>
          <w:rFonts w:hint="eastAsia"/>
        </w:rPr>
        <w:br/>
      </w:r>
      <w:r>
        <w:rPr>
          <w:rFonts w:hint="eastAsia"/>
        </w:rPr>
        <w:t>　　　　二、图书连锁行业劣势分析</w:t>
      </w:r>
      <w:r>
        <w:rPr>
          <w:rFonts w:hint="eastAsia"/>
        </w:rPr>
        <w:br/>
      </w:r>
      <w:r>
        <w:rPr>
          <w:rFonts w:hint="eastAsia"/>
        </w:rPr>
        <w:t>　　　　三、图书连锁行业机会分析</w:t>
      </w:r>
      <w:r>
        <w:rPr>
          <w:rFonts w:hint="eastAsia"/>
        </w:rPr>
        <w:br/>
      </w:r>
      <w:r>
        <w:rPr>
          <w:rFonts w:hint="eastAsia"/>
        </w:rPr>
        <w:t>　　　　四、图书连锁行业风险分析</w:t>
      </w:r>
      <w:r>
        <w:rPr>
          <w:rFonts w:hint="eastAsia"/>
        </w:rPr>
        <w:br/>
      </w:r>
      <w:r>
        <w:rPr>
          <w:rFonts w:hint="eastAsia"/>
        </w:rPr>
        <w:t>　　第二节 图书连锁行业投资风险及控制策略分析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2025-2031年中国图书连锁市场预测及发展建议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2025-2031年中国图书连锁市场预测分析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一、中国图书连锁市场前景分析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二、中国图书连锁发展趋势预测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2025-2031年中国图书连锁企业发展策略建议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一、图书连锁企业融资策略</w:t>
      </w:r>
      <w:r>
        <w:rPr>
          <w:rFonts w:hint="eastAsia"/>
        </w:rPr>
        <w:br/>
      </w:r>
      <w:r>
        <w:rPr>
          <w:rFonts w:hint="eastAsia"/>
        </w:rPr>
        <w:t>　　　　二、图书连锁企业人才策略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2025-2031年中国图书连锁企业营销策略建议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一、图书连锁企业定位策略</w:t>
      </w:r>
      <w:r>
        <w:rPr>
          <w:rFonts w:hint="eastAsia"/>
        </w:rPr>
        <w:br/>
      </w:r>
      <w:r>
        <w:rPr>
          <w:rFonts w:hint="eastAsia"/>
        </w:rPr>
        <w:t>　　　　二、图书连锁企业价格策略</w:t>
      </w:r>
      <w:r>
        <w:rPr>
          <w:rFonts w:hint="eastAsia"/>
        </w:rPr>
        <w:br/>
      </w:r>
      <w:r>
        <w:rPr>
          <w:rFonts w:hint="eastAsia"/>
        </w:rPr>
        <w:t>　　　　三、图书连锁企业促销策略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[^中^智^林^]图书连锁行业研究结论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图书连锁行业历程</w:t>
      </w:r>
      <w:r>
        <w:rPr>
          <w:rFonts w:hint="eastAsia"/>
        </w:rPr>
        <w:br/>
      </w:r>
      <w:r>
        <w:rPr>
          <w:rFonts w:hint="eastAsia"/>
        </w:rPr>
        <w:t>　　图表 图书连锁行业生命周期</w:t>
      </w:r>
      <w:r>
        <w:rPr>
          <w:rFonts w:hint="eastAsia"/>
        </w:rPr>
        <w:br/>
      </w:r>
      <w:r>
        <w:rPr>
          <w:rFonts w:hint="eastAsia"/>
        </w:rPr>
        <w:t>　　图表 图书连锁行业产业链分析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2019-2024年图书连锁行业市场容量统计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13aac41864d22" w:history="1">
        <w:r>
          <w:rPr>
            <w:rStyle w:val="Hyperlink"/>
          </w:rPr>
          <w:t>中国图书连锁行业研究与趋势分析报告（2025-2031年）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13aac41864d22" w:history="1">
        <w:r>
          <w:rPr>
            <w:rStyle w:val="Hyperlink"/>
          </w:rPr>
          <w:t>https://www.20087.com/7/96/TuShuLianSuoFaZhanQuShiFenXi.html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热点：图书加盟店哪个品牌好、图书连锁经营、有什么连锁书店可以加盟、图书连锁店、互联网书店、图书连锁加盟、连锁图书馆、图书连锁门店题目、连锁书店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d6aaedc9649d5" w:history="1">
      <w:r>
        <w:rPr>
          <w:rStyle w:val="Hyperlink"/>
        </w:rPr>
        <w:t>中国图书连锁行业研究与趋势分析报告（2025-2031年）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uShuLianSuoFaZhanQuShiFenXi.html" TargetMode="External" Id="Rd5d13aac4186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uShuLianSuoFaZhanQuShiFenXi.html" TargetMode="External" Id="R8f8d6aaedc96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2025-03-07T04:43:00Z</dcterms:created>
  <dcterms:modified xsi:type="dcterms:W3CDTF">2025-03-07T05:43:00Z</dcterms:modified>
  <dc:subject>中国图书连锁行业研究与趋势分析报告（2025-2031年）</dc:subject>
  <dc:title>中国图书连锁行业研究与趋势分析报告（2025-2031年）</dc:title>
  <cp:keywords>中国图书连锁行业研究与趋势分析报告（2025-2031年）</cp:keywords>
  <dc:description>中国图书连锁行业研究与趋势分析报告（2025-2031年）</dc:description>
</cp:coreProperties>
</file>