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2fe6459f84a56" w:history="1">
              <w:r>
                <w:rPr>
                  <w:rStyle w:val="Hyperlink"/>
                </w:rPr>
                <w:t>2026-2032年中国岩体监测系统发展现状调研与市场前景分析报告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2fe6459f84a56" w:history="1">
              <w:r>
                <w:rPr>
                  <w:rStyle w:val="Hyperlink"/>
                </w:rPr>
                <w:t>2026-2032年中国岩体监测系统发展现状调研与市场前景分析报告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2fe6459f84a56" w:history="1">
                <w:r>
                  <w:rPr>
                    <w:rStyle w:val="Hyperlink"/>
                  </w:rPr>
                  <w:t>https://www.20087.com/7/76/YanTiJianCeXiTongQianJing.html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体监测系统是用于矿山、隧道、边坡及水利大坝等工程中实时感知岩体位移、应力、裂隙及地下水变化的综合传感网络，核心设备包括多点位移计、锚杆应力计、声发射传感器及倾斜仪，常结合GNSS与InSAR遥感数据构建“空-天-地”一体化监测体系。岩体监测系统普遍支持4G/5G传输、阈值预警及三维可视化平台，服务于安全预警与工程决策。然而，岩体监测系统在深部岩体信号衰减严重、传感器长期稳定性受温湿影响、以及海量数据缺乏有效挖掘模型导致“有数据无洞察”等问题突出；同时，野外供电与通信保障仍是偏远矿区部署瓶颈。</w:t>
      </w:r>
      <w:r>
        <w:rPr>
          <w:rFonts w:hint="eastAsia"/>
        </w:rPr>
        <w:br/>
      </w:r>
      <w:r>
        <w:rPr>
          <w:rFonts w:hint="eastAsia"/>
        </w:rPr>
        <w:t>　　未来，岩体监测系统将向智能感知、边缘计算与数字孪生深度融合。基于MEMS的微型低功耗传感器阵列可实现密集布设；而边缘AI芯片可在现场完成异常模式识别，减少无效告警。在平台端，岩体力学数字孪生体将融合地质模型与实时数据，模拟失稳演化路径并推荐干预措施。同时，北斗短报文与光伏微电网将解决无网无电区域覆盖难题。长远看，岩体监测系统将从被动预警工具升级为“风险预测-自主诊断-韧性调控”的智能地质安全保障体系，在国家重大工程安全与极端气候适应能力建设中发挥基石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2fe6459f84a56" w:history="1">
        <w:r>
          <w:rPr>
            <w:rStyle w:val="Hyperlink"/>
          </w:rPr>
          <w:t>2026-2032年中国岩体监测系统发展现状调研与市场前景分析报告</w:t>
        </w:r>
      </w:hyperlink>
      <w:r>
        <w:rPr>
          <w:rFonts w:hint="eastAsia"/>
        </w:rPr>
        <w:t>》基于国家统计局及相关行业协会等权威部门数据，结合长期监测的一手资料，系统分析了岩体监测系统行业的发展现状、市场规模、供需动态及进出口情况。报告详细解读了岩体监测系统产业链上下游、重点区域市场、竞争格局及领先企业的表现，同时评估了岩体监测系统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岩体监测系统行业概述</w:t>
      </w:r>
      <w:r>
        <w:rPr>
          <w:rFonts w:hint="eastAsia"/>
        </w:rPr>
        <w:br/>
      </w:r>
      <w:r>
        <w:rPr>
          <w:rFonts w:hint="eastAsia"/>
        </w:rPr>
        <w:t>　　第一节 岩体监测系统定义与分类</w:t>
      </w:r>
      <w:r>
        <w:rPr>
          <w:rFonts w:hint="eastAsia"/>
        </w:rPr>
        <w:br/>
      </w:r>
      <w:r>
        <w:rPr>
          <w:rFonts w:hint="eastAsia"/>
        </w:rPr>
        <w:t>　　第二节 岩体监测系统应用领域</w:t>
      </w:r>
      <w:r>
        <w:rPr>
          <w:rFonts w:hint="eastAsia"/>
        </w:rPr>
        <w:br/>
      </w:r>
      <w:r>
        <w:rPr>
          <w:rFonts w:hint="eastAsia"/>
        </w:rPr>
        <w:t>　　第三节 岩体监测系统行业经济指标分析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一、岩体监测系统行业赢利性评估</w:t>
      </w:r>
      <w:r>
        <w:rPr>
          <w:rFonts w:hint="eastAsia"/>
        </w:rPr>
        <w:br/>
      </w:r>
      <w:r>
        <w:rPr>
          <w:rFonts w:hint="eastAsia"/>
        </w:rPr>
        <w:t>　　　　二、岩体监测系统行业成长速度分析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三、岩体监测系统附加值提升空间探讨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四、岩体监测系统行业进入壁垒分析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五、岩体监测系统行业风险性评估</w:t>
      </w:r>
      <w:r>
        <w:rPr>
          <w:rFonts w:hint="eastAsia"/>
        </w:rPr>
        <w:br/>
      </w:r>
      <w:r>
        <w:rPr>
          <w:rFonts w:hint="eastAsia"/>
        </w:rPr>
        <w:t>　　　　六、岩体监测系统行业周期性分析</w:t>
      </w:r>
      <w:r>
        <w:rPr>
          <w:rFonts w:hint="eastAsia"/>
        </w:rPr>
        <w:br/>
      </w:r>
      <w:r>
        <w:rPr>
          <w:rFonts w:hint="eastAsia"/>
        </w:rPr>
        <w:t>　　　　七、岩体监测系统行业竞争程度指标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八、岩体监测系统行业成熟度综合分析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岩体监测系统产业链及经营模式分析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三、岩体监测系统销售模式与渠道策略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全球岩体监测系统市场发展分析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2025-2026年全球岩体监测系统行业发展分析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一、全球岩体监测系统行业市场规模与趋势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二、全球岩体监测系统行业发展特点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三、全球岩体监测系统行业竞争格局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主要国家与地区岩体监测系统市场分析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2026-2032年全球岩体监测系统行业发展趋势与前景预测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一、岩体监测系统行业发展趋势</w:t>
      </w:r>
      <w:r>
        <w:rPr>
          <w:rFonts w:hint="eastAsia"/>
        </w:rPr>
        <w:br/>
      </w:r>
      <w:r>
        <w:rPr>
          <w:rFonts w:hint="eastAsia"/>
        </w:rPr>
        <w:t>　　　　二、岩体监测系统行业发展潜力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中国岩体监测系统行业市场分析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2025-2026年岩体监测系统产能与投资动态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一、国内岩体监测系统产能现状与利用效率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二、岩体监测系统产能扩张与投资动态分析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2026-2032年岩体监测系统行业产量统计与趋势预测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一、2020-2025年岩体监测系统行业产量与增长趋势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1、2020-2025年岩体监测系统产量及增长趋势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2、2020-2025年岩体监测系统细分产品产量及份额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二、岩体监测系统产量影响因素分析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三、2026-2032年岩体监测系统产量预测</w:t>
      </w:r>
      <w:r>
        <w:rPr>
          <w:rFonts w:hint="eastAsia"/>
        </w:rPr>
        <w:br/>
      </w:r>
      <w:r>
        <w:rPr>
          <w:rFonts w:hint="eastAsia"/>
        </w:rPr>
        <w:t>　　第三节 2026-2032年岩体监测系统市场需求与销售分析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一、2025-2026年岩体监测系统行业需求现状</w:t>
      </w:r>
      <w:r>
        <w:rPr>
          <w:rFonts w:hint="eastAsia"/>
        </w:rPr>
        <w:br/>
      </w:r>
      <w:r>
        <w:rPr>
          <w:rFonts w:hint="eastAsia"/>
        </w:rPr>
        <w:t>　　　　二、岩体监测系统客户群体与需求特点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三、2020-2025年岩体监测系统行业销售规模分析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四、2026-2032年岩体监测系统市场增长潜力与规模预测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2025-2026年岩体监测系统行业技术发展现状及趋势分析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岩体监测系统行业技术发展现状分析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国内外岩体监测系统行业技术差距分析及差距形成的主要原因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岩体监测系统行业技术发展方向、趋势预测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提升岩体监测系统行业技术能力策略建议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中国岩体监测系统细分市场分析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一、2025-2026年岩体监测系统主要细分产品市场现状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岩体监测系统价格机制与竞争策略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一、2020-2025年岩体监测系统市场价格走势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岩体监测系统定价策略与方法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2026-2032年岩体监测系统价格竞争态势与趋势预测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中国岩体监测系统行业重点区域市场研究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2025-2026年重点区域岩体监测系统市场发展概况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二、2020-2025年岩体监测系统市场需求规模情况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三、2026-2032年岩体监测系统行业发展潜力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二、2020-2025年岩体监测系统市场需求规模情况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三、2026-2032年岩体监测系统行业发展潜力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二、2020-2025年岩体监测系统市场需求规模情况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三、2026-2032年岩体监测系统行业发展潜力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二、2020-2025年岩体监测系统市场需求规模情况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三、2026-2032年岩体监测系统行业发展潜力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二、2020-2025年岩体监测系统市场需求规模情况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三、2026-2032年岩体监测系统行业发展潜力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2020-2025年中国岩体监测系统行业进出口情况分析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岩体监测系统行业进口规模与来源分析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一、2020-2025年岩体监测系统进口规模分析</w:t>
      </w:r>
      <w:r>
        <w:rPr>
          <w:rFonts w:hint="eastAsia"/>
        </w:rPr>
        <w:br/>
      </w:r>
      <w:r>
        <w:rPr>
          <w:rFonts w:hint="eastAsia"/>
        </w:rPr>
        <w:t>　　　　二、岩体监测系统主要进口来源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岩体监测系统行业出口规模与目的地分析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一、2020-2025年岩体监测系统出口规模分析</w:t>
      </w:r>
      <w:r>
        <w:rPr>
          <w:rFonts w:hint="eastAsia"/>
        </w:rPr>
        <w:br/>
      </w:r>
      <w:r>
        <w:rPr>
          <w:rFonts w:hint="eastAsia"/>
        </w:rPr>
        <w:t>　　　　二、岩体监测系统主要出口目的地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2020-2025年中国岩体监测系统总体规模与财务指标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中国岩体监测系统行业总体规模分析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一、岩体监测系统企业数量与结构</w:t>
      </w:r>
      <w:r>
        <w:rPr>
          <w:rFonts w:hint="eastAsia"/>
        </w:rPr>
        <w:br/>
      </w:r>
      <w:r>
        <w:rPr>
          <w:rFonts w:hint="eastAsia"/>
        </w:rPr>
        <w:t>　　　　二、岩体监测系统从业人员规模</w:t>
      </w:r>
      <w:r>
        <w:rPr>
          <w:rFonts w:hint="eastAsia"/>
        </w:rPr>
        <w:br/>
      </w:r>
      <w:r>
        <w:rPr>
          <w:rFonts w:hint="eastAsia"/>
        </w:rPr>
        <w:t>　　　　三、岩体监测系统行业资产状况</w:t>
      </w:r>
      <w:r>
        <w:rPr>
          <w:rFonts w:hint="eastAsia"/>
        </w:rPr>
        <w:br/>
      </w:r>
      <w:r>
        <w:rPr>
          <w:rFonts w:hint="eastAsia"/>
        </w:rPr>
        <w:t>　　第二节 中国岩体监测系统行业财务指标总体分析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岩体监测系统行业重点企业经营状况分析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岩体监测系统重点企业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岩体监测系统领先企业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岩体监测系统标杆企业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岩体监测系统代表企业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岩体监测系统龙头企业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岩体监测系统重点企业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中国岩体监测系统行业竞争格局分析</w:t>
      </w:r>
      <w:r>
        <w:rPr>
          <w:rFonts w:hint="eastAsia"/>
        </w:rPr>
        <w:br/>
      </w:r>
      <w:r>
        <w:rPr>
          <w:rFonts w:hint="eastAsia"/>
        </w:rPr>
        <w:t>　　第一节 岩体监测系统行业竞争格局总览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2025-2026年岩体监测系统行业竞争力分析</w:t>
      </w:r>
      <w:r>
        <w:rPr>
          <w:rFonts w:hint="eastAsia"/>
        </w:rPr>
        <w:br/>
      </w:r>
      <w:r>
        <w:rPr>
          <w:rFonts w:hint="eastAsia"/>
        </w:rPr>
        <w:t>　　　　一、岩体监测系统供应商议价能力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四、岩体监测系统替代品威胁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2020-2025年岩体监测系统行业企业并购活动分析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2025-2026年岩体监测系统行业会展与招投标活动分析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一、岩体监测系统行业会展活动及其市场影响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2026年中国岩体监测系统企业发展策略分析</w:t>
      </w:r>
      <w:r>
        <w:rPr>
          <w:rFonts w:hint="eastAsia"/>
        </w:rPr>
        <w:br/>
      </w:r>
      <w:r>
        <w:rPr>
          <w:rFonts w:hint="eastAsia"/>
        </w:rPr>
        <w:t>　　第一节 岩体监测系统市场策略分析</w:t>
      </w:r>
      <w:r>
        <w:rPr>
          <w:rFonts w:hint="eastAsia"/>
        </w:rPr>
        <w:br/>
      </w:r>
      <w:r>
        <w:rPr>
          <w:rFonts w:hint="eastAsia"/>
        </w:rPr>
        <w:t>　　　　一、岩体监测系统市场定位与拓展策略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二、岩体监测系统市场细分与目标客户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岩体监测系统销售策略分析</w:t>
      </w:r>
      <w:r>
        <w:rPr>
          <w:rFonts w:hint="eastAsia"/>
        </w:rPr>
        <w:br/>
      </w:r>
      <w:r>
        <w:rPr>
          <w:rFonts w:hint="eastAsia"/>
        </w:rPr>
        <w:t>　　　　一、岩体监测系统销售渠道与网络建设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提高岩体监测系统企业竞争力建议</w:t>
      </w:r>
      <w:r>
        <w:rPr>
          <w:rFonts w:hint="eastAsia"/>
        </w:rPr>
        <w:br/>
      </w:r>
      <w:r>
        <w:rPr>
          <w:rFonts w:hint="eastAsia"/>
        </w:rPr>
        <w:t>　　　　一、岩体监测系统技术创新与管理优化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岩体监测系统品牌战略思考</w:t>
      </w:r>
      <w:r>
        <w:rPr>
          <w:rFonts w:hint="eastAsia"/>
        </w:rPr>
        <w:br/>
      </w:r>
      <w:r>
        <w:rPr>
          <w:rFonts w:hint="eastAsia"/>
        </w:rPr>
        <w:t>　　　　一、岩体监测系统品牌建设与维护</w:t>
      </w:r>
      <w:r>
        <w:rPr>
          <w:rFonts w:hint="eastAsia"/>
        </w:rPr>
        <w:br/>
      </w:r>
      <w:r>
        <w:rPr>
          <w:rFonts w:hint="eastAsia"/>
        </w:rPr>
        <w:t>　　　　二、岩体监测系统品牌影响力与市场竞争力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中国岩体监测系统行业风险与对策</w:t>
      </w:r>
      <w:r>
        <w:rPr>
          <w:rFonts w:hint="eastAsia"/>
        </w:rPr>
        <w:br/>
      </w:r>
      <w:r>
        <w:rPr>
          <w:rFonts w:hint="eastAsia"/>
        </w:rPr>
        <w:t>　　第一节 岩体监测系统行业SWOT分析</w:t>
      </w:r>
      <w:r>
        <w:rPr>
          <w:rFonts w:hint="eastAsia"/>
        </w:rPr>
        <w:br/>
      </w:r>
      <w:r>
        <w:rPr>
          <w:rFonts w:hint="eastAsia"/>
        </w:rPr>
        <w:t>　　　　一、岩体监测系统行业优势分析</w:t>
      </w:r>
      <w:r>
        <w:rPr>
          <w:rFonts w:hint="eastAsia"/>
        </w:rPr>
        <w:br/>
      </w:r>
      <w:r>
        <w:rPr>
          <w:rFonts w:hint="eastAsia"/>
        </w:rPr>
        <w:t>　　　　二、岩体监测系统行业劣势分析</w:t>
      </w:r>
      <w:r>
        <w:rPr>
          <w:rFonts w:hint="eastAsia"/>
        </w:rPr>
        <w:br/>
      </w:r>
      <w:r>
        <w:rPr>
          <w:rFonts w:hint="eastAsia"/>
        </w:rPr>
        <w:t>　　　　三、岩体监测系统市场机会探索</w:t>
      </w:r>
      <w:r>
        <w:rPr>
          <w:rFonts w:hint="eastAsia"/>
        </w:rPr>
        <w:br/>
      </w:r>
      <w:r>
        <w:rPr>
          <w:rFonts w:hint="eastAsia"/>
        </w:rPr>
        <w:t>　　　　四、岩体监测系统市场威胁评估</w:t>
      </w:r>
      <w:r>
        <w:rPr>
          <w:rFonts w:hint="eastAsia"/>
        </w:rPr>
        <w:br/>
      </w:r>
      <w:r>
        <w:rPr>
          <w:rFonts w:hint="eastAsia"/>
        </w:rPr>
        <w:t>　　第二节 岩体监测系统行业风险及对策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2026-2032年中国岩体监测系统行业前景与发展趋势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岩体监测系统行业发展环境分析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2026-2032年岩体监测系统行业发展趋势与方向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一、岩体监测系统行业发展方向预测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二、岩体监测系统发展趋势分析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2026-2032年岩体监测系统行业发展潜力与机遇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一、岩体监测系统市场发展潜力评估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二、岩体监测系统新兴市场与机遇探索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岩体监测系统行业研究结论与建议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中智.林.：岩体监测系统行业发展建议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2020-2025年中国岩体监测系统市场规模及增长情况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2020-2025年中国岩体监测系统行业产量及增长趋势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2026-2032年中国岩体监测系统行业产量预测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2020-2025年中国岩体监测系统行业市场需求及增长情况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2026-2032年中国岩体监测系统行业市场需求预测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**地区岩体监测系统市场规模及增长情况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**地区岩体监测系统行业市场需求情况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**地区岩体监测系统市场规模及增长情况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**地区岩体监测系统行业市场需求情况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2020-2025年中国岩体监测系统行业出口情况分析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岩体监测系统重点企业经营情况分析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2026年岩体监测系统行业壁垒</w:t>
      </w:r>
      <w:r>
        <w:rPr>
          <w:rFonts w:hint="eastAsia"/>
        </w:rPr>
        <w:br/>
      </w:r>
      <w:r>
        <w:rPr>
          <w:rFonts w:hint="eastAsia"/>
        </w:rPr>
        <w:t>　　图表 2026年岩体监测系统市场前景分析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2026-2032年中国岩体监测系统市场规模预测</w:t>
      </w:r>
      <w:r>
        <w:rPr>
          <w:rFonts w:hint="eastAsia"/>
        </w:rPr>
        <w:br/>
      </w:r>
      <w:r>
        <w:rPr>
          <w:rFonts w:hint="eastAsia"/>
        </w:rPr>
        <w:t>　　图表 2026年岩体监测系统发展趋势预测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2fe6459f84a56" w:history="1">
        <w:r>
          <w:rPr>
            <w:rStyle w:val="Hyperlink"/>
          </w:rPr>
          <w:t>2026-2032年中国岩体监测系统发展现状调研与市场前景分析报告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2fe6459f84a56" w:history="1">
        <w:r>
          <w:rPr>
            <w:rStyle w:val="Hyperlink"/>
          </w:rPr>
          <w:t>https://www.20087.com/7/76/YanTiJianCeXiTongQianJing.html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热点：隧道监测监控系统、岩体测试技术、济南矿岩试验仪器有限公司、岩体试验、矿山监控监测系统、岩体试验规范、岩土工程物探测试检测监测、岩石检测、山体滑坡监测系统设备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7e9248ab4473d" w:history="1">
      <w:r>
        <w:rPr>
          <w:rStyle w:val="Hyperlink"/>
        </w:rPr>
        <w:t>2026-2032年中国岩体监测系统发展现状调研与市场前景分析报告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YanTiJianCeXiTongQianJing.html" TargetMode="External" Id="Rea92fe6459f8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YanTiJianCeXiTongQianJing.html" TargetMode="External" Id="R0047e9248ab4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2025-12-22T08:34:29Z</dcterms:created>
  <dcterms:modified xsi:type="dcterms:W3CDTF">2025-12-22T09:34:29Z</dcterms:modified>
  <dc:subject>2026-2032年中国岩体监测系统发展现状调研与市场前景分析报告</dc:subject>
  <dc:title>2026-2032年中国岩体监测系统发展现状调研与市场前景分析报告</dc:title>
  <cp:keywords>2026-2032年中国岩体监测系统发展现状调研与市场前景分析报告</cp:keywords>
  <dc:description>2026-2032年中国岩体监测系统发展现状调研与市场前景分析报告</dc:description>
</cp:coreProperties>
</file>