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dbfc3a55c4c41" w:history="1">
              <w:r>
                <w:rPr>
                  <w:rStyle w:val="Hyperlink"/>
                </w:rPr>
                <w:t>2023-2029年中国快餐连锁市场现状全面调研与发展趋势分析报告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dbfc3a55c4c41" w:history="1">
              <w:r>
                <w:rPr>
                  <w:rStyle w:val="Hyperlink"/>
                </w:rPr>
                <w:t>2023-2029年中国快餐连锁市场现状全面调研与发展趋势分析报告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dbfc3a55c4c41" w:history="1">
                <w:r>
                  <w:rPr>
                    <w:rStyle w:val="Hyperlink"/>
                  </w:rPr>
                  <w:t>https://www.20087.com/7/76/KuaiCanLianSuoXianZhuangYuFaZhanQuShi.html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连锁是一种快速便捷的餐饮服务形式，在全球范围内广受欢迎。近年来，随着消费者对健康饮食和个性化体验的需求增加，快餐连锁业面临着转型升级的压力。当前市场上，快餐连锁不仅在提供健康菜单选项方面有所突破，还在提升服务质量、优化门店布局方面取得了重要进展。此外，随着数字化技术的应用，许多快餐连锁店开始提供在线订餐、移动支付等服务，以提高顾客满意度。</w:t>
      </w:r>
      <w:r>
        <w:rPr>
          <w:rFonts w:hint="eastAsia"/>
        </w:rPr>
        <w:br/>
      </w:r>
      <w:r>
        <w:rPr>
          <w:rFonts w:hint="eastAsia"/>
        </w:rPr>
        <w:t>　　未来，快餐连锁行业将更加注重健康化和数字化转型。一方面，随着健康意识的提升，快餐连锁将更加注重菜单的营养均衡，推出更多蔬菜水果类、低热量选项，以满足健康饮食的趋势。另一方面，随着移动互联网技术的发展，快餐连锁将更多利用大数据和人工智能技术来优化供应链管理、提升顾客体验。此外，随着可持续发展理念的普及，快餐连锁将更加重视环保措施，如使用可降解包装材料和减少食物浪费，以响应消费者和社会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dbfc3a55c4c41" w:history="1">
        <w:r>
          <w:rPr>
            <w:rStyle w:val="Hyperlink"/>
          </w:rPr>
          <w:t>2023-2029年中国快餐连锁市场现状全面调研与发展趋势分析报告</w:t>
        </w:r>
      </w:hyperlink>
      <w:r>
        <w:rPr>
          <w:rFonts w:hint="eastAsia"/>
        </w:rPr>
        <w:t>》从产业链视角出发，系统分析了快餐连锁行业的市场现状与需求动态，详细解读了快餐连锁市场规模、价格波动及上下游影响因素。报告深入剖析了快餐连锁细分领域的发展特点，基于权威数据对市场前景及未来趋势进行了科学预测，同时揭示了快餐连锁重点企业的竞争格局与市场集中度变化。报告客观翔实地指出了快餐连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快餐连锁产业概述</w:t>
      </w:r>
      <w:r>
        <w:rPr>
          <w:rFonts w:hint="eastAsia"/>
        </w:rPr>
        <w:br/>
      </w:r>
      <w:r>
        <w:rPr>
          <w:rFonts w:hint="eastAsia"/>
        </w:rPr>
        <w:t>　　第一节 快餐连锁定义</w:t>
      </w:r>
      <w:r>
        <w:rPr>
          <w:rFonts w:hint="eastAsia"/>
        </w:rPr>
        <w:br/>
      </w:r>
      <w:r>
        <w:rPr>
          <w:rFonts w:hint="eastAsia"/>
        </w:rPr>
        <w:t>　　第二节 快餐连锁行业特点</w:t>
      </w:r>
      <w:r>
        <w:rPr>
          <w:rFonts w:hint="eastAsia"/>
        </w:rPr>
        <w:br/>
      </w:r>
      <w:r>
        <w:rPr>
          <w:rFonts w:hint="eastAsia"/>
        </w:rPr>
        <w:t>　　第三节 快餐连锁产业链分析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2022-2023年中国快餐连锁行业运行环境分析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中国快餐连锁运行经济环境分析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中国快餐连锁产业政策环境分析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一、快餐连锁行业监管体制</w:t>
      </w:r>
      <w:r>
        <w:rPr>
          <w:rFonts w:hint="eastAsia"/>
        </w:rPr>
        <w:br/>
      </w:r>
      <w:r>
        <w:rPr>
          <w:rFonts w:hint="eastAsia"/>
        </w:rPr>
        <w:t>　　　　二、快餐连锁行业主要法规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三、主要快餐连锁产业政策</w:t>
      </w:r>
      <w:r>
        <w:rPr>
          <w:rFonts w:hint="eastAsia"/>
        </w:rPr>
        <w:br/>
      </w:r>
      <w:r>
        <w:rPr>
          <w:rFonts w:hint="eastAsia"/>
        </w:rPr>
        <w:t>　　第三节 中国快餐连锁产业社会环境分析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2022-2023年国外快餐连锁行业发展态势分析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国外快餐连锁市场发展现状分析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国外主要国家快餐连锁市场现状</w:t>
      </w:r>
      <w:r>
        <w:rPr>
          <w:rFonts w:hint="eastAsia"/>
        </w:rPr>
        <w:br/>
      </w:r>
      <w:r>
        <w:rPr>
          <w:rFonts w:hint="eastAsia"/>
        </w:rPr>
        <w:t>　　第三节 国外快餐连锁行业发展趋势预测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中国快餐连锁行业市场分析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2018-2023年中国快餐连锁行业规模情况</w:t>
      </w:r>
      <w:r>
        <w:rPr>
          <w:rFonts w:hint="eastAsia"/>
        </w:rPr>
        <w:br/>
      </w:r>
      <w:r>
        <w:rPr>
          <w:rFonts w:hint="eastAsia"/>
        </w:rPr>
        <w:t>　　　　一、快餐连锁行业市场规模情况分析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二、快餐连锁行业单位规模情况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三、快餐连锁行业人员规模情况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2018-2023年中国快餐连锁行业财务能力分析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一、快餐连锁行业盈利能力分析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二、快餐连锁行业偿债能力分析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三、快餐连锁行业营运能力分析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四、快餐连锁行业发展能力分析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2022-2023年中国快餐连锁行业热点动态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2023年中国快餐连锁行业面临的挑战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中国重点地区快餐连锁行业市场调研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重点地区（一）快餐连锁市场调研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重点地区（二）快餐连锁市场调研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重点地区（三）快餐连锁市场调研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重点地区（四）快餐连锁市场调研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重点地区（五）快餐连锁市场调研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中国快餐连锁行业价格走势及影响因素分析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国内快餐连锁行业价格回顾</w:t>
      </w:r>
      <w:r>
        <w:rPr>
          <w:rFonts w:hint="eastAsia"/>
        </w:rPr>
        <w:br/>
      </w:r>
      <w:r>
        <w:rPr>
          <w:rFonts w:hint="eastAsia"/>
        </w:rPr>
        <w:t>　　第二节 国内快餐连锁行业价格走势预测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国内快餐连锁行业价格影响因素分析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中国快餐连锁行业客户调研</w:t>
      </w:r>
      <w:r>
        <w:rPr>
          <w:rFonts w:hint="eastAsia"/>
        </w:rPr>
        <w:br/>
      </w:r>
      <w:r>
        <w:rPr>
          <w:rFonts w:hint="eastAsia"/>
        </w:rPr>
        <w:t>　　　　一、快餐连锁行业客户偏好调查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二、客户对快餐连锁品牌的首要认知渠道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三、快餐连锁品牌忠诚度调查</w:t>
      </w:r>
      <w:r>
        <w:rPr>
          <w:rFonts w:hint="eastAsia"/>
        </w:rPr>
        <w:br/>
      </w:r>
      <w:r>
        <w:rPr>
          <w:rFonts w:hint="eastAsia"/>
        </w:rPr>
        <w:t>　　　　四、快餐连锁行业客户消费理念调研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2023年快餐连锁行业集中度分析</w:t>
      </w:r>
      <w:r>
        <w:rPr>
          <w:rFonts w:hint="eastAsia"/>
        </w:rPr>
        <w:br/>
      </w:r>
      <w:r>
        <w:rPr>
          <w:rFonts w:hint="eastAsia"/>
        </w:rPr>
        <w:t>　　　　一、快餐连锁市场集中度分析</w:t>
      </w:r>
      <w:r>
        <w:rPr>
          <w:rFonts w:hint="eastAsia"/>
        </w:rPr>
        <w:br/>
      </w:r>
      <w:r>
        <w:rPr>
          <w:rFonts w:hint="eastAsia"/>
        </w:rPr>
        <w:t>　　　　二、快餐连锁企业集中度分析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2022-2023年快餐连锁行业竞争格局分析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一、快餐连锁行业竞争策略分析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二、快餐连锁行业竞争格局展望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三、我国快餐连锁市场竞争趋势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快餐连锁企业发展策略分析</w:t>
      </w:r>
      <w:r>
        <w:rPr>
          <w:rFonts w:hint="eastAsia"/>
        </w:rPr>
        <w:br/>
      </w:r>
      <w:r>
        <w:rPr>
          <w:rFonts w:hint="eastAsia"/>
        </w:rPr>
        <w:t>　　第一节 快餐连锁市场策略分析</w:t>
      </w:r>
      <w:r>
        <w:rPr>
          <w:rFonts w:hint="eastAsia"/>
        </w:rPr>
        <w:br/>
      </w:r>
      <w:r>
        <w:rPr>
          <w:rFonts w:hint="eastAsia"/>
        </w:rPr>
        <w:t>　　　　一、快餐连锁价格策略分析</w:t>
      </w:r>
      <w:r>
        <w:rPr>
          <w:rFonts w:hint="eastAsia"/>
        </w:rPr>
        <w:br/>
      </w:r>
      <w:r>
        <w:rPr>
          <w:rFonts w:hint="eastAsia"/>
        </w:rPr>
        <w:t>　　　　二、快餐连锁渠道策略分析</w:t>
      </w:r>
      <w:r>
        <w:rPr>
          <w:rFonts w:hint="eastAsia"/>
        </w:rPr>
        <w:br/>
      </w:r>
      <w:r>
        <w:rPr>
          <w:rFonts w:hint="eastAsia"/>
        </w:rPr>
        <w:t>　　第二节 快餐连锁销售策略分析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提高快餐连锁企业竞争力的策略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一、提高中国快餐连锁企业核心竞争力的对策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二、快餐连锁企业提升竞争力的主要方向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三、影响快餐连锁企业核心竞争力的因素及提升途径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四、提高快餐连锁企业竞争力的策略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快餐连锁行业投资风险与控制策略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快餐连锁行业SWOT模型分析</w:t>
      </w:r>
      <w:r>
        <w:rPr>
          <w:rFonts w:hint="eastAsia"/>
        </w:rPr>
        <w:br/>
      </w:r>
      <w:r>
        <w:rPr>
          <w:rFonts w:hint="eastAsia"/>
        </w:rPr>
        <w:t>　　　　一、快餐连锁行业优势分析</w:t>
      </w:r>
      <w:r>
        <w:rPr>
          <w:rFonts w:hint="eastAsia"/>
        </w:rPr>
        <w:br/>
      </w:r>
      <w:r>
        <w:rPr>
          <w:rFonts w:hint="eastAsia"/>
        </w:rPr>
        <w:t>　　　　二、快餐连锁行业劣势分析</w:t>
      </w:r>
      <w:r>
        <w:rPr>
          <w:rFonts w:hint="eastAsia"/>
        </w:rPr>
        <w:br/>
      </w:r>
      <w:r>
        <w:rPr>
          <w:rFonts w:hint="eastAsia"/>
        </w:rPr>
        <w:t>　　　　三、快餐连锁行业机会分析</w:t>
      </w:r>
      <w:r>
        <w:rPr>
          <w:rFonts w:hint="eastAsia"/>
        </w:rPr>
        <w:br/>
      </w:r>
      <w:r>
        <w:rPr>
          <w:rFonts w:hint="eastAsia"/>
        </w:rPr>
        <w:t>　　　　四、快餐连锁行业风险分析</w:t>
      </w:r>
      <w:r>
        <w:rPr>
          <w:rFonts w:hint="eastAsia"/>
        </w:rPr>
        <w:br/>
      </w:r>
      <w:r>
        <w:rPr>
          <w:rFonts w:hint="eastAsia"/>
        </w:rPr>
        <w:t>　　第二节 快餐连锁行业投资风险及控制策略分析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一、快餐连锁市场风险及控制策略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二、快餐连锁行业政策风险及控制策略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三、快餐连锁行业经营风险及控制策略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四、快餐连锁同业竞争风险及控制策略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五、快餐连锁行业其他风险及控制策略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2023-2029年中国快餐连锁行业投资潜力及发展趋势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2023-2029年快餐连锁行业投资潜力分析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一、快餐连锁行业重点可投资领域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二、快餐连锁行业目标市场需求潜力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三、快餐连锁行业投资潜力综合评判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中.智.林－2023-2029年中国快餐连锁行业发展趋势分析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一、快餐连锁行业规模发展趋势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二、未来快餐连锁产业创新的发展趋势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三、“十四五”期间我国快餐连锁行业发展剖析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五、未来快餐连锁行业发展变局剖析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快餐连锁行业历程</w:t>
      </w:r>
      <w:r>
        <w:rPr>
          <w:rFonts w:hint="eastAsia"/>
        </w:rPr>
        <w:br/>
      </w:r>
      <w:r>
        <w:rPr>
          <w:rFonts w:hint="eastAsia"/>
        </w:rPr>
        <w:t>　　图表 快餐连锁行业生命周期</w:t>
      </w:r>
      <w:r>
        <w:rPr>
          <w:rFonts w:hint="eastAsia"/>
        </w:rPr>
        <w:br/>
      </w:r>
      <w:r>
        <w:rPr>
          <w:rFonts w:hint="eastAsia"/>
        </w:rPr>
        <w:t>　　图表 快餐连锁行业产业链分析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2018-2023年快餐连锁行业市场容量统计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2023-2029年中国快餐连锁行业市场容量预测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2023-2029年中国快餐连锁行业市场规模预测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2023-2029年中国快餐连锁市场前景分析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2023-2029年中国快餐连锁行业发展趋势预测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dbfc3a55c4c41" w:history="1">
        <w:r>
          <w:rPr>
            <w:rStyle w:val="Hyperlink"/>
          </w:rPr>
          <w:t>2023-2029年中国快餐连锁市场现状全面调研与发展趋势分析报告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dbfc3a55c4c41" w:history="1">
        <w:r>
          <w:rPr>
            <w:rStyle w:val="Hyperlink"/>
          </w:rPr>
          <w:t>https://www.20087.com/7/76/KuaiCanLianSuoXianZhuangYuFaZhanQuShi.html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热点：现在最火的加盟餐饮、快餐连锁BCG矩阵特点、十大中式快餐连锁品牌、快餐连锁店排名、中国快餐品牌排行榜、快餐连锁店加盟排行榜、餐饮连锁店加盟十大排名、快餐连锁运营、米先生餐饮加盟费多少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31b6b299d4ab5" w:history="1">
      <w:r>
        <w:rPr>
          <w:rStyle w:val="Hyperlink"/>
        </w:rPr>
        <w:t>2023-2029年中国快餐连锁市场现状全面调研与发展趋势分析报告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KuaiCanLianSuoXianZhuangYuFaZhanQuShi.html" TargetMode="External" Id="Rdbadbfc3a55c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KuaiCanLianSuoXianZhuangYuFaZhanQuShi.html" TargetMode="External" Id="Rf4c31b6b299d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2023-04-01T03:49:00Z</dcterms:created>
  <dcterms:modified xsi:type="dcterms:W3CDTF">2023-04-01T04:49:00Z</dcterms:modified>
  <dc:subject>2023-2029年中国快餐连锁市场现状全面调研与发展趋势分析报告</dc:subject>
  <dc:title>2023-2029年中国快餐连锁市场现状全面调研与发展趋势分析报告</dc:title>
  <cp:keywords>2023-2029年中国快餐连锁市场现状全面调研与发展趋势分析报告</cp:keywords>
  <dc:description>2023-2029年中国快餐连锁市场现状全面调研与发展趋势分析报告</dc:description>
</cp:coreProperties>
</file>