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c2af77b364be1" w:history="1">
              <w:r>
                <w:rPr>
                  <w:rStyle w:val="Hyperlink"/>
                </w:rPr>
                <w:t>2023-2029年中国智慧课堂行业发展深度调研与未来趋势报告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c2af77b364be1" w:history="1">
              <w:r>
                <w:rPr>
                  <w:rStyle w:val="Hyperlink"/>
                </w:rPr>
                <w:t>2023-2029年中国智慧课堂行业发展深度调研与未来趋势报告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c2af77b364be1" w:history="1">
                <w:r>
                  <w:rPr>
                    <w:rStyle w:val="Hyperlink"/>
                  </w:rPr>
                  <w:t>https://www.20087.com/7/06/ZhiHuiKeTangWeiLaiFaZhanQuShi.html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课堂是一种融合了先进信息技术的教学模式，近年来随着教育信息化进程的加快而迅速发展。目前，随着多媒体技术和物联网技术的进步，智慧课堂的教学环境和交互方式得到了显著改善。随着教师和学生对数字教育资源的需求增加，智慧课堂在设计上更加注重互动性和个性化学习，能够提供丰富的教学资源和支持服务。此外，随着云计算和大数据技术的应用，智慧课堂能够实现教学数据的智能分析，帮助教师优化教学策略。</w:t>
      </w:r>
      <w:r>
        <w:rPr>
          <w:rFonts w:hint="eastAsia"/>
        </w:rPr>
        <w:br/>
      </w:r>
      <w:r>
        <w:rPr>
          <w:rFonts w:hint="eastAsia"/>
        </w:rPr>
        <w:t>　　未来，智慧课堂将朝着更加智能化、高效化和个性化化的方向发展。随着人工智能技术的应用，智慧课堂将具备更强的学习辅助能力，能够根据学生的学习情况自动调整教学进度和难度，提高学习效果。同时，随着虚拟现实和增强现实技术的发展，智慧课堂将提供更加沉浸式的教学体验，提高学生的参与度和兴趣。此外，随着教育公平理念的推广，智慧课堂将更加注重资源均衡分配，支持偏远地区和弱势群体的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c2af77b364be1" w:history="1">
        <w:r>
          <w:rPr>
            <w:rStyle w:val="Hyperlink"/>
          </w:rPr>
          <w:t>2023-2029年中国智慧课堂行业发展深度调研与未来趋势报告</w:t>
        </w:r>
      </w:hyperlink>
      <w:r>
        <w:rPr>
          <w:rFonts w:hint="eastAsia"/>
        </w:rPr>
        <w:t>》通过严谨的分析、翔实的数据及直观的图表，系统解析了智慧课堂行业的市场规模、需求变化、价格波动及产业链结构。报告全面评估了当前智慧课堂市场现状，科学预测了未来市场前景与发展趋势，重点剖析了智慧课堂细分市场的机遇与挑战。同时，报告对智慧课堂重点企业的竞争地位及市场集中度进行了评估，为智慧课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智慧课堂产业概述</w:t>
      </w:r>
      <w:r>
        <w:rPr>
          <w:rFonts w:hint="eastAsia"/>
        </w:rPr>
        <w:br/>
      </w:r>
      <w:r>
        <w:rPr>
          <w:rFonts w:hint="eastAsia"/>
        </w:rPr>
        <w:t>　　第一节 智慧课堂定义</w:t>
      </w:r>
      <w:r>
        <w:rPr>
          <w:rFonts w:hint="eastAsia"/>
        </w:rPr>
        <w:br/>
      </w:r>
      <w:r>
        <w:rPr>
          <w:rFonts w:hint="eastAsia"/>
        </w:rPr>
        <w:t>　　第二节 智慧课堂行业特点</w:t>
      </w:r>
      <w:r>
        <w:rPr>
          <w:rFonts w:hint="eastAsia"/>
        </w:rPr>
        <w:br/>
      </w:r>
      <w:r>
        <w:rPr>
          <w:rFonts w:hint="eastAsia"/>
        </w:rPr>
        <w:t>　　第三节 智慧课堂产业链分析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2022-2023年中国智慧课堂行业运行环境分析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中国智慧课堂运行经济环境分析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中国智慧课堂产业政策环境分析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一、智慧课堂行业监管体制</w:t>
      </w:r>
      <w:r>
        <w:rPr>
          <w:rFonts w:hint="eastAsia"/>
        </w:rPr>
        <w:br/>
      </w:r>
      <w:r>
        <w:rPr>
          <w:rFonts w:hint="eastAsia"/>
        </w:rPr>
        <w:t>　　　　二、智慧课堂行业主要法规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三、主要智慧课堂产业政策</w:t>
      </w:r>
      <w:r>
        <w:rPr>
          <w:rFonts w:hint="eastAsia"/>
        </w:rPr>
        <w:br/>
      </w:r>
      <w:r>
        <w:rPr>
          <w:rFonts w:hint="eastAsia"/>
        </w:rPr>
        <w:t>　　第三节 中国智慧课堂产业社会环境分析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国外智慧课堂行业发展态势分析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国外智慧课堂市场发展现状分析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国外主要国家智慧课堂市场现状</w:t>
      </w:r>
      <w:r>
        <w:rPr>
          <w:rFonts w:hint="eastAsia"/>
        </w:rPr>
        <w:br/>
      </w:r>
      <w:r>
        <w:rPr>
          <w:rFonts w:hint="eastAsia"/>
        </w:rPr>
        <w:t>　　第三节 国外智慧课堂行业发展趋势预测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中国智慧课堂行业市场分析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2018-2023年中国智慧课堂行业规模情况</w:t>
      </w:r>
      <w:r>
        <w:rPr>
          <w:rFonts w:hint="eastAsia"/>
        </w:rPr>
        <w:br/>
      </w:r>
      <w:r>
        <w:rPr>
          <w:rFonts w:hint="eastAsia"/>
        </w:rPr>
        <w:t>　　　　一、智慧课堂行业市场规模情况分析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二、智慧课堂行业单位规模情况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三、智慧课堂行业人员规模情况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2018-2023年中国智慧课堂行业财务能力分析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一、智慧课堂行业盈利能力分析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二、智慧课堂行业偿债能力分析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三、智慧课堂行业营运能力分析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四、智慧课堂行业发展能力分析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2022-2023年中国智慧课堂行业热点动态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2023年中国智慧课堂行业面临的挑战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中国重点地区智慧课堂行业市场调研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重点地区（一）智慧课堂市场调研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重点地区（二）智慧课堂市场调研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重点地区（三）智慧课堂市场调研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重点地区（四）智慧课堂市场调研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重点地区（五）智慧课堂市场调研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中国智慧课堂行业价格走势及影响因素分析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国内智慧课堂行业价格回顾</w:t>
      </w:r>
      <w:r>
        <w:rPr>
          <w:rFonts w:hint="eastAsia"/>
        </w:rPr>
        <w:br/>
      </w:r>
      <w:r>
        <w:rPr>
          <w:rFonts w:hint="eastAsia"/>
        </w:rPr>
        <w:t>　　第二节 国内智慧课堂行业价格走势预测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国内智慧课堂行业价格影响因素分析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中国智慧课堂行业客户调研</w:t>
      </w:r>
      <w:r>
        <w:rPr>
          <w:rFonts w:hint="eastAsia"/>
        </w:rPr>
        <w:br/>
      </w:r>
      <w:r>
        <w:rPr>
          <w:rFonts w:hint="eastAsia"/>
        </w:rPr>
        <w:t>　　　　一、智慧课堂行业客户偏好调查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二、客户对智慧课堂品牌的首要认知渠道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三、智慧课堂品牌忠诚度调查</w:t>
      </w:r>
      <w:r>
        <w:rPr>
          <w:rFonts w:hint="eastAsia"/>
        </w:rPr>
        <w:br/>
      </w:r>
      <w:r>
        <w:rPr>
          <w:rFonts w:hint="eastAsia"/>
        </w:rPr>
        <w:t>　　　　四、智慧课堂行业客户消费理念调研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中国智慧课堂行业竞争格局分析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2023年智慧课堂行业集中度分析</w:t>
      </w:r>
      <w:r>
        <w:rPr>
          <w:rFonts w:hint="eastAsia"/>
        </w:rPr>
        <w:br/>
      </w:r>
      <w:r>
        <w:rPr>
          <w:rFonts w:hint="eastAsia"/>
        </w:rPr>
        <w:t>　　　　一、智慧课堂市场集中度分析</w:t>
      </w:r>
      <w:r>
        <w:rPr>
          <w:rFonts w:hint="eastAsia"/>
        </w:rPr>
        <w:br/>
      </w:r>
      <w:r>
        <w:rPr>
          <w:rFonts w:hint="eastAsia"/>
        </w:rPr>
        <w:t>　　　　二、智慧课堂企业集中度分析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2022-2023年智慧课堂行业竞争格局分析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一、智慧课堂行业竞争策略分析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二、智慧课堂行业竞争格局展望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三、我国智慧课堂市场竞争趋势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智慧课堂行业重点企业发展调研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智慧课堂企业发展策略分析</w:t>
      </w:r>
      <w:r>
        <w:rPr>
          <w:rFonts w:hint="eastAsia"/>
        </w:rPr>
        <w:br/>
      </w:r>
      <w:r>
        <w:rPr>
          <w:rFonts w:hint="eastAsia"/>
        </w:rPr>
        <w:t>　　第一节 智慧课堂市场策略分析</w:t>
      </w:r>
      <w:r>
        <w:rPr>
          <w:rFonts w:hint="eastAsia"/>
        </w:rPr>
        <w:br/>
      </w:r>
      <w:r>
        <w:rPr>
          <w:rFonts w:hint="eastAsia"/>
        </w:rPr>
        <w:t>　　　　一、智慧课堂价格策略分析</w:t>
      </w:r>
      <w:r>
        <w:rPr>
          <w:rFonts w:hint="eastAsia"/>
        </w:rPr>
        <w:br/>
      </w:r>
      <w:r>
        <w:rPr>
          <w:rFonts w:hint="eastAsia"/>
        </w:rPr>
        <w:t>　　　　二、智慧课堂渠道策略分析</w:t>
      </w:r>
      <w:r>
        <w:rPr>
          <w:rFonts w:hint="eastAsia"/>
        </w:rPr>
        <w:br/>
      </w:r>
      <w:r>
        <w:rPr>
          <w:rFonts w:hint="eastAsia"/>
        </w:rPr>
        <w:t>　　第二节 智慧课堂销售策略分析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提高智慧课堂企业竞争力的策略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一、提高中国智慧课堂企业核心竞争力的对策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二、智慧课堂企业提升竞争力的主要方向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三、影响智慧课堂企业核心竞争力的因素及提升途径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四、提高智慧课堂企业竞争力的策略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智慧课堂行业投资风险与控制策略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智慧课堂行业SWOT模型分析</w:t>
      </w:r>
      <w:r>
        <w:rPr>
          <w:rFonts w:hint="eastAsia"/>
        </w:rPr>
        <w:br/>
      </w:r>
      <w:r>
        <w:rPr>
          <w:rFonts w:hint="eastAsia"/>
        </w:rPr>
        <w:t>　　　　一、智慧课堂行业优势分析</w:t>
      </w:r>
      <w:r>
        <w:rPr>
          <w:rFonts w:hint="eastAsia"/>
        </w:rPr>
        <w:br/>
      </w:r>
      <w:r>
        <w:rPr>
          <w:rFonts w:hint="eastAsia"/>
        </w:rPr>
        <w:t>　　　　二、智慧课堂行业劣势分析</w:t>
      </w:r>
      <w:r>
        <w:rPr>
          <w:rFonts w:hint="eastAsia"/>
        </w:rPr>
        <w:br/>
      </w:r>
      <w:r>
        <w:rPr>
          <w:rFonts w:hint="eastAsia"/>
        </w:rPr>
        <w:t>　　　　三、智慧课堂行业机会分析</w:t>
      </w:r>
      <w:r>
        <w:rPr>
          <w:rFonts w:hint="eastAsia"/>
        </w:rPr>
        <w:br/>
      </w:r>
      <w:r>
        <w:rPr>
          <w:rFonts w:hint="eastAsia"/>
        </w:rPr>
        <w:t>　　　　四、智慧课堂行业风险分析</w:t>
      </w:r>
      <w:r>
        <w:rPr>
          <w:rFonts w:hint="eastAsia"/>
        </w:rPr>
        <w:br/>
      </w:r>
      <w:r>
        <w:rPr>
          <w:rFonts w:hint="eastAsia"/>
        </w:rPr>
        <w:t>　　第二节 智慧课堂行业投资风险及控制策略分析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一、智慧课堂市场风险及控制策略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二、智慧课堂行业政策风险及控制策略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三、智慧课堂行业经营风险及控制策略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四、智慧课堂同业竞争风险及控制策略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五、智慧课堂行业其他风险及控制策略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2023-2029年中国智慧课堂行业投资潜力及发展趋势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2023-2029年智慧课堂行业投资潜力分析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一、智慧课堂行业重点可投资领域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二、智慧课堂行业目标市场需求潜力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三、智慧课堂行业投资潜力综合评判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中智^林－2023-2029年中国智慧课堂行业发展趋势分析</w:t>
      </w:r>
      <w:r>
        <w:rPr>
          <w:rFonts w:hint="eastAsia"/>
        </w:rPr>
        <w:br/>
      </w:r>
      <w:r>
        <w:rPr>
          <w:rFonts w:hint="eastAsia"/>
        </w:rPr>
        <w:t>　　　　一、智慧课堂行业规模发展趋势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二、未来智慧课堂产业创新的发展趋势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三、“十四五”期间我国智慧课堂行业发展剖析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五、未来智慧课堂行业发展变局剖析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c2af77b364be1" w:history="1">
        <w:r>
          <w:rPr>
            <w:rStyle w:val="Hyperlink"/>
          </w:rPr>
          <w:t>2023-2029年中国智慧课堂行业发展深度调研与未来趋势报告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c2af77b364be1" w:history="1">
        <w:r>
          <w:rPr>
            <w:rStyle w:val="Hyperlink"/>
          </w:rPr>
          <w:t>https://www.20087.com/7/06/ZhiHuiKeTangWeiLaiFaZhanQuShi.html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热点：云学堂、智慧课堂教学、智慧中小学登录入口、智慧课堂考试退出会有记录吗?、智慧课堂的优势和特点、智慧课堂的含义、科大讯飞智慧课堂网页版登录入口、智慧课堂可以切屏吗、智慧课堂的特点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6c590c9314a03" w:history="1">
      <w:r>
        <w:rPr>
          <w:rStyle w:val="Hyperlink"/>
        </w:rPr>
        <w:t>2023-2029年中国智慧课堂行业发展深度调研与未来趋势报告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HuiKeTangWeiLaiFaZhanQuShi.html" TargetMode="External" Id="R16dc2af77b36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HuiKeTangWeiLaiFaZhanQuShi.html" TargetMode="External" Id="Red76c590c931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2022-11-20T03:55:00Z</dcterms:created>
  <dcterms:modified xsi:type="dcterms:W3CDTF">2022-11-20T04:55:00Z</dcterms:modified>
  <dc:subject>2023-2029年中国智慧课堂行业发展深度调研与未来趋势报告</dc:subject>
  <dc:title>2023-2029年中国智慧课堂行业发展深度调研与未来趋势报告</dc:title>
  <cp:keywords>2023-2029年中国智慧课堂行业发展深度调研与未来趋势报告</cp:keywords>
  <dc:description>2023-2029年中国智慧课堂行业发展深度调研与未来趋势报告</dc:description>
</cp:coreProperties>
</file>