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bdd721a74586" w:history="1">
              <w:r>
                <w:rPr>
                  <w:rStyle w:val="Hyperlink"/>
                </w:rPr>
                <w:t>2023-2029年中国游戏出版行业现状深度调研与发展趋势预测报告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bdd721a74586" w:history="1">
              <w:r>
                <w:rPr>
                  <w:rStyle w:val="Hyperlink"/>
                </w:rPr>
                <w:t>2023-2029年中国游戏出版行业现状深度调研与发展趋势预测报告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cbdd721a74586" w:history="1">
                <w:r>
                  <w:rPr>
                    <w:rStyle w:val="Hyperlink"/>
                  </w:rPr>
                  <w:t>https://www.20087.com/7/06/YouXiChuBanFaZhanQuShi.html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出版是游戏产业的重要组成部分，涉及游戏的开发、营销、发行等多个环节。近年来，随着数字技术的发展和互联网的普及，游戏出版行业经历了快速的变化。一方面，移动游戏和在线游戏的兴起极大地扩展了游戏市场，吸引了更广泛的玩家群体。另一方面，社交媒体和直播平台的流行改变了游戏的营销方式，使得游戏更容易触及潜在用户。此外，随着游戏引擎技术的进步，游戏的制作周期缩短，质量提高，为独立开发者提供了更多机会。</w:t>
      </w:r>
      <w:r>
        <w:rPr>
          <w:rFonts w:hint="eastAsia"/>
        </w:rPr>
        <w:br/>
      </w:r>
      <w:r>
        <w:rPr>
          <w:rFonts w:hint="eastAsia"/>
        </w:rPr>
        <w:t>　　预计未来游戏出版市场将持续增长。一方面，随着虚拟现实（VR）、增强现实（AR）等新技术的应用，游戏将提供更加沉浸式的体验，吸引更多玩家。另一方面，随着云游戏服务的发展，游戏的分发和获取将更加便捷，进一步推动市场增长。此外，随着游戏内容的多元化，个性化和定制化将成为游戏开发的新趋势。不过，如何应对版权保护和内容审查的挑战，以及如何在竞争激烈的市场中脱颖而出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bdd721a74586" w:history="1">
        <w:r>
          <w:rPr>
            <w:rStyle w:val="Hyperlink"/>
          </w:rPr>
          <w:t>2023-2029年中国游戏出版行业现状深度调研与发展趋势预测报告</w:t>
        </w:r>
      </w:hyperlink>
      <w:r>
        <w:rPr>
          <w:rFonts w:hint="eastAsia"/>
        </w:rPr>
        <w:t>》基于国家统计局及相关行业协会的详实数据，结合国内外游戏出版行业研究资料及深入市场调研，系统分析了游戏出版行业的市场规模、市场需求及产业链现状。报告重点探讨了游戏出版行业整体运行情况及细分领域特点，科学预测了游戏出版市场前景与发展趋势，揭示了游戏出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5cbdd721a74586" w:history="1">
        <w:r>
          <w:rPr>
            <w:rStyle w:val="Hyperlink"/>
          </w:rPr>
          <w:t>2023-2029年中国游戏出版行业现状深度调研与发展趋势预测报告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游戏出版产业概述</w:t>
      </w:r>
      <w:r>
        <w:rPr>
          <w:rFonts w:hint="eastAsia"/>
        </w:rPr>
        <w:br/>
      </w:r>
      <w:r>
        <w:rPr>
          <w:rFonts w:hint="eastAsia"/>
        </w:rPr>
        <w:t>　　第一节 游戏出版定义</w:t>
      </w:r>
      <w:r>
        <w:rPr>
          <w:rFonts w:hint="eastAsia"/>
        </w:rPr>
        <w:br/>
      </w:r>
      <w:r>
        <w:rPr>
          <w:rFonts w:hint="eastAsia"/>
        </w:rPr>
        <w:t>　　第二节 游戏出版行业特点</w:t>
      </w:r>
      <w:r>
        <w:rPr>
          <w:rFonts w:hint="eastAsia"/>
        </w:rPr>
        <w:br/>
      </w:r>
      <w:r>
        <w:rPr>
          <w:rFonts w:hint="eastAsia"/>
        </w:rPr>
        <w:t>　　第三节 游戏出版产业链分析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2022-2023年中国游戏出版行业运行环境分析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中国游戏出版运行经济环境分析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中国游戏出版产业政策环境分析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一、游戏出版行业监管体制</w:t>
      </w:r>
      <w:r>
        <w:rPr>
          <w:rFonts w:hint="eastAsia"/>
        </w:rPr>
        <w:br/>
      </w:r>
      <w:r>
        <w:rPr>
          <w:rFonts w:hint="eastAsia"/>
        </w:rPr>
        <w:t>　　　　二、游戏出版行业主要法规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三、主要游戏出版产业政策</w:t>
      </w:r>
      <w:r>
        <w:rPr>
          <w:rFonts w:hint="eastAsia"/>
        </w:rPr>
        <w:br/>
      </w:r>
      <w:r>
        <w:rPr>
          <w:rFonts w:hint="eastAsia"/>
        </w:rPr>
        <w:t>　　第三节 中国游戏出版产业社会环境分析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国外游戏出版行业发展态势分析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国外游戏出版市场发展现状分析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国外主要国家游戏出版市场现状</w:t>
      </w:r>
      <w:r>
        <w:rPr>
          <w:rFonts w:hint="eastAsia"/>
        </w:rPr>
        <w:br/>
      </w:r>
      <w:r>
        <w:rPr>
          <w:rFonts w:hint="eastAsia"/>
        </w:rPr>
        <w:t>　　第三节 国外游戏出版行业发展趋势预测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中国游戏出版行业市场分析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2018-2023年中国游戏出版行业规模情况</w:t>
      </w:r>
      <w:r>
        <w:rPr>
          <w:rFonts w:hint="eastAsia"/>
        </w:rPr>
        <w:br/>
      </w:r>
      <w:r>
        <w:rPr>
          <w:rFonts w:hint="eastAsia"/>
        </w:rPr>
        <w:t>　　　　一、游戏出版行业市场规模情况分析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二、游戏出版行业单位规模情况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三、游戏出版行业人员规模情况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2018-2023年中国游戏出版行业财务能力分析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2022-2023年中国游戏出版行业热点动态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2023年中国游戏出版行业面临的挑战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中国重点地区游戏出版行业市场调研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国内游戏出版行业价格回顾</w:t>
      </w:r>
      <w:r>
        <w:rPr>
          <w:rFonts w:hint="eastAsia"/>
        </w:rPr>
        <w:br/>
      </w:r>
      <w:r>
        <w:rPr>
          <w:rFonts w:hint="eastAsia"/>
        </w:rPr>
        <w:t>　　第二节 国内游戏出版行业价格走势预测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中国游戏出版行业客户调研</w:t>
      </w:r>
      <w:r>
        <w:rPr>
          <w:rFonts w:hint="eastAsia"/>
        </w:rPr>
        <w:br/>
      </w:r>
      <w:r>
        <w:rPr>
          <w:rFonts w:hint="eastAsia"/>
        </w:rPr>
        <w:t>　　　　一、游戏出版行业客户偏好调查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三、游戏出版品牌忠诚度调查</w:t>
      </w:r>
      <w:r>
        <w:rPr>
          <w:rFonts w:hint="eastAsia"/>
        </w:rPr>
        <w:br/>
      </w:r>
      <w:r>
        <w:rPr>
          <w:rFonts w:hint="eastAsia"/>
        </w:rPr>
        <w:t>　　　　四、游戏出版行业客户消费理念调研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2023年游戏出版行业集中度分析</w:t>
      </w:r>
      <w:r>
        <w:rPr>
          <w:rFonts w:hint="eastAsia"/>
        </w:rPr>
        <w:br/>
      </w:r>
      <w:r>
        <w:rPr>
          <w:rFonts w:hint="eastAsia"/>
        </w:rPr>
        <w:t>　　　　一、游戏出版市场集中度分析</w:t>
      </w:r>
      <w:r>
        <w:rPr>
          <w:rFonts w:hint="eastAsia"/>
        </w:rPr>
        <w:br/>
      </w:r>
      <w:r>
        <w:rPr>
          <w:rFonts w:hint="eastAsia"/>
        </w:rPr>
        <w:t>　　　　二、游戏出版企业集中度分析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2022-2023年游戏出版行业竞争格局分析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游戏出版企业发展策略分析</w:t>
      </w:r>
      <w:r>
        <w:rPr>
          <w:rFonts w:hint="eastAsia"/>
        </w:rPr>
        <w:br/>
      </w:r>
      <w:r>
        <w:rPr>
          <w:rFonts w:hint="eastAsia"/>
        </w:rPr>
        <w:t>　　第一节 游戏出版市场策略分析</w:t>
      </w:r>
      <w:r>
        <w:rPr>
          <w:rFonts w:hint="eastAsia"/>
        </w:rPr>
        <w:br/>
      </w:r>
      <w:r>
        <w:rPr>
          <w:rFonts w:hint="eastAsia"/>
        </w:rPr>
        <w:t>　　　　一、游戏出版价格策略分析</w:t>
      </w:r>
      <w:r>
        <w:rPr>
          <w:rFonts w:hint="eastAsia"/>
        </w:rPr>
        <w:br/>
      </w:r>
      <w:r>
        <w:rPr>
          <w:rFonts w:hint="eastAsia"/>
        </w:rPr>
        <w:t>　　　　二、游戏出版渠道策略分析</w:t>
      </w:r>
      <w:r>
        <w:rPr>
          <w:rFonts w:hint="eastAsia"/>
        </w:rPr>
        <w:br/>
      </w:r>
      <w:r>
        <w:rPr>
          <w:rFonts w:hint="eastAsia"/>
        </w:rPr>
        <w:t>　　第二节 游戏出版销售策略分析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游戏出版行业SWOT模型分析</w:t>
      </w:r>
      <w:r>
        <w:rPr>
          <w:rFonts w:hint="eastAsia"/>
        </w:rPr>
        <w:br/>
      </w:r>
      <w:r>
        <w:rPr>
          <w:rFonts w:hint="eastAsia"/>
        </w:rPr>
        <w:t>　　　　一、游戏出版行业优势分析</w:t>
      </w:r>
      <w:r>
        <w:rPr>
          <w:rFonts w:hint="eastAsia"/>
        </w:rPr>
        <w:br/>
      </w:r>
      <w:r>
        <w:rPr>
          <w:rFonts w:hint="eastAsia"/>
        </w:rPr>
        <w:t>　　　　二、游戏出版行业劣势分析</w:t>
      </w:r>
      <w:r>
        <w:rPr>
          <w:rFonts w:hint="eastAsia"/>
        </w:rPr>
        <w:br/>
      </w:r>
      <w:r>
        <w:rPr>
          <w:rFonts w:hint="eastAsia"/>
        </w:rPr>
        <w:t>　　　　三、游戏出版行业机会分析</w:t>
      </w:r>
      <w:r>
        <w:rPr>
          <w:rFonts w:hint="eastAsia"/>
        </w:rPr>
        <w:br/>
      </w:r>
      <w:r>
        <w:rPr>
          <w:rFonts w:hint="eastAsia"/>
        </w:rPr>
        <w:t>　　　　四、游戏出版行业风险分析</w:t>
      </w:r>
      <w:r>
        <w:rPr>
          <w:rFonts w:hint="eastAsia"/>
        </w:rPr>
        <w:br/>
      </w:r>
      <w:r>
        <w:rPr>
          <w:rFonts w:hint="eastAsia"/>
        </w:rPr>
        <w:t>　　第二节 游戏出版行业投资风险及控制策略分析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2023-2029年中国游戏出版行业投资潜力及发展趋势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2023-2029年游戏出版行业投资潜力分析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中:智林:－2023-2029年中国游戏出版行业发展趋势分析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一、游戏出版行业规模发展趋势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二、未来游戏出版产业创新的发展趋势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三、“十四五”期间我国游戏出版行业发展剖析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bdd721a74586" w:history="1">
        <w:r>
          <w:rPr>
            <w:rStyle w:val="Hyperlink"/>
          </w:rPr>
          <w:t>2023-2029年中国游戏出版行业现状深度调研与发展趋势预测报告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cbdd721a74586" w:history="1">
        <w:r>
          <w:rPr>
            <w:rStyle w:val="Hyperlink"/>
          </w:rPr>
          <w:t>https://www.20087.com/7/06/YouXiChuBanFaZhanQuShi.html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热点：游戏发行、游戏出版单位和运营单位有什么不同、游戏发行需要哪些条件、游戏出版署、游戏审批、游戏出版局局长、国家对网络游戏的规定、网络游戏出版、游戏管理规定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8b315b1c34f8a" w:history="1">
      <w:r>
        <w:rPr>
          <w:rStyle w:val="Hyperlink"/>
        </w:rPr>
        <w:t>2023-2029年中国游戏出版行业现状深度调研与发展趋势预测报告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ouXiChuBanFaZhanQuShi.html" TargetMode="External" Id="Rea5cbdd721a7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ouXiChuBanFaZhanQuShi.html" TargetMode="External" Id="R8ab8b315b1c3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2022-12-01T00:04:00Z</dcterms:created>
  <dcterms:modified xsi:type="dcterms:W3CDTF">2022-12-01T01:04:00Z</dcterms:modified>
  <dc:subject>2023-2029年中国游戏出版行业现状深度调研与发展趋势预测报告</dc:subject>
  <dc:title>2023-2029年中国游戏出版行业现状深度调研与发展趋势预测报告</dc:title>
  <cp:keywords>2023-2029年中国游戏出版行业现状深度调研与发展趋势预测报告</cp:keywords>
  <dc:description>2023-2029年中国游戏出版行业现状深度调研与发展趋势预测报告</dc:description>
</cp:coreProperties>
</file>