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25c42ac24472e" w:history="1">
              <w:r>
                <w:rPr>
                  <w:rStyle w:val="Hyperlink"/>
                </w:rPr>
                <w:t>2025-2031年中国美容美发行业研究分析及发展趋势预测报告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25c42ac24472e" w:history="1">
              <w:r>
                <w:rPr>
                  <w:rStyle w:val="Hyperlink"/>
                </w:rPr>
                <w:t>2025-2031年中国美容美发行业研究分析及发展趋势预测报告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25c42ac24472e" w:history="1">
                <w:r>
                  <w:rPr>
                    <w:rStyle w:val="Hyperlink"/>
                  </w:rPr>
                  <w:t>https://www.20087.com/7/66/MeiRongMeiFaWeiLaiFaZhanQuShiYuC.html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近年来受益于消费升级和个性化需求的增加，市场规模持续扩大。消费者对美容美发服务的专业性和体验感提出了更高要求，促使行业内企业不断提升服务质量和技术水平。同时，线上预约、美容APP和社交平台的兴起，改变了行业的营销模式和客户获取方式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个性化服务和数字化转型。个性化服务体现在根据顾客的肤质、发质和审美偏好，提供定制化的美容美发方案。数字化转型则意味着利用大数据和人工智能技术，优化顾客管理、预约系统和产品推荐，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25c42ac24472e" w:history="1">
        <w:r>
          <w:rPr>
            <w:rStyle w:val="Hyperlink"/>
          </w:rPr>
          <w:t>2025-2031年中国美容美发行业研究分析及发展趋势预测报告</w:t>
        </w:r>
      </w:hyperlink>
      <w:r>
        <w:rPr>
          <w:rFonts w:hint="eastAsia"/>
        </w:rPr>
        <w:t>》依托权威机构及相关协会的数据资料，全面解析了美容美发行业现状、市场需求及市场规模，系统梳理了美容美发产业链结构、价格趋势及各细分市场动态。报告对美容美发市场前景与发展趋势进行了科学预测，重点分析了品牌竞争格局、市场集中度及主要企业的经营表现。同时，通过SWOT分析揭示了美容美发行业面临的机遇与风险，为美容美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二、美容美发产业链模型分析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美容美发市场分析</w:t>
      </w:r>
      <w:r>
        <w:rPr>
          <w:rFonts w:hint="eastAsia"/>
        </w:rPr>
        <w:br/>
      </w:r>
      <w:r>
        <w:rPr>
          <w:rFonts w:hint="eastAsia"/>
        </w:rPr>
        <w:t>　　第一节 国际美容美发市场发展总体概况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四、2020-2025年国际美容美发发展概况</w:t>
      </w:r>
      <w:r>
        <w:rPr>
          <w:rFonts w:hint="eastAsia"/>
        </w:rPr>
        <w:br/>
      </w:r>
      <w:r>
        <w:rPr>
          <w:rFonts w:hint="eastAsia"/>
        </w:rPr>
        <w:t>　　第二节 我国美容美发市场的发展状况</w:t>
      </w:r>
      <w:r>
        <w:rPr>
          <w:rFonts w:hint="eastAsia"/>
        </w:rPr>
        <w:br/>
      </w:r>
      <w:r>
        <w:rPr>
          <w:rFonts w:hint="eastAsia"/>
        </w:rPr>
        <w:t>　　　　一、我国美容美发市场发展基本情况</w:t>
      </w:r>
      <w:r>
        <w:rPr>
          <w:rFonts w:hint="eastAsia"/>
        </w:rPr>
        <w:br/>
      </w:r>
      <w:r>
        <w:rPr>
          <w:rFonts w:hint="eastAsia"/>
        </w:rPr>
        <w:t>　　　　二、美容美发市场的总体现状</w:t>
      </w:r>
      <w:r>
        <w:rPr>
          <w:rFonts w:hint="eastAsia"/>
        </w:rPr>
        <w:br/>
      </w:r>
      <w:r>
        <w:rPr>
          <w:rFonts w:hint="eastAsia"/>
        </w:rPr>
        <w:t>　　　　2014年，我国美容美发行业营业额2975亿元，到达到7603亿元，占GDP的比重为0.96%，虽然和其他行业相比，我国美容美发行业仍处于发展初期，但近年来平均增速超过15%，由此可见行业正处于稳定上升期！</w:t>
      </w:r>
      <w:r>
        <w:rPr>
          <w:rFonts w:hint="eastAsia"/>
        </w:rPr>
        <w:br/>
      </w:r>
      <w:r>
        <w:rPr>
          <w:rFonts w:hint="eastAsia"/>
        </w:rPr>
        <w:t>　　　　2020-2025年中国美容美发行业市场规模及占GDP比重（单位：亿元，%）</w:t>
      </w:r>
      <w:r>
        <w:rPr>
          <w:rFonts w:hint="eastAsia"/>
        </w:rPr>
        <w:br/>
      </w:r>
      <w:r>
        <w:rPr>
          <w:rFonts w:hint="eastAsia"/>
        </w:rPr>
        <w:t>　　　　三、美容美发行业发展中存在的问题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四、2020-2025年我国美容美发行业发展回顾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美容美发行业所处生命周期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美容美发行业技术变革与产品革新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三.美容美发产品的个性化空间很大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一.美容美发产品市场进入壁垒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中国美容美发销售状况分析</w:t>
      </w:r>
      <w:r>
        <w:rPr>
          <w:rFonts w:hint="eastAsia"/>
        </w:rPr>
        <w:br/>
      </w:r>
      <w:r>
        <w:rPr>
          <w:rFonts w:hint="eastAsia"/>
        </w:rPr>
        <w:t>　　第一节 美容美发国内营销模式分析</w:t>
      </w:r>
      <w:r>
        <w:rPr>
          <w:rFonts w:hint="eastAsia"/>
        </w:rPr>
        <w:br/>
      </w:r>
      <w:r>
        <w:rPr>
          <w:rFonts w:hint="eastAsia"/>
        </w:rPr>
        <w:t>　　第二节 美容美发国内分销商形态分析</w:t>
      </w:r>
      <w:r>
        <w:rPr>
          <w:rFonts w:hint="eastAsia"/>
        </w:rPr>
        <w:br/>
      </w:r>
      <w:r>
        <w:rPr>
          <w:rFonts w:hint="eastAsia"/>
        </w:rPr>
        <w:t>　　第三节 美容美发国内销售渠道分析</w:t>
      </w:r>
      <w:r>
        <w:rPr>
          <w:rFonts w:hint="eastAsia"/>
        </w:rPr>
        <w:br/>
      </w:r>
      <w:r>
        <w:rPr>
          <w:rFonts w:hint="eastAsia"/>
        </w:rPr>
        <w:t>　　第四节 美容美发行业国际化营销模式分析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美容美发重点销售区域分析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美容美发的生产分析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美容美发营销策略分析</w:t>
      </w:r>
      <w:r>
        <w:rPr>
          <w:rFonts w:hint="eastAsia"/>
        </w:rPr>
        <w:br/>
      </w:r>
      <w:r>
        <w:rPr>
          <w:rFonts w:hint="eastAsia"/>
        </w:rPr>
        <w:t>　　第七节 美容美发行业广告与促销方式分析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美容美发市场渠道分析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美容美发行业品牌分析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消费者对美容美发品牌认知度宏观调查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消费者对美容美发品牌偏好调查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美容美发用户分析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一、用户对美容美发产品不同功能各有需求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二、用户普遍关注美容美发产品质量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中国美容美发产品价格分析</w:t>
      </w:r>
      <w:r>
        <w:rPr>
          <w:rFonts w:hint="eastAsia"/>
        </w:rPr>
        <w:br/>
      </w:r>
      <w:r>
        <w:rPr>
          <w:rFonts w:hint="eastAsia"/>
        </w:rPr>
        <w:t>　　第一节 中国美容美发历年平均价格回顾</w:t>
      </w:r>
      <w:r>
        <w:rPr>
          <w:rFonts w:hint="eastAsia"/>
        </w:rPr>
        <w:br/>
      </w:r>
      <w:r>
        <w:rPr>
          <w:rFonts w:hint="eastAsia"/>
        </w:rPr>
        <w:t>　　第二节 中国美容美发当前市场价格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中国美容美发价格影响因素分析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三、美容美发市场国家宏观发展规划调控影响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二、2020-2025年美容美发行业总体盈利能力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三、2020-2025年美容美发行业总体税收能力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四、2020-2025年美容美发行业市场总体产值能力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美容美发重点公司介绍</w:t>
      </w:r>
      <w:r>
        <w:rPr>
          <w:rFonts w:hint="eastAsia"/>
        </w:rPr>
        <w:br/>
      </w:r>
      <w:r>
        <w:rPr>
          <w:rFonts w:hint="eastAsia"/>
        </w:rPr>
        <w:t>　　　　一、自然美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二、克丽缇娜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三、思妍丽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四、伊美娜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五、名媛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2025-2031年美容美发行业发展趋势及投资风险分析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当前美容美发存在的问题</w:t>
      </w:r>
      <w:r>
        <w:rPr>
          <w:rFonts w:hint="eastAsia"/>
        </w:rPr>
        <w:br/>
      </w:r>
      <w:r>
        <w:rPr>
          <w:rFonts w:hint="eastAsia"/>
        </w:rPr>
        <w:t>　　第二节 美容美发未来发展预测分析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二、2025-2031年中国美容美发行业发展规模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三、2025-2031年中国美容美发行业投资发展趋势预测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2025-2031年中国美容美发行业投资风险分析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美容美发技术应用注意事项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美容美发生产开发注意事项</w:t>
      </w:r>
      <w:r>
        <w:rPr>
          <w:rFonts w:hint="eastAsia"/>
        </w:rPr>
        <w:br/>
      </w:r>
      <w:r>
        <w:rPr>
          <w:rFonts w:hint="eastAsia"/>
        </w:rPr>
        <w:t>　　第四节 美容美发销售注意事项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2025-2031年国内美容美发产业宏观预测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一、2025-2031年我国美容美发行业宏观预测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二、2025-2031年美容美发工业发展展望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三、2025-2031年美容美发业发展状况预测分析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2025-2031年中国美容美发市场趋势分析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一、2020-2025年美容美发市场趋势总结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二、2025-2031年美容美发企业资本结构发展趋势分析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1、美容美发企业国内资本市场的运作建议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2、美容美发企业海外资本市场的运作建议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三、2025-2031年美容美发市场发展空间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四、2025-2031年美容美发市场战略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美容美发行业投资风险预警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影响美容美发行业发展的主要因素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一、2020-2025年影响美容美发行业运行的有利因素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二、2020-2025年影响美容美发行业运行的稳定因素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三、2020-2025年影响美容美发行业运行的不利因素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四、2020-2025年我国美容美发行业发展面临的挑战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五、2020-2025年我国美容美发行业发展面临的机遇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中:智:林:－美容美发行业投资风险预警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一、2025-2031年美容美发行业市场风险及控制策略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二、2025-2031年美容美发行业政策风险及控制策略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三、2025-2031年美容美发行业经营风险及控制策略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四、2025-2031年美容美发同业竞争风险及控制策略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五、2025-2031年美容美发行业其他风险及控制策略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我国美容美发行业所处生命周期示意图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2020-2025年中国美容美发供给量变化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2020-2025年中国美容美发进口量占需求量的份额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2020-2025年中国美容美发进口量变化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25c42ac24472e" w:history="1">
        <w:r>
          <w:rPr>
            <w:rStyle w:val="Hyperlink"/>
          </w:rPr>
          <w:t>2025-2031年中国美容美发行业研究分析及发展趋势预测报告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25c42ac24472e" w:history="1">
        <w:r>
          <w:rPr>
            <w:rStyle w:val="Hyperlink"/>
          </w:rPr>
          <w:t>https://www.20087.com/7/66/MeiRongMeiFaWeiLaiFaZhanQuShiYuC.html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24a99b4f54c64" w:history="1">
      <w:r>
        <w:rPr>
          <w:rStyle w:val="Hyperlink"/>
        </w:rPr>
        <w:t>2025-2031年中国美容美发行业研究分析及发展趋势预测报告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eiRongMeiFaWeiLaiFaZhanQuShiYuC.html" TargetMode="External" Id="R07c25c42ac2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eiRongMeiFaWeiLaiFaZhanQuShiYuC.html" TargetMode="External" Id="R41824a99b4f5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2024-12-22T02:11:00Z</dcterms:created>
  <dcterms:modified xsi:type="dcterms:W3CDTF">2024-12-22T03:11:00Z</dcterms:modified>
  <dc:subject>2025-2031年中国美容美发行业研究分析及发展趋势预测报告</dc:subject>
  <dc:title>2025-2031年中国美容美发行业研究分析及发展趋势预测报告</dc:title>
  <cp:keywords>2025-2031年中国美容美发行业研究分析及发展趋势预测报告</cp:keywords>
  <dc:description>2025-2031年中国美容美发行业研究分析及发展趋势预测报告</dc:description>
</cp:coreProperties>
</file>