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1ed8fa7084343" w:history="1">
              <w:r>
                <w:rPr>
                  <w:rStyle w:val="Hyperlink"/>
                </w:rPr>
                <w:t>2025-2031年中国船模型产业竞争态势研究报告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1ed8fa7084343" w:history="1">
              <w:r>
                <w:rPr>
                  <w:rStyle w:val="Hyperlink"/>
                </w:rPr>
                <w:t>2025-2031年中国船模型产业竞争态势研究报告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1ed8fa7084343" w:history="1">
                <w:r>
                  <w:rPr>
                    <w:rStyle w:val="Hyperlink"/>
                  </w:rPr>
                  <w:t>https://www.20087.com/7/86/ChuanMoXingShiChangQianJing.html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型是航海文化的一种艺术表现形式，不仅是历史船舶的复制品，也是现代船只设计的直观展示。近年来，随着3D打印技术和数字化设计的普及，船模型的制作工艺和细节再现达到了前所未有的水平。现代船模型不仅在外形上高度还原，还在材料选择和涂装工艺上追求真实感，满足了收藏家和航海爱好者的审美和教育需求。</w:t>
      </w:r>
      <w:r>
        <w:rPr>
          <w:rFonts w:hint="eastAsia"/>
        </w:rPr>
        <w:br/>
      </w:r>
      <w:r>
        <w:rPr>
          <w:rFonts w:hint="eastAsia"/>
        </w:rPr>
        <w:t>　　未来，船模型将更加注重数字化和互动性。随着虚拟现实（VR）和增强现实（AR）技术的应用，船模型将超越物理界限，成为虚拟世界的入口，提供沉浸式的航海体验。同时，定制化和个性化服务将成为行业趋势，消费者可以通过在线平台参与设计过程，定制专属的船模型。此外，随着教育和娱乐行业的融合，船模型将被开发为更具教育意义的互动展品，促进航海知识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c1ed8fa7084343" w:history="1">
        <w:r>
          <w:rPr>
            <w:rStyle w:val="Hyperlink"/>
          </w:rPr>
          <w:t>2025-2031年中国船模型产业竞争态势研究报告</w:t>
        </w:r>
      </w:hyperlink>
      <w:r>
        <w:rPr>
          <w:rFonts w:hint="eastAsia"/>
        </w:rPr>
        <w:t>基于对船模型行业的长期跟踪研究，结合船模型行业供需变化规律，系统分析当前船模型市场发展现状。报告从船模型产业链结构、价格走势、技术发展方向等维度，客观呈现船模型市场规模与竞争格局，评估船模型重点企业经营状况与市场表现。通过对政策环境与行业趋势的分析，科学预测船模型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船模型概述</w:t>
      </w:r>
      <w:r>
        <w:rPr>
          <w:rFonts w:hint="eastAsia"/>
        </w:rPr>
        <w:br/>
      </w:r>
      <w:r>
        <w:rPr>
          <w:rFonts w:hint="eastAsia"/>
        </w:rPr>
        <w:t>　　第一节 船模型定义</w:t>
      </w:r>
      <w:r>
        <w:rPr>
          <w:rFonts w:hint="eastAsia"/>
        </w:rPr>
        <w:br/>
      </w:r>
      <w:r>
        <w:rPr>
          <w:rFonts w:hint="eastAsia"/>
        </w:rPr>
        <w:t>　　第二节 船模型行业发展历程</w:t>
      </w:r>
      <w:r>
        <w:rPr>
          <w:rFonts w:hint="eastAsia"/>
        </w:rPr>
        <w:br/>
      </w:r>
      <w:r>
        <w:rPr>
          <w:rFonts w:hint="eastAsia"/>
        </w:rPr>
        <w:t>　　第三节 船模型分类情况</w:t>
      </w:r>
      <w:r>
        <w:rPr>
          <w:rFonts w:hint="eastAsia"/>
        </w:rPr>
        <w:br/>
      </w:r>
      <w:r>
        <w:rPr>
          <w:rFonts w:hint="eastAsia"/>
        </w:rPr>
        <w:t>　　第四节 船模型产业链分析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2020-2025年中国船模型行业发展政策环境分析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2020-2025年中国船模型行业发展社会环境分析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中国船模型生产现状分析</w:t>
      </w:r>
      <w:r>
        <w:rPr>
          <w:rFonts w:hint="eastAsia"/>
        </w:rPr>
        <w:br/>
      </w:r>
      <w:r>
        <w:rPr>
          <w:rFonts w:hint="eastAsia"/>
        </w:rPr>
        <w:t>　　第一节 船模型行业总体规模</w:t>
      </w:r>
      <w:r>
        <w:rPr>
          <w:rFonts w:hint="eastAsia"/>
        </w:rPr>
        <w:br/>
      </w:r>
      <w:r>
        <w:rPr>
          <w:rFonts w:hint="eastAsia"/>
        </w:rPr>
        <w:t>　　第一节 船模型产能概况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船模型市场容量概况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一、2020-2025年船模型市场容量分析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三、2025-2031年船模型市场容量预测</w:t>
      </w:r>
      <w:r>
        <w:rPr>
          <w:rFonts w:hint="eastAsia"/>
        </w:rPr>
        <w:br/>
      </w:r>
      <w:r>
        <w:rPr>
          <w:rFonts w:hint="eastAsia"/>
        </w:rPr>
        <w:t>　　第四节 船模型产业的生命周期分析</w:t>
      </w:r>
      <w:r>
        <w:rPr>
          <w:rFonts w:hint="eastAsia"/>
        </w:rPr>
        <w:br/>
      </w:r>
      <w:r>
        <w:rPr>
          <w:rFonts w:hint="eastAsia"/>
        </w:rPr>
        <w:t>　　第五节 船模型产业供需情况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国内船模型产品价格走势及影响因素分析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国内船模型2020-2025年价格回顾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国内船模型价格影响因素分析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2025-2031年国内船模型未来价格走势预测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一、船模型行业单位规模情况分析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中国船模型行业产销情况分析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一、船模型行业生产情况分析</w:t>
      </w:r>
      <w:r>
        <w:rPr>
          <w:rFonts w:hint="eastAsia"/>
        </w:rPr>
        <w:br/>
      </w:r>
      <w:r>
        <w:rPr>
          <w:rFonts w:hint="eastAsia"/>
        </w:rPr>
        <w:t>　　　　二、船模型行业销售情况分析</w:t>
      </w:r>
      <w:r>
        <w:rPr>
          <w:rFonts w:hint="eastAsia"/>
        </w:rPr>
        <w:br/>
      </w:r>
      <w:r>
        <w:rPr>
          <w:rFonts w:hint="eastAsia"/>
        </w:rPr>
        <w:t>　　　　三、船模型行业产销情况分析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一、船模型行业盈利能力分析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二、船模型行业偿债能力分析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三、船模型行业营运能力分析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四、船模型行业发展能力分析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2024-2025年中国船模型行业发展概况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2024-2025年中国船模型行业发展态势分析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2024-2025年中国船模型行业发展特点分析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2024-2025年中国船模型行业市场供需分析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一、船模型市场增长潜力分析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二、船模型产品竞争策略分析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一、2025-2031年我国船模型市场竞争趋势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三、2025-2031年船模型行业竞争策略分析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船模型行业投资与发展前景分析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2020-2025年船模型行业投资情况分析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船模型行业投资机会分析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一、船模型投资项目分析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二、可以投资的船模型模式</w:t>
      </w:r>
      <w:r>
        <w:rPr>
          <w:rFonts w:hint="eastAsia"/>
        </w:rPr>
        <w:br/>
      </w:r>
      <w:r>
        <w:rPr>
          <w:rFonts w:hint="eastAsia"/>
        </w:rPr>
        <w:t>　　　　三、2025年船模型投资机会</w:t>
      </w:r>
      <w:r>
        <w:rPr>
          <w:rFonts w:hint="eastAsia"/>
        </w:rPr>
        <w:br/>
      </w:r>
      <w:r>
        <w:rPr>
          <w:rFonts w:hint="eastAsia"/>
        </w:rPr>
        <w:t>　　　　四、2025年船模型投资新方向</w:t>
      </w:r>
      <w:r>
        <w:rPr>
          <w:rFonts w:hint="eastAsia"/>
        </w:rPr>
        <w:br/>
      </w:r>
      <w:r>
        <w:rPr>
          <w:rFonts w:hint="eastAsia"/>
        </w:rPr>
        <w:t>　　第三节 船模型行业发展前景分析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一、2025年船模型市场的发展前景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二、2025年船模型市场面临的发展商机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2025-2031年中国船模型行业发展前景预测分析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一、未来船模型发展分析</w:t>
      </w:r>
      <w:r>
        <w:rPr>
          <w:rFonts w:hint="eastAsia"/>
        </w:rPr>
        <w:br/>
      </w:r>
      <w:r>
        <w:rPr>
          <w:rFonts w:hint="eastAsia"/>
        </w:rPr>
        <w:t>　　　　二、未来船模型行业技术开发方向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2025-2031年中国船模型行业市场前景分析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船模型上游原材料供应状况分析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船模型产业用户度分析</w:t>
      </w:r>
      <w:r>
        <w:rPr>
          <w:rFonts w:hint="eastAsia"/>
        </w:rPr>
        <w:br/>
      </w:r>
      <w:r>
        <w:rPr>
          <w:rFonts w:hint="eastAsia"/>
        </w:rPr>
        <w:t>　　第一节 船模型产业用户认知程度</w:t>
      </w:r>
      <w:r>
        <w:rPr>
          <w:rFonts w:hint="eastAsia"/>
        </w:rPr>
        <w:br/>
      </w:r>
      <w:r>
        <w:rPr>
          <w:rFonts w:hint="eastAsia"/>
        </w:rPr>
        <w:t>　　第二节 船模型产业用户关注因素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中国船模型行业地区分布情况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2025年船模型行业地区分布</w:t>
      </w:r>
      <w:r>
        <w:rPr>
          <w:rFonts w:hint="eastAsia"/>
        </w:rPr>
        <w:br/>
      </w:r>
      <w:r>
        <w:rPr>
          <w:rFonts w:hint="eastAsia"/>
        </w:rPr>
        <w:t>　　第二节 **地区船模型市场规模分析</w:t>
      </w:r>
      <w:r>
        <w:rPr>
          <w:rFonts w:hint="eastAsia"/>
        </w:rPr>
        <w:br/>
      </w:r>
      <w:r>
        <w:rPr>
          <w:rFonts w:hint="eastAsia"/>
        </w:rPr>
        <w:t>　　第三节 **地区船模型市场规模分析</w:t>
      </w:r>
      <w:r>
        <w:rPr>
          <w:rFonts w:hint="eastAsia"/>
        </w:rPr>
        <w:br/>
      </w:r>
      <w:r>
        <w:rPr>
          <w:rFonts w:hint="eastAsia"/>
        </w:rPr>
        <w:t>　　第四节 **地区船模型市场规模分析</w:t>
      </w:r>
      <w:r>
        <w:rPr>
          <w:rFonts w:hint="eastAsia"/>
        </w:rPr>
        <w:br/>
      </w:r>
      <w:r>
        <w:rPr>
          <w:rFonts w:hint="eastAsia"/>
        </w:rPr>
        <w:t>　　第五节 **地区船模型市场规模分析</w:t>
      </w:r>
      <w:r>
        <w:rPr>
          <w:rFonts w:hint="eastAsia"/>
        </w:rPr>
        <w:br/>
      </w:r>
      <w:r>
        <w:rPr>
          <w:rFonts w:hint="eastAsia"/>
        </w:rPr>
        <w:t>　　第六节 **地区船模型市场规模分析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船模型企业发展调研分析</w:t>
      </w:r>
      <w:r>
        <w:rPr>
          <w:rFonts w:hint="eastAsia"/>
        </w:rPr>
        <w:br/>
      </w:r>
      <w:r>
        <w:rPr>
          <w:rFonts w:hint="eastAsia"/>
        </w:rPr>
        <w:t>　　第一节 船模型企业（一）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船模型企业（二）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船模型企业（三）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船模型企业（四）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船模型企业（五）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船模型企业（六）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2025-2031年船模型行业发展趋势及投资风险分析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当前船模型行业存在的问题</w:t>
      </w:r>
      <w:r>
        <w:rPr>
          <w:rFonts w:hint="eastAsia"/>
        </w:rPr>
        <w:br/>
      </w:r>
      <w:r>
        <w:rPr>
          <w:rFonts w:hint="eastAsia"/>
        </w:rPr>
        <w:t>　　第二节 船模型行业未来发展预测分析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一、中国船模型行业发展方向分析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二、2025-2031年中国船模型行业发展规模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三、2025-2031年中国船模型行业发展趋势预测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2025-2031年中国船模型行业投资风险分析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船模型产品竞争力优势分析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船模型行业类别</w:t>
      </w:r>
      <w:r>
        <w:rPr>
          <w:rFonts w:hint="eastAsia"/>
        </w:rPr>
        <w:br/>
      </w:r>
      <w:r>
        <w:rPr>
          <w:rFonts w:hint="eastAsia"/>
        </w:rPr>
        <w:t>　　图表 船模型行业产业链调研</w:t>
      </w:r>
      <w:r>
        <w:rPr>
          <w:rFonts w:hint="eastAsia"/>
        </w:rPr>
        <w:br/>
      </w:r>
      <w:r>
        <w:rPr>
          <w:rFonts w:hint="eastAsia"/>
        </w:rPr>
        <w:t>　　图表 船模型行业现状</w:t>
      </w:r>
      <w:r>
        <w:rPr>
          <w:rFonts w:hint="eastAsia"/>
        </w:rPr>
        <w:br/>
      </w:r>
      <w:r>
        <w:rPr>
          <w:rFonts w:hint="eastAsia"/>
        </w:rPr>
        <w:t>　　图表 船模型行业标准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2020-2025年中国船模型行业市场规模</w:t>
      </w:r>
      <w:r>
        <w:rPr>
          <w:rFonts w:hint="eastAsia"/>
        </w:rPr>
        <w:br/>
      </w:r>
      <w:r>
        <w:rPr>
          <w:rFonts w:hint="eastAsia"/>
        </w:rPr>
        <w:t>　　图表 2025年中国船模型行业产能</w:t>
      </w:r>
      <w:r>
        <w:rPr>
          <w:rFonts w:hint="eastAsia"/>
        </w:rPr>
        <w:br/>
      </w:r>
      <w:r>
        <w:rPr>
          <w:rFonts w:hint="eastAsia"/>
        </w:rPr>
        <w:t>　　图表 2020-2025年中国船模型行业产量统计</w:t>
      </w:r>
      <w:r>
        <w:rPr>
          <w:rFonts w:hint="eastAsia"/>
        </w:rPr>
        <w:br/>
      </w:r>
      <w:r>
        <w:rPr>
          <w:rFonts w:hint="eastAsia"/>
        </w:rPr>
        <w:t>　　图表 船模型行业动态</w:t>
      </w:r>
      <w:r>
        <w:rPr>
          <w:rFonts w:hint="eastAsia"/>
        </w:rPr>
        <w:br/>
      </w:r>
      <w:r>
        <w:rPr>
          <w:rFonts w:hint="eastAsia"/>
        </w:rPr>
        <w:t>　　图表 2020-2025年中国船模型市场需求量</w:t>
      </w:r>
      <w:r>
        <w:rPr>
          <w:rFonts w:hint="eastAsia"/>
        </w:rPr>
        <w:br/>
      </w:r>
      <w:r>
        <w:rPr>
          <w:rFonts w:hint="eastAsia"/>
        </w:rPr>
        <w:t>　　图表 2025年中国船模型行业需求区域调研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2020-2025年中国船模型行情</w:t>
      </w:r>
      <w:r>
        <w:rPr>
          <w:rFonts w:hint="eastAsia"/>
        </w:rPr>
        <w:br/>
      </w:r>
      <w:r>
        <w:rPr>
          <w:rFonts w:hint="eastAsia"/>
        </w:rPr>
        <w:t>　　图表 2020-2025年中国船模型价格走势图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2020-2025年中国船模型行业销售收入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2020-2025年中国船模型行业盈利情况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**地区船模型市场规模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</w:t>
      </w:r>
      <w:r>
        <w:rPr>
          <w:rFonts w:hint="eastAsia"/>
        </w:rPr>
        <w:br/>
      </w:r>
      <w:r>
        <w:rPr>
          <w:rFonts w:hint="eastAsia"/>
        </w:rPr>
        <w:t>　　图表 **地区船模型市场调研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**地区船模型市场规模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</w:t>
      </w:r>
      <w:r>
        <w:rPr>
          <w:rFonts w:hint="eastAsia"/>
        </w:rPr>
        <w:br/>
      </w:r>
      <w:r>
        <w:rPr>
          <w:rFonts w:hint="eastAsia"/>
        </w:rPr>
        <w:t>　　图表 **地区船模型市场调研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船模型行业竞争对手分析</w:t>
      </w:r>
      <w:r>
        <w:rPr>
          <w:rFonts w:hint="eastAsia"/>
        </w:rPr>
        <w:br/>
      </w:r>
      <w:r>
        <w:rPr>
          <w:rFonts w:hint="eastAsia"/>
        </w:rPr>
        <w:t>　　图表 船模型重点企业（一）基本信息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2025-2031年中国船模型行业市场规模预测</w:t>
      </w:r>
      <w:r>
        <w:rPr>
          <w:rFonts w:hint="eastAsia"/>
        </w:rPr>
        <w:br/>
      </w:r>
      <w:r>
        <w:rPr>
          <w:rFonts w:hint="eastAsia"/>
        </w:rPr>
        <w:t>　　图表 船模型行业准入条件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1ed8fa7084343" w:history="1">
        <w:r>
          <w:rPr>
            <w:rStyle w:val="Hyperlink"/>
          </w:rPr>
          <w:t>2025-2031年中国船模型产业竞争态势研究报告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1ed8fa7084343" w:history="1">
        <w:r>
          <w:rPr>
            <w:rStyle w:val="Hyperlink"/>
          </w:rPr>
          <w:t>https://www.20087.com/7/86/ChuanMoXingShiChangQianJing.html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热点：模型船图片、船模型图片、轮船模型怎么做、船模型可下水、做一个简单的模型船、人船模型、战舰模型、乌篷船模型、手工制作船模型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56ab14994d94" w:history="1">
      <w:r>
        <w:rPr>
          <w:rStyle w:val="Hyperlink"/>
        </w:rPr>
        <w:t>2025-2031年中国船模型产业竞争态势研究报告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anMoXingShiChangQianJing.html" TargetMode="External" Id="R56c1ed8fa708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anMoXingShiChangQianJing.html" TargetMode="External" Id="Rcaa856ab149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2024-09-22T01:32:00Z</dcterms:created>
  <dcterms:modified xsi:type="dcterms:W3CDTF">2024-09-22T02:32:00Z</dcterms:modified>
  <dc:subject>2025-2031年中国船模型产业竞争态势研究报告</dc:subject>
  <dc:title>2025-2031年中国船模型产业竞争态势研究报告</dc:title>
  <cp:keywords>2025-2031年中国船模型产业竞争态势研究报告</cp:keywords>
  <dc:description>2025-2031年中国船模型产业竞争态势研究报告</dc:description>
</cp:coreProperties>
</file>