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4c22b315a4e17" w:history="1">
              <w:r>
                <w:rPr>
                  <w:rStyle w:val="Hyperlink"/>
                </w:rPr>
                <w:t>2025-2031年中国超薄带电工钢行业研究分析与市场前景报告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4c22b315a4e17" w:history="1">
              <w:r>
                <w:rPr>
                  <w:rStyle w:val="Hyperlink"/>
                </w:rPr>
                <w:t>2025-2031年中国超薄带电工钢行业研究分析与市场前景报告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4c22b315a4e17" w:history="1">
                <w:r>
                  <w:rPr>
                    <w:rStyle w:val="Hyperlink"/>
                  </w:rPr>
                  <w:t>https://www.20087.com/7/16/ChaoBoDaiDianGongGangHangYeXianZhuangJiQianJing.html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带电工钢是一种用于制造变压器、电机铁芯等关键部件的特殊钢材，其特点是厚度极薄、磁导率高、损耗低。随着电气化程度加深及电力电子设备向轻量化、高效化方向发展，超薄带电工钢因其优异的电磁性能而受到青睐。目前，该产品的生产工艺主要依赖于连续退火、激光熔覆等先进技术，这有助于提高材料的整体性能。</w:t>
      </w:r>
      <w:r>
        <w:rPr>
          <w:rFonts w:hint="eastAsia"/>
        </w:rPr>
        <w:br/>
      </w:r>
      <w:r>
        <w:rPr>
          <w:rFonts w:hint="eastAsia"/>
        </w:rPr>
        <w:t>　　未来，随着新能源汽车、智能电网等行业的快速发展，对高质量超薄带电工钢的需求将会进一步扩大。在技术进步方面，通过优化合金成分、改进热处理工艺等方式来提升材料的磁性能将是研究的重点。此外，随着环保法规的日趋严格，减少生产过程中能耗和排放也将成为该领域的重要课题。长期来看，超薄带电工钢市场有望实现稳步增长，并推动相关产业的技术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4c22b315a4e17" w:history="1">
        <w:r>
          <w:rPr>
            <w:rStyle w:val="Hyperlink"/>
          </w:rPr>
          <w:t>2025-2031年中国超薄带电工钢行业研究分析与市场前景报告</w:t>
        </w:r>
      </w:hyperlink>
      <w:r>
        <w:rPr>
          <w:rFonts w:hint="eastAsia"/>
        </w:rPr>
        <w:t>》基于国家统计局及相关行业协会的权威数据，系统分析了超薄带电工钢行业的市场规模、产业链结构及技术现状，并对超薄带电工钢发展趋势与市场前景进行了科学预测。报告重点解读了行业重点企业的竞争策略与品牌影响力，全面评估了超薄带电工钢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超薄带电工钢行业概述</w:t>
      </w:r>
      <w:r>
        <w:rPr>
          <w:rFonts w:hint="eastAsia"/>
        </w:rPr>
        <w:br/>
      </w:r>
      <w:r>
        <w:rPr>
          <w:rFonts w:hint="eastAsia"/>
        </w:rPr>
        <w:t>　　第一节 超薄带电工钢定义与分类</w:t>
      </w:r>
      <w:r>
        <w:rPr>
          <w:rFonts w:hint="eastAsia"/>
        </w:rPr>
        <w:br/>
      </w:r>
      <w:r>
        <w:rPr>
          <w:rFonts w:hint="eastAsia"/>
        </w:rPr>
        <w:t>　　第二节 超薄带电工钢应用领域</w:t>
      </w:r>
      <w:r>
        <w:rPr>
          <w:rFonts w:hint="eastAsia"/>
        </w:rPr>
        <w:br/>
      </w:r>
      <w:r>
        <w:rPr>
          <w:rFonts w:hint="eastAsia"/>
        </w:rPr>
        <w:t>　　第三节 超薄带电工钢行业经济指标分析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超薄带电工钢产业链及经营模式分析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三、超薄带电工钢销售模式及销售渠道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全球超薄带电工钢市场发展综述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2019-2024年全球超薄带电工钢市场规模与趋势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主要国家与地区超薄带电工钢市场分析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2025-2031年全球超薄带电工钢行业发展趋势与前景预测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中国超薄带电工钢行业市场分析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2024-2025年超薄带电工钢产能与投资动态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一、国内超薄带电工钢产能及利用情况</w:t>
      </w:r>
      <w:r>
        <w:rPr>
          <w:rFonts w:hint="eastAsia"/>
        </w:rPr>
        <w:br/>
      </w:r>
      <w:r>
        <w:rPr>
          <w:rFonts w:hint="eastAsia"/>
        </w:rPr>
        <w:t>　　　　二、超薄带电工钢产能扩张与投资动态</w:t>
      </w:r>
      <w:r>
        <w:rPr>
          <w:rFonts w:hint="eastAsia"/>
        </w:rPr>
        <w:br/>
      </w:r>
      <w:r>
        <w:rPr>
          <w:rFonts w:hint="eastAsia"/>
        </w:rPr>
        <w:t>　　第二节 超薄带电工钢行业产量情况分析与趋势预测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一、2019-2024年超薄带电工钢行业产量数据统计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1、2019-2024年超薄带电工钢产量及增长趋势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2、2019-2024年超薄带电工钢细分产品产量及份额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二、影响超薄带电工钢产量的关键因素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三、2025-2031年超薄带电工钢产量预测</w:t>
      </w:r>
      <w:r>
        <w:rPr>
          <w:rFonts w:hint="eastAsia"/>
        </w:rPr>
        <w:br/>
      </w:r>
      <w:r>
        <w:rPr>
          <w:rFonts w:hint="eastAsia"/>
        </w:rPr>
        <w:t>　　第三节 2025-2031年超薄带电工钢市场需求与销售分析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一、2024-2025年超薄带电工钢行业需求现状</w:t>
      </w:r>
      <w:r>
        <w:rPr>
          <w:rFonts w:hint="eastAsia"/>
        </w:rPr>
        <w:br/>
      </w:r>
      <w:r>
        <w:rPr>
          <w:rFonts w:hint="eastAsia"/>
        </w:rPr>
        <w:t>　　　　二、超薄带电工钢客户群体与需求特点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三、2019-2024年超薄带电工钢行业销售规模分析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四、2025-2031年超薄带电工钢市场增长潜力与规模预测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2024-2025年超薄带电工钢行业技术发展现状及趋势分析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超薄带电工钢行业技术发展现状分析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国内外超薄带电工钢行业技术差异与原因</w:t>
      </w:r>
      <w:r>
        <w:rPr>
          <w:rFonts w:hint="eastAsia"/>
        </w:rPr>
        <w:br/>
      </w:r>
      <w:r>
        <w:rPr>
          <w:rFonts w:hint="eastAsia"/>
        </w:rPr>
        <w:t>　　第三节 超薄带电工钢行业技术发展方向、趋势预测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提升超薄带电工钢行业技术能力策略建议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中国超薄带电工钢细分市场与下游应用领域分析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超薄带电工钢细分市场分析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一、2024-2025年超薄带电工钢主要细分产品市场现状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超薄带电工钢下游应用与客户群体分析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一、2024-2025年超薄带电工钢各应用领域市场现状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超薄带电工钢价格机制与竞争策略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一、2019-2024年超薄带电工钢市场价格走势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超薄带电工钢定价策略与方法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2025-2031年超薄带电工钢价格竞争态势与趋势预测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中国超薄带电工钢行业重点区域市场研究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2024-2025年重点区域超薄带电工钢市场发展概况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二、2019-2024年超薄带电工钢市场需求规模情况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三、2025-2031年超薄带电工钢行业发展潜力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二、2019-2024年超薄带电工钢市场需求规模情况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三、2025-2031年超薄带电工钢行业发展潜力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二、2019-2024年超薄带电工钢市场需求规模情况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三、2025-2031年超薄带电工钢行业发展潜力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二、2019-2024年超薄带电工钢市场需求规模情况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三、2025-2031年超薄带电工钢行业发展潜力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二、2019-2024年超薄带电工钢市场需求规模情况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三、2025-2031年超薄带电工钢行业发展潜力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2019-2024年中国超薄带电工钢行业进出口情况分析</w:t>
      </w:r>
      <w:r>
        <w:rPr>
          <w:rFonts w:hint="eastAsia"/>
        </w:rPr>
        <w:br/>
      </w:r>
      <w:r>
        <w:rPr>
          <w:rFonts w:hint="eastAsia"/>
        </w:rPr>
        <w:t>　　第一节 超薄带电工钢行业进口情况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一、2019-2024年超薄带电工钢进口规模及增长情况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二、超薄带电工钢主要进口来源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超薄带电工钢行业出口情况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一、2019-2024年超薄带电工钢出口规模及增长情况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二、超薄带电工钢主要出口目的地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2019-2024年中国超薄带电工钢行业总体发展与财务状况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2019-2024年中国超薄带电工钢行业规模情况</w:t>
      </w:r>
      <w:r>
        <w:rPr>
          <w:rFonts w:hint="eastAsia"/>
        </w:rPr>
        <w:br/>
      </w:r>
      <w:r>
        <w:rPr>
          <w:rFonts w:hint="eastAsia"/>
        </w:rPr>
        <w:t>　　　　一、超薄带电工钢行业企业数量规模</w:t>
      </w:r>
      <w:r>
        <w:rPr>
          <w:rFonts w:hint="eastAsia"/>
        </w:rPr>
        <w:br/>
      </w:r>
      <w:r>
        <w:rPr>
          <w:rFonts w:hint="eastAsia"/>
        </w:rPr>
        <w:t>　　　　二、超薄带电工钢行业从业人员规模</w:t>
      </w:r>
      <w:r>
        <w:rPr>
          <w:rFonts w:hint="eastAsia"/>
        </w:rPr>
        <w:br/>
      </w:r>
      <w:r>
        <w:rPr>
          <w:rFonts w:hint="eastAsia"/>
        </w:rPr>
        <w:t>　　　　三、超薄带电工钢行业市场敏感性分析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2019-2024年中国超薄带电工钢行业财务能力分析</w:t>
      </w:r>
      <w:r>
        <w:rPr>
          <w:rFonts w:hint="eastAsia"/>
        </w:rPr>
        <w:br/>
      </w:r>
      <w:r>
        <w:rPr>
          <w:rFonts w:hint="eastAsia"/>
        </w:rPr>
        <w:t>　　　　一、超薄带电工钢行业盈利能力</w:t>
      </w:r>
      <w:r>
        <w:rPr>
          <w:rFonts w:hint="eastAsia"/>
        </w:rPr>
        <w:br/>
      </w:r>
      <w:r>
        <w:rPr>
          <w:rFonts w:hint="eastAsia"/>
        </w:rPr>
        <w:t>　　　　二、超薄带电工钢行业偿债能力</w:t>
      </w:r>
      <w:r>
        <w:rPr>
          <w:rFonts w:hint="eastAsia"/>
        </w:rPr>
        <w:br/>
      </w:r>
      <w:r>
        <w:rPr>
          <w:rFonts w:hint="eastAsia"/>
        </w:rPr>
        <w:t>　　　　三、超薄带电工钢行业营运能力</w:t>
      </w:r>
      <w:r>
        <w:rPr>
          <w:rFonts w:hint="eastAsia"/>
        </w:rPr>
        <w:br/>
      </w:r>
      <w:r>
        <w:rPr>
          <w:rFonts w:hint="eastAsia"/>
        </w:rPr>
        <w:t>　　　　四、超薄带电工钢行业发展能力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超薄带电工钢行业重点企业调研分析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二、企业超薄带电工钢业务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二、企业超薄带电工钢业务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二、企业超薄带电工钢业务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二、企业超薄带电工钢业务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二、企业超薄带电工钢业务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二、企业超薄带电工钢业务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中国超薄带电工钢行业竞争格局分析</w:t>
      </w:r>
      <w:r>
        <w:rPr>
          <w:rFonts w:hint="eastAsia"/>
        </w:rPr>
        <w:br/>
      </w:r>
      <w:r>
        <w:rPr>
          <w:rFonts w:hint="eastAsia"/>
        </w:rPr>
        <w:t>　　第一节 超薄带电工钢行业竞争格局总览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2024-2025年超薄带电工钢行业竞争力分析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2019-2024年超薄带电工钢行业企业并购活动分析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2024-2025年超薄带电工钢行业会展与招投标活动分析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一、超薄带电工钢行业会展活动及其市场影响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2025年中国超薄带电工钢企业发展企业发展策略与建议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超薄带电工钢销售模式与渠道策略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超薄带电工钢品牌与市场推广策略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超薄带电工钢研发投入与技术创新能力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超薄带电工钢合作联盟与资源整合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中国超薄带电工钢行业风险与对策</w:t>
      </w:r>
      <w:r>
        <w:rPr>
          <w:rFonts w:hint="eastAsia"/>
        </w:rPr>
        <w:br/>
      </w:r>
      <w:r>
        <w:rPr>
          <w:rFonts w:hint="eastAsia"/>
        </w:rPr>
        <w:t>　　第一节 超薄带电工钢行业SWOT分析</w:t>
      </w:r>
      <w:r>
        <w:rPr>
          <w:rFonts w:hint="eastAsia"/>
        </w:rPr>
        <w:br/>
      </w:r>
      <w:r>
        <w:rPr>
          <w:rFonts w:hint="eastAsia"/>
        </w:rPr>
        <w:t>　　　　一、超薄带电工钢行业优势</w:t>
      </w:r>
      <w:r>
        <w:rPr>
          <w:rFonts w:hint="eastAsia"/>
        </w:rPr>
        <w:br/>
      </w:r>
      <w:r>
        <w:rPr>
          <w:rFonts w:hint="eastAsia"/>
        </w:rPr>
        <w:t>　　　　二、超薄带电工钢行业劣势</w:t>
      </w:r>
      <w:r>
        <w:rPr>
          <w:rFonts w:hint="eastAsia"/>
        </w:rPr>
        <w:br/>
      </w:r>
      <w:r>
        <w:rPr>
          <w:rFonts w:hint="eastAsia"/>
        </w:rPr>
        <w:t>　　　　三、超薄带电工钢市场机会</w:t>
      </w:r>
      <w:r>
        <w:rPr>
          <w:rFonts w:hint="eastAsia"/>
        </w:rPr>
        <w:br/>
      </w:r>
      <w:r>
        <w:rPr>
          <w:rFonts w:hint="eastAsia"/>
        </w:rPr>
        <w:t>　　　　四、超薄带电工钢市场威胁</w:t>
      </w:r>
      <w:r>
        <w:rPr>
          <w:rFonts w:hint="eastAsia"/>
        </w:rPr>
        <w:br/>
      </w:r>
      <w:r>
        <w:rPr>
          <w:rFonts w:hint="eastAsia"/>
        </w:rPr>
        <w:t>　　第二节 超薄带电工钢行业风险及对策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2025-2031年中国超薄带电工钢行业前景与发展趋势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2024-2025年超薄带电工钢行业发展环境分析</w:t>
      </w:r>
      <w:r>
        <w:rPr>
          <w:rFonts w:hint="eastAsia"/>
        </w:rPr>
        <w:br/>
      </w:r>
      <w:r>
        <w:rPr>
          <w:rFonts w:hint="eastAsia"/>
        </w:rPr>
        <w:t>　　　　一、超薄带电工钢行业主管部门与监管体制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二、超薄带电工钢行业主要法律法规及政策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三、超薄带电工钢行业标准与质量监管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2025-2031年超薄带电工钢行业发展趋势与方向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2025-2031年超薄带电工钢行业发展潜力与机遇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超薄带电工钢行业研究结论与建议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(中.智林)超薄带电工钢行业发展建议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2019-2024年中国超薄带电工钢市场规模及增长情况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2019-2024年中国超薄带电工钢行业产量及增长趋势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2025-2031年中国超薄带电工钢行业产量预测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2019-2024年中国超薄带电工钢行业市场需求及增长情况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2025-2031年中国超薄带电工钢行业市场需求预测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2019-2024年中国超薄带电工钢行业利润及增长情况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**地区超薄带电工钢市场规模及增长情况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**地区超薄带电工钢行业市场需求情况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**地区超薄带电工钢市场规模及增长情况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**地区超薄带电工钢行业市场需求情况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2019-2024年中国超薄带电工钢行业进口量及增速统计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2019-2024年中国超薄带电工钢行业出口量及增速统计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超薄带电工钢重点企业经营情况分析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2025年超薄带电工钢市场前景分析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2025-2031年中国超薄带电工钢市场需求预测</w:t>
      </w:r>
      <w:r>
        <w:rPr>
          <w:rFonts w:hint="eastAsia"/>
        </w:rPr>
        <w:br/>
      </w:r>
      <w:r>
        <w:rPr>
          <w:rFonts w:hint="eastAsia"/>
        </w:rPr>
        <w:t>　　图表 2025年超薄带电工钢发展趋势预测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4c22b315a4e17" w:history="1">
        <w:r>
          <w:rPr>
            <w:rStyle w:val="Hyperlink"/>
          </w:rPr>
          <w:t>2025-2031年中国超薄带电工钢行业研究分析与市场前景报告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4c22b315a4e17" w:history="1">
        <w:r>
          <w:rPr>
            <w:rStyle w:val="Hyperlink"/>
          </w:rPr>
          <w:t>https://www.20087.com/7/16/ChaoBoDaiDianGongGangHangYeXianZhuangJiQianJing.html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热点：电工钢是什么材料、超薄电工钢退税率是多少、超薄带、极薄电工钢、电工钢价格、电工钢用途、超薄带的用途、高性能电工钢、高频焊型钢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7e1d15b8348bd" w:history="1">
      <w:r>
        <w:rPr>
          <w:rStyle w:val="Hyperlink"/>
        </w:rPr>
        <w:t>2025-2031年中国超薄带电工钢行业研究分析与市场前景报告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ChaoBoDaiDianGongGangHangYeXianZhuangJiQianJing.html" TargetMode="External" Id="R2644c22b315a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ChaoBoDaiDianGongGangHangYeXianZhuangJiQianJing.html" TargetMode="External" Id="R3e67e1d15b83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2024-09-24T06:42:06Z</dcterms:created>
  <dcterms:modified xsi:type="dcterms:W3CDTF">2024-09-24T07:42:06Z</dcterms:modified>
  <dc:subject>2025-2031年中国超薄带电工钢行业研究分析与市场前景报告</dc:subject>
  <dc:title>2025-2031年中国超薄带电工钢行业研究分析与市场前景报告</dc:title>
  <cp:keywords>2025-2031年中国超薄带电工钢行业研究分析与市场前景报告</cp:keywords>
  <dc:description>2025-2031年中国超薄带电工钢行业研究分析与市场前景报告</dc:description>
</cp:coreProperties>
</file>