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303ce93364e87" w:history="1">
              <w:r>
                <w:rPr>
                  <w:rStyle w:val="Hyperlink"/>
                </w:rPr>
                <w:t>2025-2031年中国体育用品制造行业现状与前景趋势预测报告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303ce93364e87" w:history="1">
              <w:r>
                <w:rPr>
                  <w:rStyle w:val="Hyperlink"/>
                </w:rPr>
                <w:t>2025-2031年中国体育用品制造行业现状与前景趋势预测报告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303ce93364e87" w:history="1">
                <w:r>
                  <w:rPr>
                    <w:rStyle w:val="Hyperlink"/>
                  </w:rPr>
                  <w:t>https://www.20087.com/5/06/TiYuYongPinZhiZaoHangYeQianJingFenXi.html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制造业涵盖了从运动服装到健身器材的广泛领域，随着全民健身意识的增强和体育赛事的增多，该行业呈现出快速发展的态势。现代体育用品不仅在功能性上不断提升，如采用高科技面料和轻量化设计，还在环保和可持续发展方面做出了努力。然而，激烈的市场竞争和技术更新速度加快，使得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体育用品制造将更加注重个性化定制与智能化体验。一方面，借助大数据分析和人工智能算法，根据消费者的运动习惯和偏好提供个性化的装备推荐和服务；另一方面，开发集成智能传感器的产品，如能够记录运动数据的跑步鞋或实时反馈训练效果的健身器材，提升用户的参与度和满意度。此外，随着循环经济理念的深入，探索废旧产品的回收再利用，减少资源浪费，将是推动行业绿色转型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303ce93364e87" w:history="1">
        <w:r>
          <w:rPr>
            <w:rStyle w:val="Hyperlink"/>
          </w:rPr>
          <w:t>2025-2031年中国体育用品制造行业现状与前景趋势预测报告</w:t>
        </w:r>
      </w:hyperlink>
      <w:r>
        <w:rPr>
          <w:rFonts w:hint="eastAsia"/>
        </w:rPr>
        <w:t>》基于国家统计局、发改委以及体育用品制造相关行业协会、科研单位的数据以及研究团队长期监测，对体育用品制造行业的市场规模、需求及产业链进行了深入分析。体育用品制造报告全面阐述了行业现状，科学预测了体育用品制造市场前景与发展趋势，并重点关注了体育用品制造重点企业的经营状况及竞争格局。同时，体育用品制造报告还剖析了体育用品制造价格动态、市场集中度与品牌影响力，进一步细分了市场，揭示了体育用品制造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体育用品制造产业概述</w:t>
      </w:r>
      <w:r>
        <w:rPr>
          <w:rFonts w:hint="eastAsia"/>
        </w:rPr>
        <w:br/>
      </w:r>
      <w:r>
        <w:rPr>
          <w:rFonts w:hint="eastAsia"/>
        </w:rPr>
        <w:t>　　第一节 体育用品制造定义与分类</w:t>
      </w:r>
      <w:r>
        <w:rPr>
          <w:rFonts w:hint="eastAsia"/>
        </w:rPr>
        <w:br/>
      </w:r>
      <w:r>
        <w:rPr>
          <w:rFonts w:hint="eastAsia"/>
        </w:rPr>
        <w:t>　　第二节 体育用品制造产业链结构及关键环节剖析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体育用品制造商业模式与盈利模式解析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体育用品制造经济指标与行业评估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全球体育用品制造市场发展综述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2019-2024年全球体育用品制造市场规模及增长趋势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主要国家与地区体育用品制造市场对比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2025-2031年全球体育用品制造行业发展趋势与前景预测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国际体育用品制造市场发展趋势及对我国启示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二、对我国体育用品制造市场的借鉴意义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体育用品制造市场的总体规模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一、2019-2024年体育用品制造市场规模变化及趋势分析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二、2025年体育用品制造行业市场规模特点</w:t>
      </w:r>
      <w:r>
        <w:rPr>
          <w:rFonts w:hint="eastAsia"/>
        </w:rPr>
        <w:br/>
      </w:r>
      <w:r>
        <w:rPr>
          <w:rFonts w:hint="eastAsia"/>
        </w:rPr>
        <w:t>　　第二节 体育用品制造市场规模的构成</w:t>
      </w:r>
      <w:r>
        <w:rPr>
          <w:rFonts w:hint="eastAsia"/>
        </w:rPr>
        <w:br/>
      </w:r>
      <w:r>
        <w:rPr>
          <w:rFonts w:hint="eastAsia"/>
        </w:rPr>
        <w:t>　　　　一、体育用品制造客户群体特征与偏好分析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二、不同类型体育用品制造市场规模分布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三、各地区体育用品制造市场规模差异与特点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体育用品制造市场规模的预测与展望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一、未来几年体育用品制造市场规模增长预测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2019-2024年中国体育用品制造行业总体发展与财务状况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2019-2024年体育用品制造行业规模情况</w:t>
      </w:r>
      <w:r>
        <w:rPr>
          <w:rFonts w:hint="eastAsia"/>
        </w:rPr>
        <w:br/>
      </w:r>
      <w:r>
        <w:rPr>
          <w:rFonts w:hint="eastAsia"/>
        </w:rPr>
        <w:t>　　　　一、体育用品制造行业企业数量规模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二、体育用品制造行业从业人员规模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三、体育用品制造行业市场敏感性分析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2019-2024年体育用品制造行业财务能力分析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一、体育用品制造行业盈利能力</w:t>
      </w:r>
      <w:r>
        <w:rPr>
          <w:rFonts w:hint="eastAsia"/>
        </w:rPr>
        <w:br/>
      </w:r>
      <w:r>
        <w:rPr>
          <w:rFonts w:hint="eastAsia"/>
        </w:rPr>
        <w:t>　　　　二、体育用品制造行业偿债能力</w:t>
      </w:r>
      <w:r>
        <w:rPr>
          <w:rFonts w:hint="eastAsia"/>
        </w:rPr>
        <w:br/>
      </w:r>
      <w:r>
        <w:rPr>
          <w:rFonts w:hint="eastAsia"/>
        </w:rPr>
        <w:t>　　　　三、体育用品制造行业营运能力</w:t>
      </w:r>
      <w:r>
        <w:rPr>
          <w:rFonts w:hint="eastAsia"/>
        </w:rPr>
        <w:br/>
      </w:r>
      <w:r>
        <w:rPr>
          <w:rFonts w:hint="eastAsia"/>
        </w:rPr>
        <w:t>　　　　四、体育用品制造行业发展能力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体育用品制造细分市场（一）市场调研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体育用品制造细分市场（二）市场调研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2019-2024年中国体育用品制造行业重点区域调研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一、重点地区（一）体育用品制造市场规模与特点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二、重点地区（二）体育用品制造市场规模及特点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三、重点地区（三）体育用品制造市场规模及特点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四、重点地区（四）体育用品制造市场规模及特点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不同区域体育用品制造市场的对比与启示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二、体育用品制造市场拓展策略与建议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体育用品制造行业渠道分析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二、各类渠道对体育用品制造行业的影响</w:t>
      </w:r>
      <w:r>
        <w:rPr>
          <w:rFonts w:hint="eastAsia"/>
        </w:rPr>
        <w:br/>
      </w:r>
      <w:r>
        <w:rPr>
          <w:rFonts w:hint="eastAsia"/>
        </w:rPr>
        <w:t>　　　　三、主要体育用品制造企业渠道策略研究</w:t>
      </w:r>
      <w:r>
        <w:rPr>
          <w:rFonts w:hint="eastAsia"/>
        </w:rPr>
        <w:br/>
      </w:r>
      <w:r>
        <w:rPr>
          <w:rFonts w:hint="eastAsia"/>
        </w:rPr>
        <w:t>　　第二节 体育用品制造行业客户分析与定位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体育用品制造行业总体市场竞争状况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一、体育用品制造行业竞争结构分析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二、体育用品制造企业竞争格局与集中度评估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三、体育用品制造行业SWOT分析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体育用品制造市场与销售策略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体育用品制造品牌战略思考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中国体育用品制造行业发展环境分析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二、体育用品制造行业主管部门、监管体制及相关政策法规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3、体育用品制造行业的主要法律、法规和政策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4、2025年体育用品制造行业法律法规和政策对行业的影响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二、体育用品制造消费者需求分析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一、体育用品制造技术的应用与创新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二、体育用品制造行业发展的技术趋势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2025-2031年体育用品制造行业展趋势预测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2025-2031年体育用品制造市场发展前景分析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一、体育用品制造市场发展潜力</w:t>
      </w:r>
      <w:r>
        <w:rPr>
          <w:rFonts w:hint="eastAsia"/>
        </w:rPr>
        <w:br/>
      </w:r>
      <w:r>
        <w:rPr>
          <w:rFonts w:hint="eastAsia"/>
        </w:rPr>
        <w:t>　　　　二、体育用品制造市场前景分析</w:t>
      </w:r>
      <w:r>
        <w:rPr>
          <w:rFonts w:hint="eastAsia"/>
        </w:rPr>
        <w:br/>
      </w:r>
      <w:r>
        <w:rPr>
          <w:rFonts w:hint="eastAsia"/>
        </w:rPr>
        <w:t>　　　　三、体育用品制造细分行业发展前景分析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2025-2031年体育用品制造发展趋势预测</w:t>
      </w:r>
      <w:r>
        <w:rPr>
          <w:rFonts w:hint="eastAsia"/>
        </w:rPr>
        <w:br/>
      </w:r>
      <w:r>
        <w:rPr>
          <w:rFonts w:hint="eastAsia"/>
        </w:rPr>
        <w:t>　　　　一、体育用品制造发展趋势预测</w:t>
      </w:r>
      <w:r>
        <w:rPr>
          <w:rFonts w:hint="eastAsia"/>
        </w:rPr>
        <w:br/>
      </w:r>
      <w:r>
        <w:rPr>
          <w:rFonts w:hint="eastAsia"/>
        </w:rPr>
        <w:t>　　　　二、体育用品制造市场规模预测</w:t>
      </w:r>
      <w:r>
        <w:rPr>
          <w:rFonts w:hint="eastAsia"/>
        </w:rPr>
        <w:br/>
      </w:r>
      <w:r>
        <w:rPr>
          <w:rFonts w:hint="eastAsia"/>
        </w:rPr>
        <w:t>　　　　三、体育用品制造细分市场发展趋势预测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未来体育用品制造行业挑战与机遇探讨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一、体育用品制造行业挑战</w:t>
      </w:r>
      <w:r>
        <w:rPr>
          <w:rFonts w:hint="eastAsia"/>
        </w:rPr>
        <w:br/>
      </w:r>
      <w:r>
        <w:rPr>
          <w:rFonts w:hint="eastAsia"/>
        </w:rPr>
        <w:t>　　　　二、体育用品制造行业机遇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体育用品制造行业研究结论及建议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对体育用品制造行业发展的建议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对体育用品制造企业和投资者的建议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体育用品制造介绍</w:t>
      </w:r>
      <w:r>
        <w:rPr>
          <w:rFonts w:hint="eastAsia"/>
        </w:rPr>
        <w:br/>
      </w:r>
      <w:r>
        <w:rPr>
          <w:rFonts w:hint="eastAsia"/>
        </w:rPr>
        <w:t>　　图表 体育用品制造图片</w:t>
      </w:r>
      <w:r>
        <w:rPr>
          <w:rFonts w:hint="eastAsia"/>
        </w:rPr>
        <w:br/>
      </w:r>
      <w:r>
        <w:rPr>
          <w:rFonts w:hint="eastAsia"/>
        </w:rPr>
        <w:t>　　图表 体育用品制造产业链分析</w:t>
      </w:r>
      <w:r>
        <w:rPr>
          <w:rFonts w:hint="eastAsia"/>
        </w:rPr>
        <w:br/>
      </w:r>
      <w:r>
        <w:rPr>
          <w:rFonts w:hint="eastAsia"/>
        </w:rPr>
        <w:t>　　图表 体育用品制造主要特点</w:t>
      </w:r>
      <w:r>
        <w:rPr>
          <w:rFonts w:hint="eastAsia"/>
        </w:rPr>
        <w:br/>
      </w:r>
      <w:r>
        <w:rPr>
          <w:rFonts w:hint="eastAsia"/>
        </w:rPr>
        <w:t>　　图表 体育用品制造政策分析</w:t>
      </w:r>
      <w:r>
        <w:rPr>
          <w:rFonts w:hint="eastAsia"/>
        </w:rPr>
        <w:br/>
      </w:r>
      <w:r>
        <w:rPr>
          <w:rFonts w:hint="eastAsia"/>
        </w:rPr>
        <w:t>　　图表 体育用品制造标准 技术</w:t>
      </w:r>
      <w:r>
        <w:rPr>
          <w:rFonts w:hint="eastAsia"/>
        </w:rPr>
        <w:br/>
      </w:r>
      <w:r>
        <w:rPr>
          <w:rFonts w:hint="eastAsia"/>
        </w:rPr>
        <w:t>　　图表 体育用品制造最新消息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2019-2024年体育用品制造行业市场容量统计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体育用品制造价格走势</w:t>
      </w:r>
      <w:r>
        <w:rPr>
          <w:rFonts w:hint="eastAsia"/>
        </w:rPr>
        <w:br/>
      </w:r>
      <w:r>
        <w:rPr>
          <w:rFonts w:hint="eastAsia"/>
        </w:rPr>
        <w:t>　　图表 2024年体育用品制造成本和利润分析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2024年中国体育用品制造行业竞争力分析</w:t>
      </w:r>
      <w:r>
        <w:rPr>
          <w:rFonts w:hint="eastAsia"/>
        </w:rPr>
        <w:br/>
      </w:r>
      <w:r>
        <w:rPr>
          <w:rFonts w:hint="eastAsia"/>
        </w:rPr>
        <w:t>　　图表 体育用品制造优势</w:t>
      </w:r>
      <w:r>
        <w:rPr>
          <w:rFonts w:hint="eastAsia"/>
        </w:rPr>
        <w:br/>
      </w:r>
      <w:r>
        <w:rPr>
          <w:rFonts w:hint="eastAsia"/>
        </w:rPr>
        <w:t>　　图表 体育用品制造劣势</w:t>
      </w:r>
      <w:r>
        <w:rPr>
          <w:rFonts w:hint="eastAsia"/>
        </w:rPr>
        <w:br/>
      </w:r>
      <w:r>
        <w:rPr>
          <w:rFonts w:hint="eastAsia"/>
        </w:rPr>
        <w:t>　　图表 体育用品制造机会</w:t>
      </w:r>
      <w:r>
        <w:rPr>
          <w:rFonts w:hint="eastAsia"/>
        </w:rPr>
        <w:br/>
      </w:r>
      <w:r>
        <w:rPr>
          <w:rFonts w:hint="eastAsia"/>
        </w:rPr>
        <w:t>　　图表 体育用品制造威胁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2019-2024年中国体育用品制造行业经营效益分析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体育用品制造品牌分析</w:t>
      </w:r>
      <w:r>
        <w:rPr>
          <w:rFonts w:hint="eastAsia"/>
        </w:rPr>
        <w:br/>
      </w:r>
      <w:r>
        <w:rPr>
          <w:rFonts w:hint="eastAsia"/>
        </w:rPr>
        <w:t>　　图表 体育用品制造企业（一）概述</w:t>
      </w:r>
      <w:r>
        <w:rPr>
          <w:rFonts w:hint="eastAsia"/>
        </w:rPr>
        <w:br/>
      </w:r>
      <w:r>
        <w:rPr>
          <w:rFonts w:hint="eastAsia"/>
        </w:rPr>
        <w:t>　　图表 企业体育用品制造业务分析</w:t>
      </w:r>
      <w:r>
        <w:rPr>
          <w:rFonts w:hint="eastAsia"/>
        </w:rPr>
        <w:br/>
      </w:r>
      <w:r>
        <w:rPr>
          <w:rFonts w:hint="eastAsia"/>
        </w:rPr>
        <w:t>　　图表 体育用品制造企业（一）经营情况分析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体育用品制造企业（一）盈利能力情况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体育用品制造企业（二）简介</w:t>
      </w:r>
      <w:r>
        <w:rPr>
          <w:rFonts w:hint="eastAsia"/>
        </w:rPr>
        <w:br/>
      </w:r>
      <w:r>
        <w:rPr>
          <w:rFonts w:hint="eastAsia"/>
        </w:rPr>
        <w:t>　　图表 企业体育用品制造业务</w:t>
      </w:r>
      <w:r>
        <w:rPr>
          <w:rFonts w:hint="eastAsia"/>
        </w:rPr>
        <w:br/>
      </w:r>
      <w:r>
        <w:rPr>
          <w:rFonts w:hint="eastAsia"/>
        </w:rPr>
        <w:t>　　图表 体育用品制造企业（二）经营情况分析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体育用品制造企业（二）盈利能力情况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体育用品制造企业（三）概况</w:t>
      </w:r>
      <w:r>
        <w:rPr>
          <w:rFonts w:hint="eastAsia"/>
        </w:rPr>
        <w:br/>
      </w:r>
      <w:r>
        <w:rPr>
          <w:rFonts w:hint="eastAsia"/>
        </w:rPr>
        <w:t>　　图表 企业体育用品制造业务情况</w:t>
      </w:r>
      <w:r>
        <w:rPr>
          <w:rFonts w:hint="eastAsia"/>
        </w:rPr>
        <w:br/>
      </w:r>
      <w:r>
        <w:rPr>
          <w:rFonts w:hint="eastAsia"/>
        </w:rPr>
        <w:t>　　图表 体育用品制造企业（三）经营情况分析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体育用品制造企业（三）盈利能力情况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体育用品制造企业（三）成长能力情况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体育用品制造发展有利因素分析</w:t>
      </w:r>
      <w:r>
        <w:rPr>
          <w:rFonts w:hint="eastAsia"/>
        </w:rPr>
        <w:br/>
      </w:r>
      <w:r>
        <w:rPr>
          <w:rFonts w:hint="eastAsia"/>
        </w:rPr>
        <w:t>　　图表 体育用品制造发展不利因素分析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进入体育用品制造行业壁垒</w:t>
      </w:r>
      <w:r>
        <w:rPr>
          <w:rFonts w:hint="eastAsia"/>
        </w:rPr>
        <w:br/>
      </w:r>
      <w:r>
        <w:rPr>
          <w:rFonts w:hint="eastAsia"/>
        </w:rPr>
        <w:t>　　图表 2025-2031年中国体育用品制造行业市场容量预测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2025-2031年中国体育用品制造行业风险研究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2025-2031年中国体育用品制造行业发展趋势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303ce93364e87" w:history="1">
        <w:r>
          <w:rPr>
            <w:rStyle w:val="Hyperlink"/>
          </w:rPr>
          <w:t>2025-2031年中国体育用品制造行业现状与前景趋势预测报告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303ce93364e87" w:history="1">
        <w:r>
          <w:rPr>
            <w:rStyle w:val="Hyperlink"/>
          </w:rPr>
          <w:t>https://www.20087.com/5/06/TiYuYongPinZhiZaoHangYeQianJingFenXi.html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c4a3ba124304" w:history="1">
      <w:r>
        <w:rPr>
          <w:rStyle w:val="Hyperlink"/>
        </w:rPr>
        <w:t>2025-2031年中国体育用品制造行业现状与前景趋势预测报告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iYuYongPinZhiZaoHangYeQianJingFenXi.html" TargetMode="External" Id="R4db303ce9336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iYuYongPinZhiZaoHangYeQianJingFenXi.html" TargetMode="External" Id="R5511c4a3ba12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2025-02-20T07:24:42Z</dcterms:created>
  <dcterms:modified xsi:type="dcterms:W3CDTF">2025-02-20T08:24:42Z</dcterms:modified>
  <dc:subject>2025-2031年中国体育用品制造行业现状与前景趋势预测报告</dc:subject>
  <dc:title>2025-2031年中国体育用品制造行业现状与前景趋势预测报告</dc:title>
  <cp:keywords>2025-2031年中国体育用品制造行业现状与前景趋势预测报告</cp:keywords>
  <dc:description>2025-2031年中国体育用品制造行业现状与前景趋势预测报告</dc:description>
</cp:coreProperties>
</file>