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3d53cf72f478c" w:history="1">
              <w:r>
                <w:rPr>
                  <w:rStyle w:val="Hyperlink"/>
                </w:rPr>
                <w:t>2025-2031年中国印刷标牌市场研究与发展前景报告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3d53cf72f478c" w:history="1">
              <w:r>
                <w:rPr>
                  <w:rStyle w:val="Hyperlink"/>
                </w:rPr>
                <w:t>2025-2031年中国印刷标牌市场研究与发展前景报告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3d53cf72f478c" w:history="1">
                <w:r>
                  <w:rPr>
                    <w:rStyle w:val="Hyperlink"/>
                  </w:rPr>
                  <w:t>https://www.20087.com/8/06/YinShuaBiaoPaiHangYeQianJingQuShi.html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标牌是通过丝网印刷、数码印刷或UV平板打印等工艺制作的用于标识、导视、警示或品牌展示的平面或立体标牌，广泛应用于商业空间、公共设施、工业厂区及交通系统。印刷标牌采用铝板、亚克力、PVC或复合材料为基材，强调色彩还原度、户外耐候性（抗UV、耐温变）及安装便捷性。高端标牌集成反光膜、夜光涂料或触觉标识，满足无障碍与安全规范。然而，传统丝网印刷制版周期长，难以应对小批量多品种需求；部分户外标牌在长期暴晒下出现褪色、起泡或涂层剥落；此外，环保油墨应用尚未普及，挥发性有机物排放问题仍存。</w:t>
      </w:r>
      <w:r>
        <w:rPr>
          <w:rFonts w:hint="eastAsia"/>
        </w:rPr>
        <w:br/>
      </w:r>
      <w:r>
        <w:rPr>
          <w:rFonts w:hint="eastAsia"/>
        </w:rPr>
        <w:t>　　未来，印刷标牌将聚焦于绿色材料、数字制造与智能功能集成。基材将推广再生铝、生物基塑料及可降解复合板，降低环境足迹。印刷将全面转向UV-LED固化与水性墨水技术，实现零VOC排放。工艺将依托高精度数码打印与自动化裁切，支持个性化定制与快速交付。功能层面将探索嵌入RFID标签、温变油墨或太阳能供电LED，提升信息交互能力。随着智慧城市与可持续建筑标准推进，印刷标牌将持续从静态信息载体升级为兼具美学、环保与智能交互的公共界面，在功能性与生态责任之间实现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3d53cf72f478c" w:history="1">
        <w:r>
          <w:rPr>
            <w:rStyle w:val="Hyperlink"/>
          </w:rPr>
          <w:t>2025-2031年中国印刷标牌市场研究与发展前景报告</w:t>
        </w:r>
      </w:hyperlink>
      <w:r>
        <w:rPr>
          <w:rFonts w:hint="eastAsia"/>
        </w:rPr>
        <w:t>》全面梳理了印刷标牌行业的市场规模、技术现状及产业链结构，结合数据分析了印刷标牌市场需求、价格动态与竞争格局，科学预测了印刷标牌发展趋势与市场前景，解读了行业内重点企业的战略布局与品牌影响力，同时对市场竞争与集中度进行了评估。此外，报告还细分了市场领域，揭示了印刷标牌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印刷标牌产业概述</w:t>
      </w:r>
      <w:r>
        <w:rPr>
          <w:rFonts w:hint="eastAsia"/>
        </w:rPr>
        <w:br/>
      </w:r>
      <w:r>
        <w:rPr>
          <w:rFonts w:hint="eastAsia"/>
        </w:rPr>
        <w:t>　　第一节 印刷标牌定义与分类</w:t>
      </w:r>
      <w:r>
        <w:rPr>
          <w:rFonts w:hint="eastAsia"/>
        </w:rPr>
        <w:br/>
      </w:r>
      <w:r>
        <w:rPr>
          <w:rFonts w:hint="eastAsia"/>
        </w:rPr>
        <w:t>　　第二节 印刷标牌产业链结构及关键环节剖析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印刷标牌商业模式与盈利模式解析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印刷标牌经济指标与行业评估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全球印刷标牌市场发展综述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2019-2024年全球印刷标牌市场规模及增长趋势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主要国家与地区印刷标牌市场对比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2025-2031年全球印刷标牌行业发展趋势与前景预测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国际印刷标牌市场发展趋势及对我国启示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二、对我国印刷标牌市场的借鉴意义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中国印刷标牌行业市场规模分析与预测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印刷标牌市场的总体规模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一、2019-2024年印刷标牌市场规模变化及趋势分析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二、2025年印刷标牌行业市场规模特点</w:t>
      </w:r>
      <w:r>
        <w:rPr>
          <w:rFonts w:hint="eastAsia"/>
        </w:rPr>
        <w:br/>
      </w:r>
      <w:r>
        <w:rPr>
          <w:rFonts w:hint="eastAsia"/>
        </w:rPr>
        <w:t>　　第二节 印刷标牌市场规模的构成</w:t>
      </w:r>
      <w:r>
        <w:rPr>
          <w:rFonts w:hint="eastAsia"/>
        </w:rPr>
        <w:br/>
      </w:r>
      <w:r>
        <w:rPr>
          <w:rFonts w:hint="eastAsia"/>
        </w:rPr>
        <w:t>　　　　一、印刷标牌客户群体特征与偏好分析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二、不同类型印刷标牌市场规模分布</w:t>
      </w:r>
      <w:r>
        <w:rPr>
          <w:rFonts w:hint="eastAsia"/>
        </w:rPr>
        <w:br/>
      </w:r>
      <w:r>
        <w:rPr>
          <w:rFonts w:hint="eastAsia"/>
        </w:rPr>
        <w:t>　　　　三、各地区印刷标牌市场规模差异与特点</w:t>
      </w:r>
      <w:r>
        <w:rPr>
          <w:rFonts w:hint="eastAsia"/>
        </w:rPr>
        <w:br/>
      </w:r>
      <w:r>
        <w:rPr>
          <w:rFonts w:hint="eastAsia"/>
        </w:rPr>
        <w:t>　　第三节 印刷标牌市场规模的预测与展望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一、未来几年印刷标牌市场规模增长预测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2024-2025年印刷标牌行业技术发展现状及趋势分析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印刷标牌行业技术发展现状分析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国内外印刷标牌行业技术差距分析及差距形成的主要原因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印刷标牌行业技术发展方向、趋势预测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提升印刷标牌行业技术能力策略建议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2019-2024年中国印刷标牌行业总体发展与财务状况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2019-2024年印刷标牌行业规模情况</w:t>
      </w:r>
      <w:r>
        <w:rPr>
          <w:rFonts w:hint="eastAsia"/>
        </w:rPr>
        <w:br/>
      </w:r>
      <w:r>
        <w:rPr>
          <w:rFonts w:hint="eastAsia"/>
        </w:rPr>
        <w:t>　　　　一、印刷标牌行业企业数量规模</w:t>
      </w:r>
      <w:r>
        <w:rPr>
          <w:rFonts w:hint="eastAsia"/>
        </w:rPr>
        <w:br/>
      </w:r>
      <w:r>
        <w:rPr>
          <w:rFonts w:hint="eastAsia"/>
        </w:rPr>
        <w:t>　　　　二、印刷标牌行业从业人员规模</w:t>
      </w:r>
      <w:r>
        <w:rPr>
          <w:rFonts w:hint="eastAsia"/>
        </w:rPr>
        <w:br/>
      </w:r>
      <w:r>
        <w:rPr>
          <w:rFonts w:hint="eastAsia"/>
        </w:rPr>
        <w:t>　　　　三、印刷标牌行业市场敏感性分析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2019-2024年印刷标牌行业财务能力分析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一、印刷标牌行业盈利能力</w:t>
      </w:r>
      <w:r>
        <w:rPr>
          <w:rFonts w:hint="eastAsia"/>
        </w:rPr>
        <w:br/>
      </w:r>
      <w:r>
        <w:rPr>
          <w:rFonts w:hint="eastAsia"/>
        </w:rPr>
        <w:t>　　　　二、印刷标牌行业偿债能力</w:t>
      </w:r>
      <w:r>
        <w:rPr>
          <w:rFonts w:hint="eastAsia"/>
        </w:rPr>
        <w:br/>
      </w:r>
      <w:r>
        <w:rPr>
          <w:rFonts w:hint="eastAsia"/>
        </w:rPr>
        <w:t>　　　　三、印刷标牌行业营运能力</w:t>
      </w:r>
      <w:r>
        <w:rPr>
          <w:rFonts w:hint="eastAsia"/>
        </w:rPr>
        <w:br/>
      </w:r>
      <w:r>
        <w:rPr>
          <w:rFonts w:hint="eastAsia"/>
        </w:rPr>
        <w:t>　　　　四、印刷标牌行业发展能力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中国印刷标牌行业细分市场调研与机会挖掘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印刷标牌细分市场（一）市场调研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印刷标牌细分市场（二）市场调研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中国印刷标牌行业区域市场调研分析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2019-2024年中国印刷标牌行业重点区域调研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一、重点地区（一）印刷标牌市场规模与特点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二、重点地区（二）印刷标牌市场规模及特点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三、重点地区（三）印刷标牌市场规模及特点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四、重点地区（四）印刷标牌市场规模及特点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不同区域印刷标牌市场的对比与启示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二、印刷标牌市场拓展策略与建议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中国印刷标牌行业的营销渠道与客户分析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印刷标牌行业渠道分析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二、各类渠道对印刷标牌行业的影响</w:t>
      </w:r>
      <w:r>
        <w:rPr>
          <w:rFonts w:hint="eastAsia"/>
        </w:rPr>
        <w:br/>
      </w:r>
      <w:r>
        <w:rPr>
          <w:rFonts w:hint="eastAsia"/>
        </w:rPr>
        <w:t>　　　　三、主要印刷标牌企业渠道策略研究</w:t>
      </w:r>
      <w:r>
        <w:rPr>
          <w:rFonts w:hint="eastAsia"/>
        </w:rPr>
        <w:br/>
      </w:r>
      <w:r>
        <w:rPr>
          <w:rFonts w:hint="eastAsia"/>
        </w:rPr>
        <w:t>　　第二节 印刷标牌行业客户分析与定位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中国印刷标牌行业竞争格局及策略选择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印刷标牌行业总体市场竞争状况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一、印刷标牌行业竞争结构分析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二、印刷标牌企业竞争格局与集中度评估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三、印刷标牌行业SWOT分析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印刷标牌行业重点企业调研分析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印刷标牌企业发展策略分析</w:t>
      </w:r>
      <w:r>
        <w:rPr>
          <w:rFonts w:hint="eastAsia"/>
        </w:rPr>
        <w:br/>
      </w:r>
      <w:r>
        <w:rPr>
          <w:rFonts w:hint="eastAsia"/>
        </w:rPr>
        <w:t>　　第一节 印刷标牌市场与销售策略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印刷标牌品牌战略思考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中国印刷标牌行业发展环境分析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二、印刷标牌行业主管部门、监管体制及相关政策法规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3、印刷标牌行业的主要法律、法规和政策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4、2025年印刷标牌行业法律法规和政策对行业的影响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二、印刷标牌消费者需求分析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一、印刷标牌技术的应用与创新</w:t>
      </w:r>
      <w:r>
        <w:rPr>
          <w:rFonts w:hint="eastAsia"/>
        </w:rPr>
        <w:br/>
      </w:r>
      <w:r>
        <w:rPr>
          <w:rFonts w:hint="eastAsia"/>
        </w:rPr>
        <w:t>　　　　二、印刷标牌行业发展的技术趋势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2025-2031年印刷标牌行业展趋势预测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2025-2031年印刷标牌市场发展前景分析</w:t>
      </w:r>
      <w:r>
        <w:rPr>
          <w:rFonts w:hint="eastAsia"/>
        </w:rPr>
        <w:br/>
      </w:r>
      <w:r>
        <w:rPr>
          <w:rFonts w:hint="eastAsia"/>
        </w:rPr>
        <w:t>　　　　一、印刷标牌市场发展潜力</w:t>
      </w:r>
      <w:r>
        <w:rPr>
          <w:rFonts w:hint="eastAsia"/>
        </w:rPr>
        <w:br/>
      </w:r>
      <w:r>
        <w:rPr>
          <w:rFonts w:hint="eastAsia"/>
        </w:rPr>
        <w:t>　　　　二、印刷标牌市场前景分析</w:t>
      </w:r>
      <w:r>
        <w:rPr>
          <w:rFonts w:hint="eastAsia"/>
        </w:rPr>
        <w:br/>
      </w:r>
      <w:r>
        <w:rPr>
          <w:rFonts w:hint="eastAsia"/>
        </w:rPr>
        <w:t>　　　　三、印刷标牌细分行业发展前景分析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2025-2031年印刷标牌发展趋势预测</w:t>
      </w:r>
      <w:r>
        <w:rPr>
          <w:rFonts w:hint="eastAsia"/>
        </w:rPr>
        <w:br/>
      </w:r>
      <w:r>
        <w:rPr>
          <w:rFonts w:hint="eastAsia"/>
        </w:rPr>
        <w:t>　　　　一、印刷标牌发展趋势预测</w:t>
      </w:r>
      <w:r>
        <w:rPr>
          <w:rFonts w:hint="eastAsia"/>
        </w:rPr>
        <w:br/>
      </w:r>
      <w:r>
        <w:rPr>
          <w:rFonts w:hint="eastAsia"/>
        </w:rPr>
        <w:t>　　　　二、印刷标牌市场规模预测</w:t>
      </w:r>
      <w:r>
        <w:rPr>
          <w:rFonts w:hint="eastAsia"/>
        </w:rPr>
        <w:br/>
      </w:r>
      <w:r>
        <w:rPr>
          <w:rFonts w:hint="eastAsia"/>
        </w:rPr>
        <w:t>　　　　三、印刷标牌细分市场发展趋势预测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未来印刷标牌行业挑战与机遇探讨</w:t>
      </w:r>
      <w:r>
        <w:rPr>
          <w:rFonts w:hint="eastAsia"/>
        </w:rPr>
        <w:br/>
      </w:r>
      <w:r>
        <w:rPr>
          <w:rFonts w:hint="eastAsia"/>
        </w:rPr>
        <w:t>　　　　一、印刷标牌行业挑战</w:t>
      </w:r>
      <w:r>
        <w:rPr>
          <w:rFonts w:hint="eastAsia"/>
        </w:rPr>
        <w:br/>
      </w:r>
      <w:r>
        <w:rPr>
          <w:rFonts w:hint="eastAsia"/>
        </w:rPr>
        <w:t>　　　　二、印刷标牌行业机遇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印刷标牌行业研究结论及建议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对印刷标牌行业发展的建议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对印刷标牌企业和投资者的建议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印刷标牌行业现状</w:t>
      </w:r>
      <w:r>
        <w:rPr>
          <w:rFonts w:hint="eastAsia"/>
        </w:rPr>
        <w:br/>
      </w:r>
      <w:r>
        <w:rPr>
          <w:rFonts w:hint="eastAsia"/>
        </w:rPr>
        <w:t>　　图表 印刷标牌行业产业链调研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2019-2024年印刷标牌行业市场容量统计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2019-2024年中国印刷标牌行业市场规模情况</w:t>
      </w:r>
      <w:r>
        <w:rPr>
          <w:rFonts w:hint="eastAsia"/>
        </w:rPr>
        <w:br/>
      </w:r>
      <w:r>
        <w:rPr>
          <w:rFonts w:hint="eastAsia"/>
        </w:rPr>
        <w:t>　　图表 印刷标牌行业动态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2019-2024年中国印刷标牌行业销售收入统计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2019-2024年中国印刷标牌行业盈利统计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2019-2024年中国印刷标牌行业利润总额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2019-2024年中国印刷标牌行业企业数量统计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2019-2024年中国印刷标牌行业竞争力分析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2019-2024年中国印刷标牌行业盈利能力分析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2019-2024年中国印刷标牌行业运营能力分析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2019-2024年中国印刷标牌行业偿债能力分析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2019-2024年中国印刷标牌行业发展能力分析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2019-2024年中国印刷标牌行业经营效益分析</w:t>
      </w:r>
      <w:r>
        <w:rPr>
          <w:rFonts w:hint="eastAsia"/>
        </w:rPr>
        <w:br/>
      </w:r>
      <w:r>
        <w:rPr>
          <w:rFonts w:hint="eastAsia"/>
        </w:rPr>
        <w:t>　　图表 印刷标牌行业竞争对手分析</w:t>
      </w:r>
      <w:r>
        <w:rPr>
          <w:rFonts w:hint="eastAsia"/>
        </w:rPr>
        <w:br/>
      </w:r>
      <w:r>
        <w:rPr>
          <w:rFonts w:hint="eastAsia"/>
        </w:rPr>
        <w:t>　　图表 **地区印刷标牌市场规模</w:t>
      </w:r>
      <w:r>
        <w:rPr>
          <w:rFonts w:hint="eastAsia"/>
        </w:rPr>
        <w:br/>
      </w:r>
      <w:r>
        <w:rPr>
          <w:rFonts w:hint="eastAsia"/>
        </w:rPr>
        <w:t>　　图表 **地区印刷标牌行业市场需求</w:t>
      </w:r>
      <w:r>
        <w:rPr>
          <w:rFonts w:hint="eastAsia"/>
        </w:rPr>
        <w:br/>
      </w:r>
      <w:r>
        <w:rPr>
          <w:rFonts w:hint="eastAsia"/>
        </w:rPr>
        <w:t>　　图表 **地区印刷标牌市场调研</w:t>
      </w:r>
      <w:r>
        <w:rPr>
          <w:rFonts w:hint="eastAsia"/>
        </w:rPr>
        <w:br/>
      </w:r>
      <w:r>
        <w:rPr>
          <w:rFonts w:hint="eastAsia"/>
        </w:rPr>
        <w:t>　　图表 **地区印刷标牌行业市场需求分析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**地区印刷标牌市场规模</w:t>
      </w:r>
      <w:r>
        <w:rPr>
          <w:rFonts w:hint="eastAsia"/>
        </w:rPr>
        <w:br/>
      </w:r>
      <w:r>
        <w:rPr>
          <w:rFonts w:hint="eastAsia"/>
        </w:rPr>
        <w:t>　　图表 **地区印刷标牌行业市场需求</w:t>
      </w:r>
      <w:r>
        <w:rPr>
          <w:rFonts w:hint="eastAsia"/>
        </w:rPr>
        <w:br/>
      </w:r>
      <w:r>
        <w:rPr>
          <w:rFonts w:hint="eastAsia"/>
        </w:rPr>
        <w:t>　　图表 **地区印刷标牌市场调研</w:t>
      </w:r>
      <w:r>
        <w:rPr>
          <w:rFonts w:hint="eastAsia"/>
        </w:rPr>
        <w:br/>
      </w:r>
      <w:r>
        <w:rPr>
          <w:rFonts w:hint="eastAsia"/>
        </w:rPr>
        <w:t>　　图表 **地区印刷标牌行业市场需求分析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印刷标牌重点企业（一）基本信息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印刷标牌重点企业（一）经营情况分析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印刷标牌重点企业（一）盈利能力情况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印刷标牌重点企业（一）偿债能力情况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印刷标牌重点企业（一）运营能力情况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印刷标牌重点企业（一）成长能力情况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印刷标牌重点企业（二）基本信息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印刷标牌重点企业（二）经营情况分析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印刷标牌重点企业（二）盈利能力情况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印刷标牌重点企业（二）偿债能力情况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印刷标牌重点企业（二）运营能力情况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印刷标牌重点企业（二）成长能力情况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2025-2031年中国印刷标牌行业信息化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2025-2031年中国印刷标牌行业市场容量预测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2025-2031年中国印刷标牌行业市场规模预测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2025-2031年中国印刷标牌行业风险分析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2025-2031年中国印刷标牌市场前景分析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2025-2031年中国印刷标牌行业发展趋势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3d53cf72f478c" w:history="1">
        <w:r>
          <w:rPr>
            <w:rStyle w:val="Hyperlink"/>
          </w:rPr>
          <w:t>2025-2031年中国印刷标牌市场研究与发展前景报告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3d53cf72f478c" w:history="1">
        <w:r>
          <w:rPr>
            <w:rStyle w:val="Hyperlink"/>
          </w:rPr>
          <w:t>https://www.20087.com/8/06/YinShuaBiaoPaiHangYeQianJingQuShi.html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热点：印刷公司logo设计图片、印刷标牌图片、印刷厂标志图片、印刷标牌铭牌的知识点总结、小型印刷logo机器、标识标牌印刷、广告牌印刷设备、标牌印刷机、印刷logo图片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c985e154c48ca" w:history="1">
      <w:r>
        <w:rPr>
          <w:rStyle w:val="Hyperlink"/>
        </w:rPr>
        <w:t>2025-2031年中国印刷标牌市场研究与发展前景报告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inShuaBiaoPaiHangYeQianJingQuShi.html" TargetMode="External" Id="Rc563d53cf72f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inShuaBiaoPaiHangYeQianJingQuShi.html" TargetMode="External" Id="Rbc9c985e154c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2025-10-20T06:54:28Z</dcterms:created>
  <dcterms:modified xsi:type="dcterms:W3CDTF">2025-10-20T07:54:28Z</dcterms:modified>
  <dc:subject>2025-2031年中国印刷标牌市场研究与发展前景报告</dc:subject>
  <dc:title>2025-2031年中国印刷标牌市场研究与发展前景报告</dc:title>
  <cp:keywords>2025-2031年中国印刷标牌市场研究与发展前景报告</cp:keywords>
  <dc:description>2025-2031年中国印刷标牌市场研究与发展前景报告</dc:description>
</cp:coreProperties>
</file>