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df40ec0324f3e" w:history="1">
              <w:r>
                <w:rPr>
                  <w:rStyle w:val="Hyperlink"/>
                </w:rPr>
                <w:t>2025-2031年中国小肽总体行业深度调研与发展趋势预测报告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df40ec0324f3e" w:history="1">
              <w:r>
                <w:rPr>
                  <w:rStyle w:val="Hyperlink"/>
                </w:rPr>
                <w:t>2025-2031年中国小肽总体行业深度调研与发展趋势预测报告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df40ec0324f3e" w:history="1">
                <w:r>
                  <w:rPr>
                    <w:rStyle w:val="Hyperlink"/>
                  </w:rPr>
                  <w:t>https://www.20087.com/8/76/XiaoTaiZongTiFaZhanQuShiYuCe.html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肽总体是一类由短链氨基酸组成的生物活性分子，因其具有良好的生物利用度和多种生物学功能而被广泛应用于食品、医药等领域。随着生物技术和材料科学的发展，现代小肽总体不仅在纯度和稳定性方面有所提升，还在提高生物活性和降低成本方面有所突破。目前市场上的小肽总体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小肽总体的发展将更加注重高效与个性化。一方面，随着生物工程技术的发展，未来的小肽总体将通过更加高效的生物合成方法获得，提高产品的生物利用度和降低生产成本。另一方面，随着个性化医疗的发展，未来的小肽总体将更加注重提供个性化治疗方案，如根据患者的基因特征进行定制化选择。此外，随着可持续发展理念的普及，未来的小肽总体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df40ec0324f3e" w:history="1">
        <w:r>
          <w:rPr>
            <w:rStyle w:val="Hyperlink"/>
          </w:rPr>
          <w:t>2025-2031年中国小肽总体行业深度调研与发展趋势预测报告</w:t>
        </w:r>
      </w:hyperlink>
      <w:r>
        <w:rPr>
          <w:rFonts w:hint="eastAsia"/>
        </w:rPr>
        <w:t>》依托权威数据资源与长期市场监测，系统分析了小肽总体行业的市场规模、市场需求及产业链结构，深入探讨了小肽总体价格变动与细分市场特征。报告科学预测了小肽总体市场前景及未来发展趋势，重点剖析了行业集中度、竞争格局及重点企业的市场地位，并通过SWOT分析揭示了小肽总体行业机遇与潜在风险。报告为投资者及业内企业提供了全面的市场洞察与决策参考，助力把握小肽总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2020-2025年小肽总体行业发展综述</w:t>
      </w:r>
      <w:r>
        <w:rPr>
          <w:rFonts w:hint="eastAsia"/>
        </w:rPr>
        <w:br/>
      </w:r>
      <w:r>
        <w:rPr>
          <w:rFonts w:hint="eastAsia"/>
        </w:rPr>
        <w:t>　　第一节 小肽总体行业界定</w:t>
      </w:r>
      <w:r>
        <w:rPr>
          <w:rFonts w:hint="eastAsia"/>
        </w:rPr>
        <w:br/>
      </w:r>
      <w:r>
        <w:rPr>
          <w:rFonts w:hint="eastAsia"/>
        </w:rPr>
        <w:t>　　　　一、总体行业经济特性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二、主要产品品种/主要细分总体行业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小肽总体行业发展成熟度分析</w:t>
      </w:r>
      <w:r>
        <w:rPr>
          <w:rFonts w:hint="eastAsia"/>
        </w:rPr>
        <w:br/>
      </w:r>
      <w:r>
        <w:rPr>
          <w:rFonts w:hint="eastAsia"/>
        </w:rPr>
        <w:t>　　　　一、总体行业发展周期分析</w:t>
      </w:r>
      <w:r>
        <w:rPr>
          <w:rFonts w:hint="eastAsia"/>
        </w:rPr>
        <w:br/>
      </w:r>
      <w:r>
        <w:rPr>
          <w:rFonts w:hint="eastAsia"/>
        </w:rPr>
        <w:t>　　　　二、总体行业中外市场成熟度对比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三、总体行业及其主要子总体行业成熟度分析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2020-2025年中国小肽企业PEST 环境 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小肽总体行业生产技术分析</w:t>
      </w:r>
      <w:r>
        <w:rPr>
          <w:rFonts w:hint="eastAsia"/>
        </w:rPr>
        <w:br/>
      </w:r>
      <w:r>
        <w:rPr>
          <w:rFonts w:hint="eastAsia"/>
        </w:rPr>
        <w:t>　　第一节 小肽总体行业生产技术发展现状</w:t>
      </w:r>
      <w:r>
        <w:rPr>
          <w:rFonts w:hint="eastAsia"/>
        </w:rPr>
        <w:br/>
      </w:r>
      <w:r>
        <w:rPr>
          <w:rFonts w:hint="eastAsia"/>
        </w:rPr>
        <w:t>　　第二节 小肽总体行业产品生产工艺特点或流程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小肽总体行业生产技术发展趋势分析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2020-2025年中国小肽企业发展情况分析</w:t>
      </w:r>
      <w:r>
        <w:rPr>
          <w:rFonts w:hint="eastAsia"/>
        </w:rPr>
        <w:br/>
      </w:r>
      <w:r>
        <w:rPr>
          <w:rFonts w:hint="eastAsia"/>
        </w:rPr>
        <w:t>　　第一节 中国小肽企业发展分析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一、2020-2025年小肽企业运行情况及特点分析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二、2020-2025年小肽企业投资情况分析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三、中国小肽企业产品结构分析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四、中国小肽企业与宏观经济相关性分析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2020-2025年中国小肽市场供需调查分析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2020-2025年中国小肽市场供给分析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2020-2025年中国小肽市场需求分析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2020-2025年中国小肽市场特征分析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一、2020-2025年中国小肽产品特征分析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二、2020-2025年中国小肽价格特征分析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三、2020-2025年中国小肽渠道特征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四、2020-2025年中国小肽购买特征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2020-2025年小肽企业市场监测分析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2020-2025年中国小肽企业集中度分析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2020-2025年中国小肽企业规模经济情况分析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2020-2025年中国小肽企业格局以及竞争态势分析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二、区域市场监测及态势分析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2020-2025年中国小肽企业主要优势企业竞争力综合评价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2020-2025年小肽企业主要竞争对手分析</w:t>
      </w:r>
      <w:r>
        <w:rPr>
          <w:rFonts w:hint="eastAsia"/>
        </w:rPr>
        <w:br/>
      </w:r>
      <w:r>
        <w:rPr>
          <w:rFonts w:hint="eastAsia"/>
        </w:rPr>
        <w:t>　　第一节 青海金源生物制品有限公司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灵武市泰运生化制品有限公司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北京中生奥普寡肽技术研究所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宁夏沁荣生物科技有限公司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湖北濠源生物科技有限公司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武汉月威生物科技有限公司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温州肽康生物科技有限公司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北京盛美诺生物技术有限责任公司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青州隆贝生物科技有限公司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北京英姿时代科技有限公司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2020-2025年中国小肽企业上下游产业链分析及其影响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2020-2025年中国小肽企业上游企业发展及影响分析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一、2020-2025年中国小肽企业上游企业运行现状分析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2020-2025年中国小肽企业下游企业发展及影响分析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一、2020-2025年中国小肽企业下游企业运行现状分析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2025-2031年中国小肽企业发展趋势预测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2025-2031年小肽企业投资潜力与价值分析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2025-2031年小肽企业投资环境分析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2025-2031年小肽企业SWOT模型分析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2025-2031年我国小肽企业投资潜力分析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2025-2031年我国小肽企业前景展望分析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2025-2031年我国小肽企业盈利能力预测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2025-2031年小肽企业投资风险预警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2025-2031年小肽产业投资机会及市场监测</w:t>
      </w:r>
      <w:r>
        <w:rPr>
          <w:rFonts w:hint="eastAsia"/>
        </w:rPr>
        <w:br/>
      </w:r>
      <w:r>
        <w:rPr>
          <w:rFonts w:hint="eastAsia"/>
        </w:rPr>
        <w:t>　　第一节 2025-2031年小肽企业区域投资机会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2025-2031年小肽企业主要产品投资机会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2025-2031年小肽企业出口市场投资机会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2025-2031年中国小肽企业投资策略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小肽总体行业企业观点综述及专家建议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中⋅智⋅林－专家投资建议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小肽产业总体行业所处生命周期示意图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总体行业生命周期、战略及其特征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2020-2025年国内生产总值同比增长速度 %</w:t>
      </w:r>
      <w:r>
        <w:rPr>
          <w:rFonts w:hint="eastAsia"/>
        </w:rPr>
        <w:br/>
      </w:r>
      <w:r>
        <w:rPr>
          <w:rFonts w:hint="eastAsia"/>
        </w:rPr>
        <w:t>　　图表 5 2020-2025年中国居民消费价格指数 CPI</w:t>
      </w:r>
      <w:r>
        <w:rPr>
          <w:rFonts w:hint="eastAsia"/>
        </w:rPr>
        <w:br/>
      </w:r>
      <w:r>
        <w:rPr>
          <w:rFonts w:hint="eastAsia"/>
        </w:rPr>
        <w:t>　　图表 6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7 2020-2025年各月累计营业务收入与利润总额同比增速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8 2020-2025年各月累计每百元主营业务收入中的成本与主营业务收入利润率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9 2020-2025年分经济类型主营业务收入与利润总额同比增速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10 2020-2025年固定资产投资 不含农户 同比增速</w:t>
      </w:r>
      <w:r>
        <w:rPr>
          <w:rFonts w:hint="eastAsia"/>
        </w:rPr>
        <w:br/>
      </w:r>
      <w:r>
        <w:rPr>
          <w:rFonts w:hint="eastAsia"/>
        </w:rPr>
        <w:t>　　图表 11 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12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13 2020-2025年固定资产投资 不含农户 主要数据</w:t>
      </w:r>
      <w:r>
        <w:rPr>
          <w:rFonts w:hint="eastAsia"/>
        </w:rPr>
        <w:br/>
      </w:r>
      <w:r>
        <w:rPr>
          <w:rFonts w:hint="eastAsia"/>
        </w:rPr>
        <w:t>　　图表 14 2020-2025年社会消费品总额分月同比增长速度</w:t>
      </w:r>
      <w:r>
        <w:rPr>
          <w:rFonts w:hint="eastAsia"/>
        </w:rPr>
        <w:br/>
      </w:r>
      <w:r>
        <w:rPr>
          <w:rFonts w:hint="eastAsia"/>
        </w:rPr>
        <w:t>　　图表 15 2020-2025年社会消费品零售总额主要数据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16 来自不同蛋白质的吗啡样活性小肽</w:t>
      </w:r>
      <w:r>
        <w:rPr>
          <w:rFonts w:hint="eastAsia"/>
        </w:rPr>
        <w:br/>
      </w:r>
      <w:r>
        <w:rPr>
          <w:rFonts w:hint="eastAsia"/>
        </w:rPr>
        <w:t>　　图表 17 利用噬菌体展示技术筛选活性小肽和肽类模拟物的一些事例</w:t>
      </w:r>
      <w:r>
        <w:rPr>
          <w:rFonts w:hint="eastAsia"/>
        </w:rPr>
        <w:br/>
      </w:r>
      <w:r>
        <w:rPr>
          <w:rFonts w:hint="eastAsia"/>
        </w:rPr>
        <w:t>　　图表 18 2020-2025年我国小肽企业投资增速分析</w:t>
      </w:r>
      <w:r>
        <w:rPr>
          <w:rFonts w:hint="eastAsia"/>
        </w:rPr>
        <w:br/>
      </w:r>
      <w:r>
        <w:rPr>
          <w:rFonts w:hint="eastAsia"/>
        </w:rPr>
        <w:t>　　图表 19 我国小肽企业区域分布分析</w:t>
      </w:r>
      <w:r>
        <w:rPr>
          <w:rFonts w:hint="eastAsia"/>
        </w:rPr>
        <w:br/>
      </w:r>
      <w:r>
        <w:rPr>
          <w:rFonts w:hint="eastAsia"/>
        </w:rPr>
        <w:t>　　图表 20 2020-2025年华北地区小肽总体行业产销能力分析</w:t>
      </w:r>
      <w:r>
        <w:rPr>
          <w:rFonts w:hint="eastAsia"/>
        </w:rPr>
        <w:br/>
      </w:r>
      <w:r>
        <w:rPr>
          <w:rFonts w:hint="eastAsia"/>
        </w:rPr>
        <w:t>　　图表 21 2020-2025年华东地区小肽总体行业总体行业产销能力分析</w:t>
      </w:r>
      <w:r>
        <w:rPr>
          <w:rFonts w:hint="eastAsia"/>
        </w:rPr>
        <w:br/>
      </w:r>
      <w:r>
        <w:rPr>
          <w:rFonts w:hint="eastAsia"/>
        </w:rPr>
        <w:t>　　图表 22 2020-2025年东北地区小肽总体行业产销能力分析</w:t>
      </w:r>
      <w:r>
        <w:rPr>
          <w:rFonts w:hint="eastAsia"/>
        </w:rPr>
        <w:br/>
      </w:r>
      <w:r>
        <w:rPr>
          <w:rFonts w:hint="eastAsia"/>
        </w:rPr>
        <w:t>　　图表 23 2020-2025年中南地区小肽总体行业产销能力分析</w:t>
      </w:r>
      <w:r>
        <w:rPr>
          <w:rFonts w:hint="eastAsia"/>
        </w:rPr>
        <w:br/>
      </w:r>
      <w:r>
        <w:rPr>
          <w:rFonts w:hint="eastAsia"/>
        </w:rPr>
        <w:t>　　图表 24 2020-2025年西部地区小肽总体行业产销能力分析</w:t>
      </w:r>
      <w:r>
        <w:rPr>
          <w:rFonts w:hint="eastAsia"/>
        </w:rPr>
        <w:br/>
      </w:r>
      <w:r>
        <w:rPr>
          <w:rFonts w:hint="eastAsia"/>
        </w:rPr>
        <w:t>　　图表 25 2020-2025年华南地区小肽总体行业产销能力分析</w:t>
      </w:r>
      <w:r>
        <w:rPr>
          <w:rFonts w:hint="eastAsia"/>
        </w:rPr>
        <w:br/>
      </w:r>
      <w:r>
        <w:rPr>
          <w:rFonts w:hint="eastAsia"/>
        </w:rPr>
        <w:t>　　图表 26 2020-2025年中国小肽市场供需分析</w:t>
      </w:r>
      <w:r>
        <w:rPr>
          <w:rFonts w:hint="eastAsia"/>
        </w:rPr>
        <w:br/>
      </w:r>
      <w:r>
        <w:rPr>
          <w:rFonts w:hint="eastAsia"/>
        </w:rPr>
        <w:t>　　图表 27 我国小肽总体行业下游消费者对价格重视度分析</w:t>
      </w:r>
      <w:r>
        <w:rPr>
          <w:rFonts w:hint="eastAsia"/>
        </w:rPr>
        <w:br/>
      </w:r>
      <w:r>
        <w:rPr>
          <w:rFonts w:hint="eastAsia"/>
        </w:rPr>
        <w:t>　　图表 28 2020-2025年我国小肽总体行业销售收入及增长情况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2020-2025年我国小肽总体行业销售收入趋势图</w:t>
      </w:r>
      <w:r>
        <w:rPr>
          <w:rFonts w:hint="eastAsia"/>
        </w:rPr>
        <w:br/>
      </w:r>
      <w:r>
        <w:rPr>
          <w:rFonts w:hint="eastAsia"/>
        </w:rPr>
        <w:t>　　图表 30 近4年青海金源生物制品有限公司流动资产周转次数变化情况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近4年青海金源生物制品有限公司流动资产周转次数变化情况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近4年青海金源生物制品有限公司产权比率变化情况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近4年青海金源生物制品有限公司产权比率变化情况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近4年青海金源生物制品有限公司销售毛利率变化情况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近4年青海金源生物制品有限公司销售毛利率变化情况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近4年青海金源生物制品有限公司资产负债率变化情况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近4年青海金源生物制品有限公司资产负债率变化情况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近4年青海金源生物制品有限公司总资产周转次数变化情况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近4年青海金源生物制品有限公司总资产周转次数变化情况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近4年青海金源生物制品有限公司固定资产周转次数情况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近4年青海金源生物制品有限公司固定资产周转次数变化情况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近4年灵武市泰运生化制品有限公司流动资产周转次数变化情况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近4年灵武市泰运生化制品有限公司流动资产周转次数变化情况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近4年灵武市泰运生化制品有限公司产权比率变化情况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近4年灵武市泰运生化制品有限公司产权比率变化情况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近4年灵武市泰运生化制品有限公司销售毛利率变化情况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近4年灵武市泰运生化制品有限公司销售毛利率变化情况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近4年灵武市泰运生化制品有限公司总资产周转次数变化情况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近4年灵武市泰运生化制品有限公司总资产周转次数变化情况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近4年灵武市泰运生化制品有限公司资产负债率变化情况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近4年灵武市泰运生化制品有限公司资产负债率变化情况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近4年灵武市泰运生化制品有限公司固定资产周转次数情况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近4年灵武市泰运生化制品有限公司固定资产周转次数情况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近4年北京中生奥普寡肽技术研究所流动资产周转次数变化情况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近4年北京中生奥普寡肽技术研究所流动资产周转次数变化情况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近4年北京中生奥普寡肽技术研究所产权比率变化情况</w:t>
      </w:r>
      <w:r>
        <w:rPr>
          <w:rFonts w:hint="eastAsia"/>
        </w:rPr>
        <w:br/>
      </w:r>
      <w:r>
        <w:rPr>
          <w:rFonts w:hint="eastAsia"/>
        </w:rPr>
        <w:t>　　图表 57 近4年北京中生奥普寡肽技术研究所产权比率变化情况</w:t>
      </w:r>
      <w:r>
        <w:rPr>
          <w:rFonts w:hint="eastAsia"/>
        </w:rPr>
        <w:br/>
      </w:r>
      <w:r>
        <w:rPr>
          <w:rFonts w:hint="eastAsia"/>
        </w:rPr>
        <w:t>　　图表 58 近4年北京中生奥普寡肽技术研究所销售毛利率变化情况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近4年北京中生奥普寡肽技术研究所销售毛利率变化情况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近4年北京中生奥普寡肽技术研究所总资产周转次数变化情况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近4年北京中生奥普寡肽技术研究所总资产周转次数变化情况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近4年北京中生奥普寡肽技术研究所资产负债率变化情况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近4年北京中生奥普寡肽技术研究所资产负债率变化情况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近4年北京中生奥普寡肽技术研究所固定资产周转次数情况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近4年北京中生奥普寡肽技术研究所固定资产周转次数情况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近4年宁夏沁荣生物科技有限公司流动资产周转次数变化情况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近4年宁夏沁荣生物科技有限公司流动资产周转次数变化情况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近4年宁夏沁荣生物科技有限公司产权比率变化情况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近4年宁夏沁荣生物科技有限公司产权比率变化情况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近4年宁夏沁荣生物科技有限公司销售毛利率变化情况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近4年宁夏沁荣生物科技有限公司销售毛利率变化情况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近4年宁夏沁荣生物科技有限公司资产负债率变化情况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近4年宁夏沁荣生物科技有限公司资产负债率变化情况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近4年宁夏沁荣生物科技有限公司总资产周转次数变化情况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近4年宁夏沁荣生物科技有限公司总资产周转次数变化情况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近4年宁夏沁荣生物科技有限公司固定资产周转次数情况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近4年宁夏沁荣生物科技有限公司固定资产周转次数情况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近4年湖北濠源生物科技有限公司流动资产周转次数变化情况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近4年湖北濠源生物科技有限公司流动资产周转次数变化情况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近4年湖北濠源生物科技有限公司产权比率变化情况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近4年湖北濠源生物科技有限公司产权比率变化情况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近4年湖北濠源生物科技有限公司销售毛利率变化情况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近4年湖北濠源生物科技有限公司销售毛利率变化情况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近4年湖北濠源生物科技有限公司资产负债率变化情况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df40ec0324f3e" w:history="1">
        <w:r>
          <w:rPr>
            <w:rStyle w:val="Hyperlink"/>
          </w:rPr>
          <w:t>2025-2031年中国小肽总体行业深度调研与发展趋势预测报告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df40ec0324f3e" w:history="1">
        <w:r>
          <w:rPr>
            <w:rStyle w:val="Hyperlink"/>
          </w:rPr>
          <w:t>https://www.20087.com/8/76/XiaoTaiZongTiFaZhanQuShiYuCe.html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热点：什么是短肽、小肽测定方法、胰岛素原,胰岛素与C肽的关系、小肽组学、怎么用c肽判断胰岛功能、小肽的吸收有何特点,其营养作用是什么、胰岛素c肽临床解读、小肽如何检测、c肽存在于什么位置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f40900b8147cf" w:history="1">
      <w:r>
        <w:rPr>
          <w:rStyle w:val="Hyperlink"/>
        </w:rPr>
        <w:t>2025-2031年中国小肽总体行业深度调研与发展趋势预测报告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XiaoTaiZongTiFaZhanQuShiYuCe.html" TargetMode="External" Id="R8c2df40ec032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XiaoTaiZongTiFaZhanQuShiYuCe.html" TargetMode="External" Id="R664f40900b81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2025-05-25T01:55:00Z</dcterms:created>
  <dcterms:modified xsi:type="dcterms:W3CDTF">2025-05-25T02:55:00Z</dcterms:modified>
  <dc:subject>2025-2031年中国小肽总体行业深度调研与发展趋势预测报告</dc:subject>
  <dc:title>2025-2031年中国小肽总体行业深度调研与发展趋势预测报告</dc:title>
  <cp:keywords>2025-2031年中国小肽总体行业深度调研与发展趋势预测报告</cp:keywords>
  <dc:description>2025-2031年中国小肽总体行业深度调研与发展趋势预测报告</dc:description>
</cp:coreProperties>
</file>