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41851d064bb7" w:history="1">
              <w:r>
                <w:rPr>
                  <w:rStyle w:val="Hyperlink"/>
                </w:rPr>
                <w:t>中国智能仓储行业发展调研与市场前景预测报告（2025-2031年）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41851d064bb7" w:history="1">
              <w:r>
                <w:rPr>
                  <w:rStyle w:val="Hyperlink"/>
                </w:rPr>
                <w:t>中国智能仓储行业发展调研与市场前景预测报告（2025-2031年）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641851d064bb7" w:history="1">
                <w:r>
                  <w:rPr>
                    <w:rStyle w:val="Hyperlink"/>
                  </w:rPr>
                  <w:t>https://www.20087.com/8/36/ZhiNengCangChuWeiLaiFaZhanQuShiY.html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是现代物流体系的重要组成部分，通过自动化、信息化手段，实现了仓储作业的高效化和精准化。近年来，随着电子商务的爆炸式增长和消费者对快速配送的期待，智能仓储系统得到了广泛应用，包括自动化立体仓库、机器人拣选、智能分拣系统等。这些技术不仅提高了仓储效率，减少了人力成本，还提升了订单处理速度和准确性。然而，智能仓储系统的高投资、技术复杂性，以及与现有物流网络的集成问题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智能仓储将更加注重智能化和网络化。智能化体现在利用物联网、大数据、人工智能等技术，实现仓库的自我优化和预测性维护，如通过机器学习算法预测库存需求，自动调整存储策略。网络化则意味着构建智慧物流网络，实现仓库与配送中心、零售商、制造商之间的无缝连接，提高供应链的透明度和响应速度。此外，随着最后一公里配送需求的增长，智能仓储还将探索与无人机、无人车等新型配送方式的结合，以提升配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641851d064bb7" w:history="1">
        <w:r>
          <w:rPr>
            <w:rStyle w:val="Hyperlink"/>
          </w:rPr>
          <w:t>中国智能仓储行业发展调研与市场前景预测报告（2025-2031年）</w:t>
        </w:r>
      </w:hyperlink>
      <w:r>
        <w:rPr>
          <w:rFonts w:hint="eastAsia"/>
        </w:rPr>
        <w:t>》系统分析了智能仓储行业的市场规模、需求动态及价格趋势，并深入探讨了智能仓储产业链结构的变化与发展。报告详细解读了智能仓储行业现状，科学预测了未来市场前景与发展趋势，同时对智能仓储细分市场的竞争格局进行了全面评估，重点关注领先企业的竞争实力、市场集中度及品牌影响力。结合智能仓储技术现状与未来方向，报告揭示了智能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2025年智能仓储行业投资环境与政策分析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智能仓储行业企业投资环境分析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一、智能仓储行业政治环境</w:t>
      </w:r>
      <w:r>
        <w:rPr>
          <w:rFonts w:hint="eastAsia"/>
        </w:rPr>
        <w:br/>
      </w:r>
      <w:r>
        <w:rPr>
          <w:rFonts w:hint="eastAsia"/>
        </w:rPr>
        <w:t>　　　　二、智能仓储行业经济环境</w:t>
      </w:r>
      <w:r>
        <w:rPr>
          <w:rFonts w:hint="eastAsia"/>
        </w:rPr>
        <w:br/>
      </w:r>
      <w:r>
        <w:rPr>
          <w:rFonts w:hint="eastAsia"/>
        </w:rPr>
        <w:t>　　　　2020-2025年中国GDP情况</w:t>
      </w:r>
      <w:r>
        <w:rPr>
          <w:rFonts w:hint="eastAsia"/>
        </w:rPr>
        <w:br/>
      </w:r>
      <w:r>
        <w:rPr>
          <w:rFonts w:hint="eastAsia"/>
        </w:rPr>
        <w:t>　　　　2017年1-2季度GDP初步核算数据</w:t>
      </w:r>
      <w:r>
        <w:rPr>
          <w:rFonts w:hint="eastAsia"/>
        </w:rPr>
        <w:br/>
      </w:r>
      <w:r>
        <w:rPr>
          <w:rFonts w:hint="eastAsia"/>
        </w:rPr>
        <w:t>　　　　绝对额（亿元） 比上年同期增长（%） GDP 296868 7.0 第一产业20255 3.5 第二产业129648 6.1 第三产业146965 8.4 农林牧渔业21002 3.6 工业111500 6.0 建筑业18796 7.0 批发和零售业27123 6.1 交通运输、仓储和邮政业14416 4.9 住宿和餐饮业5111 5.4 金融业27757 17.4 房地产业19796 3.3 其他服务业51368 8.9 资料来源：国家统计局</w:t>
      </w:r>
      <w:r>
        <w:rPr>
          <w:rFonts w:hint="eastAsia"/>
        </w:rPr>
        <w:br/>
      </w:r>
      <w:r>
        <w:rPr>
          <w:rFonts w:hint="eastAsia"/>
        </w:rPr>
        <w:t>　　　　GDP环比和同比增长速度</w:t>
      </w:r>
      <w:r>
        <w:rPr>
          <w:rFonts w:hint="eastAsia"/>
        </w:rPr>
        <w:br/>
      </w:r>
      <w:r>
        <w:rPr>
          <w:rFonts w:hint="eastAsia"/>
        </w:rPr>
        <w:t>　　　　四、智能仓储行业技术环境</w:t>
      </w:r>
      <w:r>
        <w:rPr>
          <w:rFonts w:hint="eastAsia"/>
        </w:rPr>
        <w:br/>
      </w:r>
      <w:r>
        <w:rPr>
          <w:rFonts w:hint="eastAsia"/>
        </w:rPr>
        <w:t>　　第二节 智能仓储行业企业投资SWOT分析</w:t>
      </w:r>
      <w:r>
        <w:rPr>
          <w:rFonts w:hint="eastAsia"/>
        </w:rPr>
        <w:br/>
      </w:r>
      <w:r>
        <w:rPr>
          <w:rFonts w:hint="eastAsia"/>
        </w:rPr>
        <w:t>　　　　一、智能仓储企业投资优势</w:t>
      </w:r>
      <w:r>
        <w:rPr>
          <w:rFonts w:hint="eastAsia"/>
        </w:rPr>
        <w:br/>
      </w:r>
      <w:r>
        <w:rPr>
          <w:rFonts w:hint="eastAsia"/>
        </w:rPr>
        <w:t>　　　　近年中国出台了多个鼓励和扶持物流仓储行业发展的政策，对智能化仓储系统的发展起到了促进作用。电子商务产业是当前国家鼓励的产业、产品和技术，符合国家发改委第9号令《产业结构调整指导目录（本）》“鼓励类”第二十八条信息产业37款：“电子商务和电子政务系统开发与应用服务”。</w:t>
      </w:r>
      <w:r>
        <w:rPr>
          <w:rFonts w:hint="eastAsia"/>
        </w:rPr>
        <w:br/>
      </w:r>
      <w:r>
        <w:rPr>
          <w:rFonts w:hint="eastAsia"/>
        </w:rPr>
        <w:t>　　　　智能仓储企业采用自动化的立体仓库，充分利用空间自动化立体仓库是现代化仓储的一个重要组成部分，采用多层存放货物的高架仓库系统，高度可以达到30米以上，根据需要可以设置不同的高架类型：高层（大于12米）、中层（5-12米）、低层（5米以下）。这与平库相比可以节约将近70%的占地面积。</w:t>
      </w:r>
      <w:r>
        <w:rPr>
          <w:rFonts w:hint="eastAsia"/>
        </w:rPr>
        <w:br/>
      </w:r>
      <w:r>
        <w:rPr>
          <w:rFonts w:hint="eastAsia"/>
        </w:rPr>
        <w:t>　　　　实现机械化、自动化，从而提高仓库的管理水平自动化立体仓库系统由货架、堆垛机、出入库输送机、自动控制系统与管理信息系统等构成，能按照指令自动完成货物的存取作业，并对仓库的货物进行自动化管理，使物料搬运仓储更加合理。由于采用货架储存，并结合计算机管理，可以容易地实现先入先出、发陈储新的出入库原则防止货物自然老化、变质、生锈等现象的出现。</w:t>
      </w:r>
      <w:r>
        <w:rPr>
          <w:rFonts w:hint="eastAsia"/>
        </w:rPr>
        <w:br/>
      </w:r>
      <w:r>
        <w:rPr>
          <w:rFonts w:hint="eastAsia"/>
        </w:rPr>
        <w:t>　　　　降低对人工需求的依赖，特别是降低特殊仓储环境中的人力资源成本，由于采用了自动化技术后，自动化仓储能适应黑暗、有毒、低温等特殊场合的需要。</w:t>
      </w:r>
      <w:r>
        <w:rPr>
          <w:rFonts w:hint="eastAsia"/>
        </w:rPr>
        <w:br/>
      </w:r>
      <w:r>
        <w:rPr>
          <w:rFonts w:hint="eastAsia"/>
        </w:rPr>
        <w:t>　　　　二、智能仓储企业投资劣势</w:t>
      </w:r>
      <w:r>
        <w:rPr>
          <w:rFonts w:hint="eastAsia"/>
        </w:rPr>
        <w:br/>
      </w:r>
      <w:r>
        <w:rPr>
          <w:rFonts w:hint="eastAsia"/>
        </w:rPr>
        <w:t>　　　　三、智能仓储企业投资机会</w:t>
      </w:r>
      <w:r>
        <w:rPr>
          <w:rFonts w:hint="eastAsia"/>
        </w:rPr>
        <w:br/>
      </w:r>
      <w:r>
        <w:rPr>
          <w:rFonts w:hint="eastAsia"/>
        </w:rPr>
        <w:t>　　　　四、智能仓储企业投资威胁</w:t>
      </w:r>
      <w:r>
        <w:rPr>
          <w:rFonts w:hint="eastAsia"/>
        </w:rPr>
        <w:br/>
      </w:r>
      <w:r>
        <w:rPr>
          <w:rFonts w:hint="eastAsia"/>
        </w:rPr>
        <w:t>　　第三节 智能仓储行业企业投资准入政策分析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二、智能仓储不同类型企业投资准入政策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三、智能仓储行业重点领域投资准入政策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“互联网+”背景下智能仓储行业的机会与挑战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“互联网+”智能仓储行业的机会与挑战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“互联网+”智能仓储行业的改造与重构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四、互联网改变行业未来格局</w:t>
      </w:r>
      <w:r>
        <w:rPr>
          <w:rFonts w:hint="eastAsia"/>
        </w:rPr>
        <w:br/>
      </w:r>
      <w:r>
        <w:rPr>
          <w:rFonts w:hint="eastAsia"/>
        </w:rPr>
        <w:t>　　第四节 智能仓储与互联网融合创新机会孕育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2020-2025年中国网站数量统计分析 单位：万个</w:t>
      </w:r>
      <w:r>
        <w:rPr>
          <w:rFonts w:hint="eastAsia"/>
        </w:rPr>
        <w:br/>
      </w:r>
      <w:r>
        <w:rPr>
          <w:rFonts w:hint="eastAsia"/>
        </w:rPr>
        <w:t>　　　　注：数据中不包含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“一带一路”战略下智能仓储行业发展机遇分析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“一带一路”智能仓储企业走出去战略分析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三、“一带一路”智能仓储企业迎来机遇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四、“一带一路”智能仓储企业走出去措施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“一带一路”智能仓储行业投资潜力分析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一、“一带一路”智能仓储行业投资现状</w:t>
      </w:r>
      <w:r>
        <w:rPr>
          <w:rFonts w:hint="eastAsia"/>
        </w:rPr>
        <w:br/>
      </w:r>
      <w:r>
        <w:rPr>
          <w:rFonts w:hint="eastAsia"/>
        </w:rPr>
        <w:t>　　　　2016年仓储业投资额为5158.7亿，，仓储业投资额约为4200.7亿，比增长32.7%；仓储业固定资产投资额为3166.4亿元，同比增长29.9%； 仓储业投资额为2437.2亿元，同比增长34.5%。近十年行业固定资产投资年均增速超过40%。</w:t>
      </w:r>
      <w:r>
        <w:rPr>
          <w:rFonts w:hint="eastAsia"/>
        </w:rPr>
        <w:br/>
      </w:r>
      <w:r>
        <w:rPr>
          <w:rFonts w:hint="eastAsia"/>
        </w:rPr>
        <w:t>　　　　2020-2025年我国仓储行业固定资产投资额：亿元</w:t>
      </w:r>
      <w:r>
        <w:rPr>
          <w:rFonts w:hint="eastAsia"/>
        </w:rPr>
        <w:br/>
      </w:r>
      <w:r>
        <w:rPr>
          <w:rFonts w:hint="eastAsia"/>
        </w:rPr>
        <w:t>　　　　二、“一带一路”智能仓储行业投资规划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三、“一带一路”智能仓储行业投资动向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四、“一带一路”智能仓储行业投资潜力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2020-2025年中国智能仓储行业经营效益分析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2020-2025年智能仓储行业发展分析</w:t>
      </w:r>
      <w:r>
        <w:rPr>
          <w:rFonts w:hint="eastAsia"/>
        </w:rPr>
        <w:br/>
      </w:r>
      <w:r>
        <w:rPr>
          <w:rFonts w:hint="eastAsia"/>
        </w:rPr>
        <w:t>　　　　一、2025年智能仓储行业发展概述</w:t>
      </w:r>
      <w:r>
        <w:rPr>
          <w:rFonts w:hint="eastAsia"/>
        </w:rPr>
        <w:br/>
      </w:r>
      <w:r>
        <w:rPr>
          <w:rFonts w:hint="eastAsia"/>
        </w:rPr>
        <w:t>　　　　我国物流仓储固定资产投资规模近年来增长迅速，从的156 亿元增加到的4,200亿元，年平均增速在30%左右。同时，物流仓储费用总额也一直保持在一个较高的水平，从的6,458 亿元增加到的36,000 亿元，年均增速达到33%，增速略高于固定资产投资。</w:t>
      </w:r>
      <w:r>
        <w:rPr>
          <w:rFonts w:hint="eastAsia"/>
        </w:rPr>
        <w:br/>
      </w:r>
      <w:r>
        <w:rPr>
          <w:rFonts w:hint="eastAsia"/>
        </w:rPr>
        <w:t>　　　　我国仓储业固定资产投资年均增长30%（01-13 年）</w:t>
      </w:r>
      <w:r>
        <w:rPr>
          <w:rFonts w:hint="eastAsia"/>
        </w:rPr>
        <w:br/>
      </w:r>
      <w:r>
        <w:rPr>
          <w:rFonts w:hint="eastAsia"/>
        </w:rPr>
        <w:t>　　　　二、2025年智能仓储行业发展现状</w:t>
      </w:r>
      <w:r>
        <w:rPr>
          <w:rFonts w:hint="eastAsia"/>
        </w:rPr>
        <w:br/>
      </w:r>
      <w:r>
        <w:rPr>
          <w:rFonts w:hint="eastAsia"/>
        </w:rPr>
        <w:t>　　　　三、2025年智能仓储行业发展分析</w:t>
      </w:r>
      <w:r>
        <w:rPr>
          <w:rFonts w:hint="eastAsia"/>
        </w:rPr>
        <w:br/>
      </w:r>
      <w:r>
        <w:rPr>
          <w:rFonts w:hint="eastAsia"/>
        </w:rPr>
        <w:t>　　　　2025-2031年中国智能仓储行业市场规模发展预测（单位：亿元）</w:t>
      </w:r>
      <w:r>
        <w:rPr>
          <w:rFonts w:hint="eastAsia"/>
        </w:rPr>
        <w:br/>
      </w:r>
      <w:r>
        <w:rPr>
          <w:rFonts w:hint="eastAsia"/>
        </w:rPr>
        <w:t>　　　　一、智能仓储行业企业规模分析</w:t>
      </w:r>
      <w:r>
        <w:rPr>
          <w:rFonts w:hint="eastAsia"/>
        </w:rPr>
        <w:br/>
      </w:r>
      <w:r>
        <w:rPr>
          <w:rFonts w:hint="eastAsia"/>
        </w:rPr>
        <w:t>　　　　根据国家统计局统计口径，智能仓储行业主要设备货架产品生产划入金属结构件制造业（C3411）。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2020-2025年中国智能仓储所属（金属结构制造）行业企业数量结构分析</w:t>
      </w:r>
      <w:r>
        <w:rPr>
          <w:rFonts w:hint="eastAsia"/>
        </w:rPr>
        <w:br/>
      </w:r>
      <w:r>
        <w:rPr>
          <w:rFonts w:hint="eastAsia"/>
        </w:rPr>
        <w:t>　　　　年份 规模以上企业单位数（个） 年1-12月3846 年1-12月4480 资料来源：国家统计局二、智能仓储行业资产增长分析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2020-2025年中国智能仓储所属（金属结构制造）行业利润总额分析</w:t>
      </w:r>
      <w:r>
        <w:rPr>
          <w:rFonts w:hint="eastAsia"/>
        </w:rPr>
        <w:br/>
      </w:r>
      <w:r>
        <w:rPr>
          <w:rFonts w:hint="eastAsia"/>
        </w:rPr>
        <w:t>　　　　一、智能仓储行业偿债能力分析</w:t>
      </w:r>
      <w:r>
        <w:rPr>
          <w:rFonts w:hint="eastAsia"/>
        </w:rPr>
        <w:br/>
      </w:r>
      <w:r>
        <w:rPr>
          <w:rFonts w:hint="eastAsia"/>
        </w:rPr>
        <w:t>　　　　二、智能仓储行业盈利能力分析</w:t>
      </w:r>
      <w:r>
        <w:rPr>
          <w:rFonts w:hint="eastAsia"/>
        </w:rPr>
        <w:br/>
      </w:r>
      <w:r>
        <w:rPr>
          <w:rFonts w:hint="eastAsia"/>
        </w:rPr>
        <w:t>　　　　三、智能仓储行业的毛利率分析</w:t>
      </w:r>
      <w:r>
        <w:rPr>
          <w:rFonts w:hint="eastAsia"/>
        </w:rPr>
        <w:br/>
      </w:r>
      <w:r>
        <w:rPr>
          <w:rFonts w:hint="eastAsia"/>
        </w:rPr>
        <w:t>　　　　四、智能仓储行业运营能力分析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2020-2025年智能仓储行业成本费用</w:t>
      </w:r>
      <w:r>
        <w:rPr>
          <w:rFonts w:hint="eastAsia"/>
        </w:rPr>
        <w:br/>
      </w:r>
      <w:r>
        <w:rPr>
          <w:rFonts w:hint="eastAsia"/>
        </w:rPr>
        <w:t>　　　　一、智能仓储行业销售成本分析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2020-2025年中国智能仓储所属（金属结构制造）行业销售成本分析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2020-2025年中国智能仓储所属（金属结构制造）行业销售费用分析</w:t>
      </w:r>
      <w:r>
        <w:rPr>
          <w:rFonts w:hint="eastAsia"/>
        </w:rPr>
        <w:br/>
      </w:r>
      <w:r>
        <w:rPr>
          <w:rFonts w:hint="eastAsia"/>
        </w:rPr>
        <w:t>　　　　年份 销售费用（千元） 年1-12月12382061 年1-12月16358127 资料来源：国家统计局三、智能仓储行业管理费用分析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2020-2025年中国智能仓储所属（金属结构制造）行业管理费用分析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2020-2025年中国智能仓储所属（金属结构制造）行业财务费用分析</w:t>
      </w:r>
      <w:r>
        <w:rPr>
          <w:rFonts w:hint="eastAsia"/>
        </w:rPr>
        <w:br/>
      </w:r>
      <w:r>
        <w:rPr>
          <w:rFonts w:hint="eastAsia"/>
        </w:rPr>
        <w:t>　　　　年份 财务费用（千元） 年1-12月6920159 年1-12月9227376 资料来源：国家统计局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智能仓储企业主要领域投资目标与机会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智能仓储企业投资目标项目评估要素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智能仓储企业产业链投资机会分析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智能仓储行业产业链分析</w:t>
      </w:r>
      <w:r>
        <w:rPr>
          <w:rFonts w:hint="eastAsia"/>
        </w:rPr>
        <w:br/>
      </w:r>
      <w:r>
        <w:rPr>
          <w:rFonts w:hint="eastAsia"/>
        </w:rPr>
        <w:t>　　　　一、智能仓储产业链概述</w:t>
      </w:r>
      <w:r>
        <w:rPr>
          <w:rFonts w:hint="eastAsia"/>
        </w:rPr>
        <w:br/>
      </w:r>
      <w:r>
        <w:rPr>
          <w:rFonts w:hint="eastAsia"/>
        </w:rPr>
        <w:t>　　　　仓储管理在物流管理中占据着重要地位。传统的仓储业以收取保管费为主，因此管理者总是希望仓库被填满；现代物流以整合流程、协调上下游为主要目标，强调最优库存。 智能化仓储系统是综合运用软件技术、互联网技术、自动分拣技术、RFID等先进的科技手段和设备对货物的进出、库存、分拣、包装、配送及其信息进行有效的计划、执行和控制的物流活动。一般仓库管理主要包括六个过程，依次为收货、上架、拣货、补货、发货、盘点。智能化仓储系统主要包括了自动识别系统、自动搬运系统、储存系统、自动分拣系统和仓库管理信息系统。</w:t>
      </w:r>
      <w:r>
        <w:rPr>
          <w:rFonts w:hint="eastAsia"/>
        </w:rPr>
        <w:br/>
      </w:r>
      <w:r>
        <w:rPr>
          <w:rFonts w:hint="eastAsia"/>
        </w:rPr>
        <w:t>　　　　仓储管理在物流配送中的占据重要地位</w:t>
      </w:r>
      <w:r>
        <w:rPr>
          <w:rFonts w:hint="eastAsia"/>
        </w:rPr>
        <w:br/>
      </w:r>
      <w:r>
        <w:rPr>
          <w:rFonts w:hint="eastAsia"/>
        </w:rPr>
        <w:t>　　　　二、智能仓储上游行业</w:t>
      </w:r>
      <w:r>
        <w:rPr>
          <w:rFonts w:hint="eastAsia"/>
        </w:rPr>
        <w:br/>
      </w:r>
      <w:r>
        <w:rPr>
          <w:rFonts w:hint="eastAsia"/>
        </w:rPr>
        <w:t>　　　　三、智能仓储下游行业</w:t>
      </w:r>
      <w:r>
        <w:rPr>
          <w:rFonts w:hint="eastAsia"/>
        </w:rPr>
        <w:br/>
      </w:r>
      <w:r>
        <w:rPr>
          <w:rFonts w:hint="eastAsia"/>
        </w:rPr>
        <w:t>　　第二节 产业链上游煤炭市场投资分析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产业链下游化工市场投资潜力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智能仓储企业投资目标区域机会分析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智能仓储行业企业投资目标区域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华东各省市政府有关仓储物流政策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t>　　　　章 智能仓储行业重点企业投资前景分析</w:t>
      </w:r>
      <w:r>
        <w:rPr>
          <w:rFonts w:hint="eastAsia"/>
        </w:rPr>
        <w:br/>
      </w:r>
      <w:r>
        <w:rPr>
          <w:rFonts w:hint="eastAsia"/>
        </w:rPr>
        <w:t>　　第一节 智能仓储重点企业经济指标对比分析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智能仓储重点企业经营竞争力分析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智能仓储行业企业投资成本及效益分析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智能仓储项目投资成本构成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智能仓储项目综合效益分析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智能仓储项目投资经济性分析</w:t>
      </w:r>
      <w:r>
        <w:rPr>
          <w:rFonts w:hint="eastAsia"/>
        </w:rPr>
        <w:br/>
      </w:r>
      <w:r>
        <w:rPr>
          <w:rFonts w:hint="eastAsia"/>
        </w:rPr>
        <w:t>　　章 智能仓储行业企业投资前景及策略</w:t>
      </w:r>
      <w:r>
        <w:rPr>
          <w:rFonts w:hint="eastAsia"/>
        </w:rPr>
        <w:br/>
      </w:r>
      <w:r>
        <w:rPr>
          <w:rFonts w:hint="eastAsia"/>
        </w:rPr>
        <w:t>　　第一节 智能仓储行业投资进入壁垒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智能仓储行业投资外部风险预警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智能仓储企业投资内部风险预警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2025-2031年智能仓储行业企业投资前景研究建议</w:t>
      </w:r>
      <w:r>
        <w:rPr>
          <w:rFonts w:hint="eastAsia"/>
        </w:rPr>
        <w:br/>
      </w:r>
      <w:r>
        <w:rPr>
          <w:rFonts w:hint="eastAsia"/>
        </w:rPr>
        <w:t>　　第一节 智能仓储行业企业投资建议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智能仓储行业企业招商引资策略建议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智能仓储项目运营策略分析一、争取政策支持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智能仓储企业IPO运作策略及建议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智能仓储行业企业新三板公司挂牌上市操作流程分析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中智⋅林　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41851d064bb7" w:history="1">
        <w:r>
          <w:rPr>
            <w:rStyle w:val="Hyperlink"/>
          </w:rPr>
          <w:t>中国智能仓储行业发展调研与市场前景预测报告（2025-2031年）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641851d064bb7" w:history="1">
        <w:r>
          <w:rPr>
            <w:rStyle w:val="Hyperlink"/>
          </w:rPr>
          <w:t>https://www.20087.com/8/36/ZhiNengCangChuWeiLaiFaZhanQuShiY.html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热点：wms仓库管理软件、智能仓储整体解决方案、物流管理系统软件有哪些、智能仓储解决方案、立体仓库、智能仓储图片、仓储管理系统、智能仓储管理的优势、智能仓储设备公司排名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0973acd1459a" w:history="1">
      <w:r>
        <w:rPr>
          <w:rStyle w:val="Hyperlink"/>
        </w:rPr>
        <w:t>中国智能仓储行业发展调研与市场前景预测报告（2025-2031年）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NengCangChuWeiLaiFaZhanQuShiY.html" TargetMode="External" Id="R020641851d06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NengCangChuWeiLaiFaZhanQuShiY.html" TargetMode="External" Id="R5a5e0973acd1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2025-05-16T01:20:00Z</dcterms:created>
  <dcterms:modified xsi:type="dcterms:W3CDTF">2025-05-16T02:20:00Z</dcterms:modified>
  <dc:subject>中国智能仓储行业发展调研与市场前景预测报告（2025-2031年）</dc:subject>
  <dc:title>中国智能仓储行业发展调研与市场前景预测报告（2025-2031年）</dc:title>
  <cp:keywords>中国智能仓储行业发展调研与市场前景预测报告（2025-2031年）</cp:keywords>
  <dc:description>中国智能仓储行业发展调研与市场前景预测报告（2025-2031年）</dc:description>
</cp:coreProperties>
</file>