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ee53bd2604009" w:history="1">
              <w:r>
                <w:rPr>
                  <w:rStyle w:val="Hyperlink"/>
                </w:rPr>
                <w:t>2025-2031年中国核雕发展现状分析与前景趋势报告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ee53bd2604009" w:history="1">
              <w:r>
                <w:rPr>
                  <w:rStyle w:val="Hyperlink"/>
                </w:rPr>
                <w:t>2025-2031年中国核雕发展现状分析与前景趋势报告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8ee53bd2604009" w:history="1">
                <w:r>
                  <w:rPr>
                    <w:rStyle w:val="Hyperlink"/>
                  </w:rPr>
                  <w:t>https://www.20087.com/8/56/HeDiaoDeQianJingQuShi.html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雕艺术是中国传统手工技艺的瑰宝，它以桃核、橄榄核等硬果核为载体，通过精湛的手工雕刻技艺，创作出微型立体艺术品。目前，核雕市场在传统文化复兴和非物质文化遗产保护的推动下，逐渐受到重视，作品从传统的把玩件扩展到高端礼品、收藏品等领域，核雕艺术家的数量和技艺传承也在稳步增加。</w:t>
      </w:r>
      <w:r>
        <w:rPr>
          <w:rFonts w:hint="eastAsia"/>
        </w:rPr>
        <w:br/>
      </w:r>
      <w:r>
        <w:rPr>
          <w:rFonts w:hint="eastAsia"/>
        </w:rPr>
        <w:t>　　随着文化自信的提升和国潮文化的兴起，核雕艺术在未来发展前景广阔。一方面，核雕匠人将更加注重技艺的传承与创新，借助现代审美和设计理念，打造既富有传统韵味又兼具现代审美的作品。另一方面，随着文化旅游市场的繁荣，核雕有可能成为地方特色文化产业的一部分，通过与旅游商品开发、文创产品的结合，拓宽市场空间，吸引更多的年轻消费群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8ee53bd2604009" w:history="1">
        <w:r>
          <w:rPr>
            <w:rStyle w:val="Hyperlink"/>
          </w:rPr>
          <w:t>2025-2031年中国核雕发展现状分析与前景趋势报告</w:t>
        </w:r>
      </w:hyperlink>
      <w:r>
        <w:rPr>
          <w:rFonts w:hint="eastAsia"/>
        </w:rPr>
        <w:t>全面剖析了核雕行业的市场规模、需求及价格动态。报告通过对核雕产业链的深入挖掘，详细分析了行业现状，并对核雕市场前景及发展趋势进行了科学预测。核雕报告还深入探索了各细分市场的特点，突出关注核雕重点企业的经营状况，全面揭示了核雕行业竞争格局、品牌影响力和市场集中度。核雕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核雕行业界定</w:t>
      </w:r>
      <w:r>
        <w:rPr>
          <w:rFonts w:hint="eastAsia"/>
        </w:rPr>
        <w:br/>
      </w:r>
      <w:r>
        <w:rPr>
          <w:rFonts w:hint="eastAsia"/>
        </w:rPr>
        <w:t>　　第一节 核雕行业定义</w:t>
      </w:r>
      <w:r>
        <w:rPr>
          <w:rFonts w:hint="eastAsia"/>
        </w:rPr>
        <w:br/>
      </w:r>
      <w:r>
        <w:rPr>
          <w:rFonts w:hint="eastAsia"/>
        </w:rPr>
        <w:t>　　第二节 核雕行业特点分析</w:t>
      </w:r>
      <w:r>
        <w:rPr>
          <w:rFonts w:hint="eastAsia"/>
        </w:rPr>
        <w:br/>
      </w:r>
      <w:r>
        <w:rPr>
          <w:rFonts w:hint="eastAsia"/>
        </w:rPr>
        <w:t>　　第三节 核雕行业发展历程</w:t>
      </w:r>
      <w:r>
        <w:rPr>
          <w:rFonts w:hint="eastAsia"/>
        </w:rPr>
        <w:br/>
      </w:r>
      <w:r>
        <w:rPr>
          <w:rFonts w:hint="eastAsia"/>
        </w:rPr>
        <w:t>　　第四节 核雕产业链分析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2024-2025年国外核雕行业发展态势分析</w:t>
      </w:r>
      <w:r>
        <w:rPr>
          <w:rFonts w:hint="eastAsia"/>
        </w:rPr>
        <w:br/>
      </w:r>
      <w:r>
        <w:rPr>
          <w:rFonts w:hint="eastAsia"/>
        </w:rPr>
        <w:t>　　第一节 国外核雕行业总体情况</w:t>
      </w:r>
      <w:r>
        <w:rPr>
          <w:rFonts w:hint="eastAsia"/>
        </w:rPr>
        <w:br/>
      </w:r>
      <w:r>
        <w:rPr>
          <w:rFonts w:hint="eastAsia"/>
        </w:rPr>
        <w:t>　　第二节 核雕行业重点国家、地区市场分析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国外核雕行业发展前景预测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2024-2025年中国核雕行业发展环境分析</w:t>
      </w:r>
      <w:r>
        <w:rPr>
          <w:rFonts w:hint="eastAsia"/>
        </w:rPr>
        <w:br/>
      </w:r>
      <w:r>
        <w:rPr>
          <w:rFonts w:hint="eastAsia"/>
        </w:rPr>
        <w:t>　　第一节 核雕行业经济环境分析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核雕行业政策环境分析</w:t>
      </w:r>
      <w:r>
        <w:rPr>
          <w:rFonts w:hint="eastAsia"/>
        </w:rPr>
        <w:br/>
      </w:r>
      <w:r>
        <w:rPr>
          <w:rFonts w:hint="eastAsia"/>
        </w:rPr>
        <w:t>　　　　一、核雕行业相关政策</w:t>
      </w:r>
      <w:r>
        <w:rPr>
          <w:rFonts w:hint="eastAsia"/>
        </w:rPr>
        <w:br/>
      </w:r>
      <w:r>
        <w:rPr>
          <w:rFonts w:hint="eastAsia"/>
        </w:rPr>
        <w:t>　　　　二、核雕行业相关标准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当前我国核雕技术发展现状</w:t>
      </w:r>
      <w:r>
        <w:rPr>
          <w:rFonts w:hint="eastAsia"/>
        </w:rPr>
        <w:br/>
      </w:r>
      <w:r>
        <w:rPr>
          <w:rFonts w:hint="eastAsia"/>
        </w:rPr>
        <w:t>　　第二节 中外核雕技术差距及产生差距的主要原因分析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提高我国核雕技术的对策</w:t>
      </w:r>
      <w:r>
        <w:rPr>
          <w:rFonts w:hint="eastAsia"/>
        </w:rPr>
        <w:br/>
      </w:r>
      <w:r>
        <w:rPr>
          <w:rFonts w:hint="eastAsia"/>
        </w:rPr>
        <w:t>　　第四节 我国核雕研发、设计发展趋势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中国核雕行业市场规模情况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中国核雕行业市场需求状况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一、2019-2024年核雕行业市场需求情况</w:t>
      </w:r>
      <w:r>
        <w:rPr>
          <w:rFonts w:hint="eastAsia"/>
        </w:rPr>
        <w:br/>
      </w:r>
      <w:r>
        <w:rPr>
          <w:rFonts w:hint="eastAsia"/>
        </w:rPr>
        <w:t>　　　　二、核雕行业市场需求特点分析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三、2025-2031年核雕行业市场需求预测</w:t>
      </w:r>
      <w:r>
        <w:rPr>
          <w:rFonts w:hint="eastAsia"/>
        </w:rPr>
        <w:br/>
      </w:r>
      <w:r>
        <w:rPr>
          <w:rFonts w:hint="eastAsia"/>
        </w:rPr>
        <w:t>　　第三节 中国核雕行业市场供给状况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一、2019-2024年核雕行业市场供给情况</w:t>
      </w:r>
      <w:r>
        <w:rPr>
          <w:rFonts w:hint="eastAsia"/>
        </w:rPr>
        <w:br/>
      </w:r>
      <w:r>
        <w:rPr>
          <w:rFonts w:hint="eastAsia"/>
        </w:rPr>
        <w:t>　　　　二、核雕行业市场供给特点分析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三、2025-2031年核雕行业市场供给预测</w:t>
      </w:r>
      <w:r>
        <w:rPr>
          <w:rFonts w:hint="eastAsia"/>
        </w:rPr>
        <w:br/>
      </w:r>
      <w:r>
        <w:rPr>
          <w:rFonts w:hint="eastAsia"/>
        </w:rPr>
        <w:t>　　第四节 核雕行业市场供需平衡状况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中国核雕行业进出口情况分析</w:t>
      </w:r>
      <w:r>
        <w:rPr>
          <w:rFonts w:hint="eastAsia"/>
        </w:rPr>
        <w:br/>
      </w:r>
      <w:r>
        <w:rPr>
          <w:rFonts w:hint="eastAsia"/>
        </w:rPr>
        <w:t>　　第一节 核雕行业出口情况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一、2019-2024年核雕行业出口情况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三、2025-2031年核雕行业出口情况预测</w:t>
      </w:r>
      <w:r>
        <w:rPr>
          <w:rFonts w:hint="eastAsia"/>
        </w:rPr>
        <w:br/>
      </w:r>
      <w:r>
        <w:rPr>
          <w:rFonts w:hint="eastAsia"/>
        </w:rPr>
        <w:t>　　第二节 核雕行业进口情况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一、2019-2024年核雕行业进口情况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三、2025-2031年核雕行业进口情况预测</w:t>
      </w:r>
      <w:r>
        <w:rPr>
          <w:rFonts w:hint="eastAsia"/>
        </w:rPr>
        <w:br/>
      </w:r>
      <w:r>
        <w:rPr>
          <w:rFonts w:hint="eastAsia"/>
        </w:rPr>
        <w:t>　　第三节 核雕行业进出口面临的挑战及对策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中国核雕行业产品价格监测</w:t>
      </w:r>
      <w:r>
        <w:rPr>
          <w:rFonts w:hint="eastAsia"/>
        </w:rPr>
        <w:br/>
      </w:r>
      <w:r>
        <w:rPr>
          <w:rFonts w:hint="eastAsia"/>
        </w:rPr>
        <w:t>　　　　一、核雕市场价格特征</w:t>
      </w:r>
      <w:r>
        <w:rPr>
          <w:rFonts w:hint="eastAsia"/>
        </w:rPr>
        <w:br/>
      </w:r>
      <w:r>
        <w:rPr>
          <w:rFonts w:hint="eastAsia"/>
        </w:rPr>
        <w:t>　　　　二、当前核雕市场价格评述</w:t>
      </w:r>
      <w:r>
        <w:rPr>
          <w:rFonts w:hint="eastAsia"/>
        </w:rPr>
        <w:br/>
      </w:r>
      <w:r>
        <w:rPr>
          <w:rFonts w:hint="eastAsia"/>
        </w:rPr>
        <w:t>　　　　三、影响核雕市场价格因素分析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四、未来核雕市场价格走势预测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中国核雕行业重点区域市场分析</w:t>
      </w:r>
      <w:r>
        <w:rPr>
          <w:rFonts w:hint="eastAsia"/>
        </w:rPr>
        <w:br/>
      </w:r>
      <w:r>
        <w:rPr>
          <w:rFonts w:hint="eastAsia"/>
        </w:rPr>
        <w:t>　　第一节 核雕行业区域市场分布情况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核雕行业细分市场调研分析</w:t>
      </w:r>
      <w:r>
        <w:rPr>
          <w:rFonts w:hint="eastAsia"/>
        </w:rPr>
        <w:br/>
      </w:r>
      <w:r>
        <w:rPr>
          <w:rFonts w:hint="eastAsia"/>
        </w:rPr>
        <w:t>　　第一节 核雕细分产品（一）市场调研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核雕细分产品（二）市场调研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核雕行业上、下游市场分析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核雕行业重点企业发展调研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核雕重点企业（二）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核雕重点企业（三）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核雕重点企业（四）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核雕重点企业（五）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核雕重点企业（六）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核雕行业风险及对策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2025-2031年核雕行业发展环境分析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2025-2031年核雕行业投资特性分析</w:t>
      </w:r>
      <w:r>
        <w:rPr>
          <w:rFonts w:hint="eastAsia"/>
        </w:rPr>
        <w:br/>
      </w:r>
      <w:r>
        <w:rPr>
          <w:rFonts w:hint="eastAsia"/>
        </w:rPr>
        <w:t>　　　　一、核雕行业进入壁垒</w:t>
      </w:r>
      <w:r>
        <w:rPr>
          <w:rFonts w:hint="eastAsia"/>
        </w:rPr>
        <w:br/>
      </w:r>
      <w:r>
        <w:rPr>
          <w:rFonts w:hint="eastAsia"/>
        </w:rPr>
        <w:t>　　　　二、核雕行业盈利模式</w:t>
      </w:r>
      <w:r>
        <w:rPr>
          <w:rFonts w:hint="eastAsia"/>
        </w:rPr>
        <w:br/>
      </w:r>
      <w:r>
        <w:rPr>
          <w:rFonts w:hint="eastAsia"/>
        </w:rPr>
        <w:t>　　　　三、核雕行业盈利因素</w:t>
      </w:r>
      <w:r>
        <w:rPr>
          <w:rFonts w:hint="eastAsia"/>
        </w:rPr>
        <w:br/>
      </w:r>
      <w:r>
        <w:rPr>
          <w:rFonts w:hint="eastAsia"/>
        </w:rPr>
        <w:t>　　第三节 核雕行业“波特五力模型”分析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2025-2031年核雕行业风险及对策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核雕企业竞争策略分析</w:t>
      </w:r>
      <w:r>
        <w:rPr>
          <w:rFonts w:hint="eastAsia"/>
        </w:rPr>
        <w:br/>
      </w:r>
      <w:r>
        <w:rPr>
          <w:rFonts w:hint="eastAsia"/>
        </w:rPr>
        <w:t>　　第一节 核雕市场竞争策略分析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一、2025-2031年中国核雕市场增长潜力分析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二、2025-2031年中国核雕主要潜力品种分析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三、现有核雕产品竞争策略分析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四、潜力核雕品种竞争策略选择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2025-2031年中国核雕企业竞争策略分析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一、2025-2031年我国核雕市场竞争趋势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二、2025-2031年核雕行业竞争格局展望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三、2025-2031年核雕行业竞争策略分析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四、2025-2031年核雕企业竞争策略分析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2025-2031年中国核雕行业发展趋势分析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一、2025-2031年核雕技术发展趋势分析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二、2025-2031年核雕产品发展趋势分析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三、2025-2031年核雕行业竞争格局展望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2025-2031年中国核雕市场趋势分析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一、2025-2031年核雕发展趋势预测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二、2025-2031年核雕市场前景分析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三、2025-2031年核雕产业政策趋向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2025-2031年核雕行业投资价值评估分析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核雕行业发展建议分析</w:t>
      </w:r>
      <w:r>
        <w:rPr>
          <w:rFonts w:hint="eastAsia"/>
        </w:rPr>
        <w:br/>
      </w:r>
      <w:r>
        <w:rPr>
          <w:rFonts w:hint="eastAsia"/>
        </w:rPr>
        <w:t>　　第一节 核雕行业研究结论及建议</w:t>
      </w:r>
      <w:r>
        <w:rPr>
          <w:rFonts w:hint="eastAsia"/>
        </w:rPr>
        <w:br/>
      </w:r>
      <w:r>
        <w:rPr>
          <w:rFonts w:hint="eastAsia"/>
        </w:rPr>
        <w:t>　　第二节 核雕细分行业研究结论及建议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中-智-林-－核雕行业竞争策略总结及建议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核雕行业历程</w:t>
      </w:r>
      <w:r>
        <w:rPr>
          <w:rFonts w:hint="eastAsia"/>
        </w:rPr>
        <w:br/>
      </w:r>
      <w:r>
        <w:rPr>
          <w:rFonts w:hint="eastAsia"/>
        </w:rPr>
        <w:t>　　图表 核雕行业生命周期</w:t>
      </w:r>
      <w:r>
        <w:rPr>
          <w:rFonts w:hint="eastAsia"/>
        </w:rPr>
        <w:br/>
      </w:r>
      <w:r>
        <w:rPr>
          <w:rFonts w:hint="eastAsia"/>
        </w:rPr>
        <w:t>　　图表 核雕行业产业链分析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2025年中国核雕行业需求领域分布格局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2019-2024年中国核雕出口金额分析</w:t>
      </w:r>
      <w:r>
        <w:rPr>
          <w:rFonts w:hint="eastAsia"/>
        </w:rPr>
        <w:br/>
      </w:r>
      <w:r>
        <w:rPr>
          <w:rFonts w:hint="eastAsia"/>
        </w:rPr>
        <w:t>　　图表 2025年中国核雕进口国家及地区分析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2025年中国核雕出口国家及地区分析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2025-2031年中国核雕市场容量预测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ee53bd2604009" w:history="1">
        <w:r>
          <w:rPr>
            <w:rStyle w:val="Hyperlink"/>
          </w:rPr>
          <w:t>2025-2031年中国核雕发展现状分析与前景趋势报告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8ee53bd2604009" w:history="1">
        <w:r>
          <w:rPr>
            <w:rStyle w:val="Hyperlink"/>
          </w:rPr>
          <w:t>https://www.20087.com/8/56/HeDiaoDeQianJingQuShi.html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0a279a84642c0" w:history="1">
      <w:r>
        <w:rPr>
          <w:rStyle w:val="Hyperlink"/>
        </w:rPr>
        <w:t>2025-2031年中国核雕发展现状分析与前景趋势报告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HeDiaoDeQianJingQuShi.html" TargetMode="External" Id="R748ee53bd260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HeDiaoDeQianJingQuShi.html" TargetMode="External" Id="Rf430a279a846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2024-05-24T00:56:00Z</dcterms:created>
  <dcterms:modified xsi:type="dcterms:W3CDTF">2024-05-24T01:56:00Z</dcterms:modified>
  <dc:subject>2025-2031年中国核雕发展现状分析与前景趋势报告</dc:subject>
  <dc:title>2025-2031年中国核雕发展现状分析与前景趋势报告</dc:title>
  <cp:keywords>2025-2031年中国核雕发展现状分析与前景趋势报告</cp:keywords>
  <dc:description>2025-2031年中国核雕发展现状分析与前景趋势报告</dc:description>
</cp:coreProperties>
</file>