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867bfcdff4351" w:history="1">
              <w:r>
                <w:rPr>
                  <w:rStyle w:val="Hyperlink"/>
                </w:rPr>
                <w:t>2025-2031年中国VOCS治理市场研究及发展前景预测报告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867bfcdff4351" w:history="1">
              <w:r>
                <w:rPr>
                  <w:rStyle w:val="Hyperlink"/>
                </w:rPr>
                <w:t>2025-2031年中国VOCS治理市场研究及发展前景预测报告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867bfcdff4351" w:history="1">
                <w:r>
                  <w:rPr>
                    <w:rStyle w:val="Hyperlink"/>
                  </w:rPr>
                  <w:t>https://www.20087.com/8/66/VOCSZhiLiDeFaZhanQianJing.html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治理是环境保护领域的重要课题，随着全球对空气质量的重视，VOCs排放控制已成为工业生产中的必要环节。现代VOCS治理技术包括吸附、催化燃烧、生物处理和冷凝回收等多种方法，能够有效减少大气污染，保护环境和人类健康。</w:t>
      </w:r>
      <w:r>
        <w:rPr>
          <w:rFonts w:hint="eastAsia"/>
        </w:rPr>
        <w:br/>
      </w:r>
      <w:r>
        <w:rPr>
          <w:rFonts w:hint="eastAsia"/>
        </w:rPr>
        <w:t>　　未来，VOCS治理将更加注重技术创新和成本效益。随着新材料和新技术的开发，如高效的吸附剂和催化剂，VOCS治理的效率和经济性将得到显著提升。同时，物联网和大数据技术的应用将实现对VOCs排放的实时监测和智能控制，提高治理系统的响应速度和准确性。此外，政策法规的完善和环保意识的提高，将推动企业主动采取更严格的VOCs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867bfcdff4351" w:history="1">
        <w:r>
          <w:rPr>
            <w:rStyle w:val="Hyperlink"/>
          </w:rPr>
          <w:t>2025-2031年中国VOCS治理市场研究及发展前景预测报告</w:t>
        </w:r>
      </w:hyperlink>
      <w:r>
        <w:rPr>
          <w:rFonts w:hint="eastAsia"/>
        </w:rPr>
        <w:t>》依托权威数据资源与长期市场监测，系统分析了VOCS治理行业的市场规模、市场需求及产业链结构，深入探讨了VOCS治理价格变动与细分市场特征。报告科学预测了VOCS治理市场前景及未来发展趋势，重点剖析了行业集中度、竞争格局及重点企业的市场地位，并通过SWOT分析揭示了VOCS治理行业机遇与潜在风险。报告为投资者及业内企业提供了全面的市场洞察与决策参考，助力把握VOCS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VOCS治理行业界定及结论汇总</w:t>
      </w:r>
      <w:r>
        <w:rPr>
          <w:rFonts w:hint="eastAsia"/>
        </w:rPr>
        <w:br/>
      </w:r>
      <w:r>
        <w:rPr>
          <w:rFonts w:hint="eastAsia"/>
        </w:rPr>
        <w:t>　　第一节 VOCS治理行业定义及界定</w:t>
      </w:r>
      <w:r>
        <w:rPr>
          <w:rFonts w:hint="eastAsia"/>
        </w:rPr>
        <w:br/>
      </w:r>
      <w:r>
        <w:rPr>
          <w:rFonts w:hint="eastAsia"/>
        </w:rPr>
        <w:t>　　　　一、VOCs的定义</w:t>
      </w:r>
      <w:r>
        <w:rPr>
          <w:rFonts w:hint="eastAsia"/>
        </w:rPr>
        <w:br/>
      </w:r>
      <w:r>
        <w:rPr>
          <w:rFonts w:hint="eastAsia"/>
        </w:rPr>
        <w:t>　　　　二、VOCs排放特征</w:t>
      </w:r>
      <w:r>
        <w:rPr>
          <w:rFonts w:hint="eastAsia"/>
        </w:rPr>
        <w:br/>
      </w:r>
      <w:r>
        <w:rPr>
          <w:rFonts w:hint="eastAsia"/>
        </w:rPr>
        <w:t>　　第二节 报告结论汇总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全球VOCS治理行业需求分析及趋势</w:t>
      </w:r>
      <w:r>
        <w:rPr>
          <w:rFonts w:hint="eastAsia"/>
        </w:rPr>
        <w:br/>
      </w:r>
      <w:r>
        <w:rPr>
          <w:rFonts w:hint="eastAsia"/>
        </w:rPr>
        <w:t>　　第一节 全球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中国VOCS治理行业政策环境分析</w:t>
      </w:r>
      <w:r>
        <w:rPr>
          <w:rFonts w:hint="eastAsia"/>
        </w:rPr>
        <w:br/>
      </w:r>
      <w:r>
        <w:rPr>
          <w:rFonts w:hint="eastAsia"/>
        </w:rPr>
        <w:t>　　第一节 中国VOCS治理行业政策导向</w:t>
      </w:r>
      <w:r>
        <w:rPr>
          <w:rFonts w:hint="eastAsia"/>
        </w:rPr>
        <w:br/>
      </w:r>
      <w:r>
        <w:rPr>
          <w:rFonts w:hint="eastAsia"/>
        </w:rPr>
        <w:t>　　　　一、宏观政策法规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三、补贴政策</w:t>
      </w:r>
      <w:r>
        <w:rPr>
          <w:rFonts w:hint="eastAsia"/>
        </w:rPr>
        <w:br/>
      </w:r>
      <w:r>
        <w:rPr>
          <w:rFonts w:hint="eastAsia"/>
        </w:rPr>
        <w:t>　　　　四、VOCs排放标准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一、技术政策</w:t>
      </w:r>
      <w:r>
        <w:rPr>
          <w:rFonts w:hint="eastAsia"/>
        </w:rPr>
        <w:br/>
      </w:r>
      <w:r>
        <w:rPr>
          <w:rFonts w:hint="eastAsia"/>
        </w:rPr>
        <w:t>　　　　三、油气回收相关技术规范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中国VOCS治理行业需求分析及前景预测</w:t>
      </w:r>
      <w:r>
        <w:rPr>
          <w:rFonts w:hint="eastAsia"/>
        </w:rPr>
        <w:br/>
      </w:r>
      <w:r>
        <w:rPr>
          <w:rFonts w:hint="eastAsia"/>
        </w:rPr>
        <w:t>　　第一节 VOCS治理行业市场需求分析及趋势预测</w:t>
      </w:r>
      <w:r>
        <w:rPr>
          <w:rFonts w:hint="eastAsia"/>
        </w:rPr>
        <w:br/>
      </w:r>
      <w:r>
        <w:rPr>
          <w:rFonts w:hint="eastAsia"/>
        </w:rPr>
        <w:t>　　　　一、VOCS治理行业需求市场容量及生命周期</w:t>
      </w:r>
      <w:r>
        <w:rPr>
          <w:rFonts w:hint="eastAsia"/>
        </w:rPr>
        <w:br/>
      </w:r>
      <w:r>
        <w:rPr>
          <w:rFonts w:hint="eastAsia"/>
        </w:rPr>
        <w:t>　　　　二、需求结构分析及前景（细分市场）</w:t>
      </w:r>
      <w:r>
        <w:rPr>
          <w:rFonts w:hint="eastAsia"/>
        </w:rPr>
        <w:br/>
      </w:r>
      <w:r>
        <w:rPr>
          <w:rFonts w:hint="eastAsia"/>
        </w:rPr>
        <w:t>　　第二节 需求驱动因素分析</w:t>
      </w:r>
      <w:r>
        <w:rPr>
          <w:rFonts w:hint="eastAsia"/>
        </w:rPr>
        <w:br/>
      </w:r>
      <w:r>
        <w:rPr>
          <w:rFonts w:hint="eastAsia"/>
        </w:rPr>
        <w:t>　　第三节 区域市场需求规模及前景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中国VOCS治理重点目标市场</w:t>
      </w:r>
      <w:r>
        <w:rPr>
          <w:rFonts w:hint="eastAsia"/>
        </w:rPr>
        <w:br/>
      </w:r>
      <w:r>
        <w:rPr>
          <w:rFonts w:hint="eastAsia"/>
        </w:rPr>
        <w:t>　　第一节 中国VOCS重点目标市场概况</w:t>
      </w:r>
      <w:r>
        <w:rPr>
          <w:rFonts w:hint="eastAsia"/>
        </w:rPr>
        <w:br/>
      </w:r>
      <w:r>
        <w:rPr>
          <w:rFonts w:hint="eastAsia"/>
        </w:rPr>
        <w:t>　　　　一、VOCs工业排放情况</w:t>
      </w:r>
      <w:r>
        <w:rPr>
          <w:rFonts w:hint="eastAsia"/>
        </w:rPr>
        <w:br/>
      </w:r>
      <w:r>
        <w:rPr>
          <w:rFonts w:hint="eastAsia"/>
        </w:rPr>
        <w:t>　　　　二、重点应用行业发展概况（行业规模、区域结构、发展趋势）</w:t>
      </w:r>
      <w:r>
        <w:rPr>
          <w:rFonts w:hint="eastAsia"/>
        </w:rPr>
        <w:br/>
      </w:r>
      <w:r>
        <w:rPr>
          <w:rFonts w:hint="eastAsia"/>
        </w:rPr>
        <w:t>　　　　三、重点应用行业VOCs排放来源及排放特征</w:t>
      </w:r>
      <w:r>
        <w:rPr>
          <w:rFonts w:hint="eastAsia"/>
        </w:rPr>
        <w:br/>
      </w:r>
      <w:r>
        <w:rPr>
          <w:rFonts w:hint="eastAsia"/>
        </w:rPr>
        <w:t>　　　　四、重点应用行业VOCs排放标准（按区域结构）</w:t>
      </w:r>
      <w:r>
        <w:rPr>
          <w:rFonts w:hint="eastAsia"/>
        </w:rPr>
        <w:br/>
      </w:r>
      <w:r>
        <w:rPr>
          <w:rFonts w:hint="eastAsia"/>
        </w:rPr>
        <w:t>　　　　五、重点应用行业VOCS治理技术路线</w:t>
      </w:r>
      <w:r>
        <w:rPr>
          <w:rFonts w:hint="eastAsia"/>
        </w:rPr>
        <w:br/>
      </w:r>
      <w:r>
        <w:rPr>
          <w:rFonts w:hint="eastAsia"/>
        </w:rPr>
        <w:t>　　第二节 石油与化工VOCS治理市场分析</w:t>
      </w:r>
      <w:r>
        <w:rPr>
          <w:rFonts w:hint="eastAsia"/>
        </w:rPr>
        <w:br/>
      </w:r>
      <w:r>
        <w:rPr>
          <w:rFonts w:hint="eastAsia"/>
        </w:rPr>
        <w:t>　　　　一、石油与化工VOCs排放行业概况</w:t>
      </w:r>
      <w:r>
        <w:rPr>
          <w:rFonts w:hint="eastAsia"/>
        </w:rPr>
        <w:br/>
      </w:r>
      <w:r>
        <w:rPr>
          <w:rFonts w:hint="eastAsia"/>
        </w:rPr>
        <w:t>　　　　二、石油与化工行业VOCs排放来源及排放特征</w:t>
      </w:r>
      <w:r>
        <w:rPr>
          <w:rFonts w:hint="eastAsia"/>
        </w:rPr>
        <w:br/>
      </w:r>
      <w:r>
        <w:rPr>
          <w:rFonts w:hint="eastAsia"/>
        </w:rPr>
        <w:t>　　　　三、石油与化工行业VOCs排放标准情况</w:t>
      </w:r>
      <w:r>
        <w:rPr>
          <w:rFonts w:hint="eastAsia"/>
        </w:rPr>
        <w:br/>
      </w:r>
      <w:r>
        <w:rPr>
          <w:rFonts w:hint="eastAsia"/>
        </w:rPr>
        <w:t>　　　　四、石油与化工行业VOCs需求测算</w:t>
      </w:r>
      <w:r>
        <w:rPr>
          <w:rFonts w:hint="eastAsia"/>
        </w:rPr>
        <w:br/>
      </w:r>
      <w:r>
        <w:rPr>
          <w:rFonts w:hint="eastAsia"/>
        </w:rPr>
        <w:t>　　　　五、石油与化工行业VOCS治理技术路线</w:t>
      </w:r>
      <w:r>
        <w:rPr>
          <w:rFonts w:hint="eastAsia"/>
        </w:rPr>
        <w:br/>
      </w:r>
      <w:r>
        <w:rPr>
          <w:rFonts w:hint="eastAsia"/>
        </w:rPr>
        <w:t>　　第三节 包装印刷VOCS治理市场分析</w:t>
      </w:r>
      <w:r>
        <w:rPr>
          <w:rFonts w:hint="eastAsia"/>
        </w:rPr>
        <w:br/>
      </w:r>
      <w:r>
        <w:rPr>
          <w:rFonts w:hint="eastAsia"/>
        </w:rPr>
        <w:t>　　　　一、印刷行业及VOCs排放概况</w:t>
      </w:r>
      <w:r>
        <w:rPr>
          <w:rFonts w:hint="eastAsia"/>
        </w:rPr>
        <w:br/>
      </w:r>
      <w:r>
        <w:rPr>
          <w:rFonts w:hint="eastAsia"/>
        </w:rPr>
        <w:t>　　　　二、包装印刷行业VOCs排放标准情况</w:t>
      </w:r>
      <w:r>
        <w:rPr>
          <w:rFonts w:hint="eastAsia"/>
        </w:rPr>
        <w:br/>
      </w:r>
      <w:r>
        <w:rPr>
          <w:rFonts w:hint="eastAsia"/>
        </w:rPr>
        <w:t>　　　　三、包装印刷行业VOCS治理技术</w:t>
      </w:r>
      <w:r>
        <w:rPr>
          <w:rFonts w:hint="eastAsia"/>
        </w:rPr>
        <w:br/>
      </w:r>
      <w:r>
        <w:rPr>
          <w:rFonts w:hint="eastAsia"/>
        </w:rPr>
        <w:t>　　　　四、包装印刷行业企业VOCS治理需求情况</w:t>
      </w:r>
      <w:r>
        <w:rPr>
          <w:rFonts w:hint="eastAsia"/>
        </w:rPr>
        <w:br/>
      </w:r>
      <w:r>
        <w:rPr>
          <w:rFonts w:hint="eastAsia"/>
        </w:rPr>
        <w:t>　　第四节 表面涂装行业VOCS治理市场分析</w:t>
      </w:r>
      <w:r>
        <w:rPr>
          <w:rFonts w:hint="eastAsia"/>
        </w:rPr>
        <w:br/>
      </w:r>
      <w:r>
        <w:rPr>
          <w:rFonts w:hint="eastAsia"/>
        </w:rPr>
        <w:t>　　　　一、表面涂装行业界定及分类</w:t>
      </w:r>
      <w:r>
        <w:rPr>
          <w:rFonts w:hint="eastAsia"/>
        </w:rPr>
        <w:br/>
      </w:r>
      <w:r>
        <w:rPr>
          <w:rFonts w:hint="eastAsia"/>
        </w:rPr>
        <w:t>　　　　二、表面涂装行业VOCs排放标准情况（按区域结构）</w:t>
      </w:r>
      <w:r>
        <w:rPr>
          <w:rFonts w:hint="eastAsia"/>
        </w:rPr>
        <w:br/>
      </w:r>
      <w:r>
        <w:rPr>
          <w:rFonts w:hint="eastAsia"/>
        </w:rPr>
        <w:t>　　　　三、汽车表面涂装VOCs</w:t>
      </w:r>
      <w:r>
        <w:rPr>
          <w:rFonts w:hint="eastAsia"/>
        </w:rPr>
        <w:br/>
      </w:r>
      <w:r>
        <w:rPr>
          <w:rFonts w:hint="eastAsia"/>
        </w:rPr>
        <w:t>　　　　四、家具表面涂装VOCs</w:t>
      </w:r>
      <w:r>
        <w:rPr>
          <w:rFonts w:hint="eastAsia"/>
        </w:rPr>
        <w:br/>
      </w:r>
      <w:r>
        <w:rPr>
          <w:rFonts w:hint="eastAsia"/>
        </w:rPr>
        <w:t>　　第五节 电子行业VOCS治理市场分析</w:t>
      </w:r>
      <w:r>
        <w:rPr>
          <w:rFonts w:hint="eastAsia"/>
        </w:rPr>
        <w:br/>
      </w:r>
      <w:r>
        <w:rPr>
          <w:rFonts w:hint="eastAsia"/>
        </w:rPr>
        <w:t>　　第六节 制药行业VOCS治理市场分析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中国VOCS治理行业产业链及盈利能力</w:t>
      </w:r>
      <w:r>
        <w:rPr>
          <w:rFonts w:hint="eastAsia"/>
        </w:rPr>
        <w:br/>
      </w:r>
      <w:r>
        <w:rPr>
          <w:rFonts w:hint="eastAsia"/>
        </w:rPr>
        <w:t>　　第一节 中国VOCS治理行业产业链构成分析</w:t>
      </w:r>
      <w:r>
        <w:rPr>
          <w:rFonts w:hint="eastAsia"/>
        </w:rPr>
        <w:br/>
      </w:r>
      <w:r>
        <w:rPr>
          <w:rFonts w:hint="eastAsia"/>
        </w:rPr>
        <w:t>　　第二节 VOCS治理上游关键核心材料</w:t>
      </w:r>
      <w:r>
        <w:rPr>
          <w:rFonts w:hint="eastAsia"/>
        </w:rPr>
        <w:br/>
      </w:r>
      <w:r>
        <w:rPr>
          <w:rFonts w:hint="eastAsia"/>
        </w:rPr>
        <w:t>　　第三节 中国VOCS治理行业成本构成分析</w:t>
      </w:r>
      <w:r>
        <w:rPr>
          <w:rFonts w:hint="eastAsia"/>
        </w:rPr>
        <w:br/>
      </w:r>
      <w:r>
        <w:rPr>
          <w:rFonts w:hint="eastAsia"/>
        </w:rPr>
        <w:t>　　　　一、VOCS治理设备生产成本</w:t>
      </w:r>
      <w:r>
        <w:rPr>
          <w:rFonts w:hint="eastAsia"/>
        </w:rPr>
        <w:br/>
      </w:r>
      <w:r>
        <w:rPr>
          <w:rFonts w:hint="eastAsia"/>
        </w:rPr>
        <w:t>　　　　二、VOCS治理成本（按技术）</w:t>
      </w:r>
      <w:r>
        <w:rPr>
          <w:rFonts w:hint="eastAsia"/>
        </w:rPr>
        <w:br/>
      </w:r>
      <w:r>
        <w:rPr>
          <w:rFonts w:hint="eastAsia"/>
        </w:rPr>
        <w:t>　　第四节 中国VOCS治理行业盈利模式及盈利能力分析</w:t>
      </w:r>
      <w:r>
        <w:rPr>
          <w:rFonts w:hint="eastAsia"/>
        </w:rPr>
        <w:br/>
      </w:r>
      <w:r>
        <w:rPr>
          <w:rFonts w:hint="eastAsia"/>
        </w:rPr>
        <w:t>　　　　一、VOCS治理行业盈利模式</w:t>
      </w:r>
      <w:r>
        <w:rPr>
          <w:rFonts w:hint="eastAsia"/>
        </w:rPr>
        <w:br/>
      </w:r>
      <w:r>
        <w:rPr>
          <w:rFonts w:hint="eastAsia"/>
        </w:rPr>
        <w:t>　　　　二、VOCS治理行业盈利能力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中国VOCS治理行业供给及竞争分析</w:t>
      </w:r>
      <w:r>
        <w:rPr>
          <w:rFonts w:hint="eastAsia"/>
        </w:rPr>
        <w:br/>
      </w:r>
      <w:r>
        <w:rPr>
          <w:rFonts w:hint="eastAsia"/>
        </w:rPr>
        <w:t>　　第一节 中国VOCS治理行业供给企业情况</w:t>
      </w:r>
      <w:r>
        <w:rPr>
          <w:rFonts w:hint="eastAsia"/>
        </w:rPr>
        <w:br/>
      </w:r>
      <w:r>
        <w:rPr>
          <w:rFonts w:hint="eastAsia"/>
        </w:rPr>
        <w:t>　　　　一、供给企业众多，主流治理企业数量较少</w:t>
      </w:r>
      <w:r>
        <w:rPr>
          <w:rFonts w:hint="eastAsia"/>
        </w:rPr>
        <w:br/>
      </w:r>
      <w:r>
        <w:rPr>
          <w:rFonts w:hint="eastAsia"/>
        </w:rPr>
        <w:t>　　　　二、新进入增加</w:t>
      </w:r>
      <w:r>
        <w:rPr>
          <w:rFonts w:hint="eastAsia"/>
        </w:rPr>
        <w:br/>
      </w:r>
      <w:r>
        <w:rPr>
          <w:rFonts w:hint="eastAsia"/>
        </w:rPr>
        <w:t>　　　　三、外资布局中国市场</w:t>
      </w:r>
      <w:r>
        <w:rPr>
          <w:rFonts w:hint="eastAsia"/>
        </w:rPr>
        <w:br/>
      </w:r>
      <w:r>
        <w:rPr>
          <w:rFonts w:hint="eastAsia"/>
        </w:rPr>
        <w:t>　　　　四、行业并购</w:t>
      </w:r>
      <w:r>
        <w:rPr>
          <w:rFonts w:hint="eastAsia"/>
        </w:rPr>
        <w:br/>
      </w:r>
      <w:r>
        <w:rPr>
          <w:rFonts w:hint="eastAsia"/>
        </w:rPr>
        <w:t>　　第二节 中国VOCS治理行业竞争格局</w:t>
      </w:r>
      <w:r>
        <w:rPr>
          <w:rFonts w:hint="eastAsia"/>
        </w:rPr>
        <w:br/>
      </w:r>
      <w:r>
        <w:rPr>
          <w:rFonts w:hint="eastAsia"/>
        </w:rPr>
        <w:t>　　　　一、VOCS治理行业集中度及竞争</w:t>
      </w:r>
      <w:r>
        <w:rPr>
          <w:rFonts w:hint="eastAsia"/>
        </w:rPr>
        <w:br/>
      </w:r>
      <w:r>
        <w:rPr>
          <w:rFonts w:hint="eastAsia"/>
        </w:rPr>
        <w:t>　　　　二、不同技术领域VOCS治理企业市场份额</w:t>
      </w:r>
      <w:r>
        <w:rPr>
          <w:rFonts w:hint="eastAsia"/>
        </w:rPr>
        <w:br/>
      </w:r>
      <w:r>
        <w:rPr>
          <w:rFonts w:hint="eastAsia"/>
        </w:rPr>
        <w:t>　　第三节 中国VOCS治理行业重点企业布局情况</w:t>
      </w:r>
      <w:r>
        <w:rPr>
          <w:rFonts w:hint="eastAsia"/>
        </w:rPr>
        <w:br/>
      </w:r>
      <w:r>
        <w:rPr>
          <w:rFonts w:hint="eastAsia"/>
        </w:rPr>
        <w:t>　　　　一、天津渤海新能环境工程有限公司</w:t>
      </w:r>
      <w:r>
        <w:rPr>
          <w:rFonts w:hint="eastAsia"/>
        </w:rPr>
        <w:br/>
      </w:r>
      <w:r>
        <w:rPr>
          <w:rFonts w:hint="eastAsia"/>
        </w:rPr>
        <w:t>　　　　二、江苏斯普莱瑞科技集团有限公司</w:t>
      </w:r>
      <w:r>
        <w:rPr>
          <w:rFonts w:hint="eastAsia"/>
        </w:rPr>
        <w:br/>
      </w:r>
      <w:r>
        <w:rPr>
          <w:rFonts w:hint="eastAsia"/>
        </w:rPr>
        <w:t>　　　　三、江苏骏发环保能源科技有限公司</w:t>
      </w:r>
      <w:r>
        <w:rPr>
          <w:rFonts w:hint="eastAsia"/>
        </w:rPr>
        <w:br/>
      </w:r>
      <w:r>
        <w:rPr>
          <w:rFonts w:hint="eastAsia"/>
        </w:rPr>
        <w:t>　　　　四、成都安捷芮环保科技有限公司</w:t>
      </w:r>
      <w:r>
        <w:rPr>
          <w:rFonts w:hint="eastAsia"/>
        </w:rPr>
        <w:br/>
      </w:r>
      <w:r>
        <w:rPr>
          <w:rFonts w:hint="eastAsia"/>
        </w:rPr>
        <w:t>　　　　五、临沂宇旭环保设备有限公司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中国VOCS治理行业技术分析</w:t>
      </w:r>
      <w:r>
        <w:rPr>
          <w:rFonts w:hint="eastAsia"/>
        </w:rPr>
        <w:br/>
      </w:r>
      <w:r>
        <w:rPr>
          <w:rFonts w:hint="eastAsia"/>
        </w:rPr>
        <w:t>　　第一节 VOCS末端治理常用技术</w:t>
      </w:r>
      <w:r>
        <w:rPr>
          <w:rFonts w:hint="eastAsia"/>
        </w:rPr>
        <w:br/>
      </w:r>
      <w:r>
        <w:rPr>
          <w:rFonts w:hint="eastAsia"/>
        </w:rPr>
        <w:t>　　第二节 VOCS末端治理技术现状</w:t>
      </w:r>
      <w:r>
        <w:rPr>
          <w:rFonts w:hint="eastAsia"/>
        </w:rPr>
        <w:br/>
      </w:r>
      <w:r>
        <w:rPr>
          <w:rFonts w:hint="eastAsia"/>
        </w:rPr>
        <w:t>　　第三节 VOCS专利分析</w:t>
      </w:r>
      <w:r>
        <w:rPr>
          <w:rFonts w:hint="eastAsia"/>
        </w:rPr>
        <w:br/>
      </w:r>
      <w:r>
        <w:rPr>
          <w:rFonts w:hint="eastAsia"/>
        </w:rPr>
        <w:t>　　　　一、专利申请量和公开量</w:t>
      </w:r>
      <w:r>
        <w:rPr>
          <w:rFonts w:hint="eastAsia"/>
        </w:rPr>
        <w:br/>
      </w:r>
      <w:r>
        <w:rPr>
          <w:rFonts w:hint="eastAsia"/>
        </w:rPr>
        <w:t>　　　　二、专利技术领域</w:t>
      </w:r>
      <w:r>
        <w:rPr>
          <w:rFonts w:hint="eastAsia"/>
        </w:rPr>
        <w:br/>
      </w:r>
      <w:r>
        <w:rPr>
          <w:rFonts w:hint="eastAsia"/>
        </w:rPr>
        <w:t>　　第四节 中国VOCS治理技术竞争力</w:t>
      </w:r>
      <w:r>
        <w:rPr>
          <w:rFonts w:hint="eastAsia"/>
        </w:rPr>
        <w:br/>
      </w:r>
      <w:r>
        <w:rPr>
          <w:rFonts w:hint="eastAsia"/>
        </w:rPr>
        <w:t>　　第五节 VOCS末端治理技术发展趋势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中国VOCS治理行业发展趋势与机会</w:t>
      </w:r>
      <w:r>
        <w:rPr>
          <w:rFonts w:hint="eastAsia"/>
        </w:rPr>
        <w:br/>
      </w:r>
      <w:r>
        <w:rPr>
          <w:rFonts w:hint="eastAsia"/>
        </w:rPr>
        <w:t>　　第一节 中国VOCS治理行业发展存在的问题</w:t>
      </w:r>
      <w:r>
        <w:rPr>
          <w:rFonts w:hint="eastAsia"/>
        </w:rPr>
        <w:br/>
      </w:r>
      <w:r>
        <w:rPr>
          <w:rFonts w:hint="eastAsia"/>
        </w:rPr>
        <w:t>　　第二节 中国VOCS治理行业发展趋势及前景</w:t>
      </w:r>
      <w:r>
        <w:rPr>
          <w:rFonts w:hint="eastAsia"/>
        </w:rPr>
        <w:br/>
      </w:r>
      <w:r>
        <w:rPr>
          <w:rFonts w:hint="eastAsia"/>
        </w:rPr>
        <w:t>　　第三节 [-中-智林-]中国VOCS治理行业投资机会分析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VOCS治理行业现状</w:t>
      </w:r>
      <w:r>
        <w:rPr>
          <w:rFonts w:hint="eastAsia"/>
        </w:rPr>
        <w:br/>
      </w:r>
      <w:r>
        <w:rPr>
          <w:rFonts w:hint="eastAsia"/>
        </w:rPr>
        <w:t>　　图表 VOCS治理行业产业链调研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2020-2025年VOCS治理行业市场容量统计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2020-2025年中国VOCS治理行业市场规模情况</w:t>
      </w:r>
      <w:r>
        <w:rPr>
          <w:rFonts w:hint="eastAsia"/>
        </w:rPr>
        <w:br/>
      </w:r>
      <w:r>
        <w:rPr>
          <w:rFonts w:hint="eastAsia"/>
        </w:rPr>
        <w:t>　　图表 VOCS治理行业动态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2020-2025年中国VOCS治理行业销售收入统计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2020-2025年中国VOCS治理行业盈利统计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2020-2025年中国VOCS治理行业利润总额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2020-2025年中国VOCS治理行业企业数量统计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2020-2025年中国VOCS治理行业竞争力分析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2020-2025年中国VOCS治理行业盈利能力分析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2020-2025年中国VOCS治理行业运营能力分析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2020-2025年中国VOCS治理行业偿债能力分析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2020-2025年中国VOCS治理行业发展能力分析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2020-2025年中国VOCS治理行业经营效益分析</w:t>
      </w:r>
      <w:r>
        <w:rPr>
          <w:rFonts w:hint="eastAsia"/>
        </w:rPr>
        <w:br/>
      </w:r>
      <w:r>
        <w:rPr>
          <w:rFonts w:hint="eastAsia"/>
        </w:rPr>
        <w:t>　　图表 VOCS治理行业竞争对手分析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**地区VOCS治理市场规模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</w:t>
      </w:r>
      <w:r>
        <w:rPr>
          <w:rFonts w:hint="eastAsia"/>
        </w:rPr>
        <w:br/>
      </w:r>
      <w:r>
        <w:rPr>
          <w:rFonts w:hint="eastAsia"/>
        </w:rPr>
        <w:t>　　图表 **地区VOCS治理市场调研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**地区VOCS治理市场规模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</w:t>
      </w:r>
      <w:r>
        <w:rPr>
          <w:rFonts w:hint="eastAsia"/>
        </w:rPr>
        <w:br/>
      </w:r>
      <w:r>
        <w:rPr>
          <w:rFonts w:hint="eastAsia"/>
        </w:rPr>
        <w:t>　　图表 **地区VOCS治理市场调研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2025-2031年中国VOCS治理市场前景分析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867bfcdff4351" w:history="1">
        <w:r>
          <w:rPr>
            <w:rStyle w:val="Hyperlink"/>
          </w:rPr>
          <w:t>2025-2031年中国VOCS治理市场研究及发展前景预测报告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867bfcdff4351" w:history="1">
        <w:r>
          <w:rPr>
            <w:rStyle w:val="Hyperlink"/>
          </w:rPr>
          <w:t>https://www.20087.com/8/66/VOCSZhiLiDeFaZhanQianJing.html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热点：什么是vocs废气处理、VOCS治理设施处理风量、VOC治理技术、VOCS治理方法和存在的优点和缺点、挥发性有机物vocs、VOCS治理概念股、常用的净化vocs的方法有、VOCS治理北京、处理vocs废气的方法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af8a9b75c47d9" w:history="1">
      <w:r>
        <w:rPr>
          <w:rStyle w:val="Hyperlink"/>
        </w:rPr>
        <w:t>2025-2031年中国VOCS治理市场研究及发展前景预测报告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VOCSZhiLiDeFaZhanQianJing.html" TargetMode="External" Id="R2b7867bfcdff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VOCSZhiLiDeFaZhanQianJing.html" TargetMode="External" Id="R581af8a9b75c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2025-06-14T23:47:00Z</dcterms:created>
  <dcterms:modified xsi:type="dcterms:W3CDTF">2025-06-15T00:47:00Z</dcterms:modified>
  <dc:subject>2025-2031年中国VOCS治理市场研究及发展前景预测报告</dc:subject>
  <dc:title>2025-2031年中国VOCS治理市场研究及发展前景预测报告</dc:title>
  <cp:keywords>2025-2031年中国VOCS治理市场研究及发展前景预测报告</cp:keywords>
  <dc:description>2025-2031年中国VOCS治理市场研究及发展前景预测报告</dc:description>
</cp:coreProperties>
</file>