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b25ec9a4c433f" w:history="1">
              <w:r>
                <w:rPr>
                  <w:rStyle w:val="Hyperlink"/>
                </w:rPr>
                <w:t>2025-2031年中国包装材料行业发展调研与前景趋势报告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b25ec9a4c433f" w:history="1">
              <w:r>
                <w:rPr>
                  <w:rStyle w:val="Hyperlink"/>
                </w:rPr>
                <w:t>2025-2031年中国包装材料行业发展调研与前景趋势报告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b25ec9a4c433f" w:history="1">
                <w:r>
                  <w:rPr>
                    <w:rStyle w:val="Hyperlink"/>
                  </w:rPr>
                  <w:t>https://www.20087.com/6/26/BaoZhuangCaiLiaoHangYeQianJingQuShi.html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材料作为工业生产和商品流通的重要组成部分，近年来随着环保意识的增强和技术创新，在材料选择和生产工艺上都取得了显著进步。现代包装材料不仅追求外观的美观和实用，更注重环保性能，通过使用生物降解材料、循环再利用材料等方式，减少对环境的影响。此外，随着智能制造技术的应用，包装材料的生产流程更加精益化，提高了生产效率和产品质量。同时，包装材料的设计也更加人性化，例如易开盖、防伪标识等功能性设计得到了广泛应用。</w:t>
      </w:r>
      <w:r>
        <w:rPr>
          <w:rFonts w:hint="eastAsia"/>
        </w:rPr>
        <w:br/>
      </w:r>
      <w:r>
        <w:rPr>
          <w:rFonts w:hint="eastAsia"/>
        </w:rPr>
        <w:t>　　未来，包装材料的发展将更加注重可持续性和智能化。随着全球对环保议题的关注日益增加，包装材料将朝着更加环保的方向发展，采用更多的可降解材料、轻量化设计以及循环利用技术，减少废弃物的产生。此外，随着物联网技术的发展，包装材料将被赋予更多的智能特性，例如通过RFID标签实现货物追踪，通过智能包装感知内部产品状态变化等，进一步提升包装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b25ec9a4c433f" w:history="1">
        <w:r>
          <w:rPr>
            <w:rStyle w:val="Hyperlink"/>
          </w:rPr>
          <w:t>2025-2031年中国包装材料行业发展调研与前景趋势报告</w:t>
        </w:r>
      </w:hyperlink>
      <w:r>
        <w:rPr>
          <w:rFonts w:hint="eastAsia"/>
        </w:rPr>
        <w:t>》通过详实的数据分析，全面解析了包装材料行业的市场规模、需求动态及价格趋势，深入探讨了包装材料产业链上下游的协同关系与竞争格局变化。报告对包装材料细分市场进行精准划分，结合重点企业研究，揭示了品牌影响力与市场集中度的现状，为行业参与者提供了清晰的竞争态势洞察。同时，报告结合宏观经济环境、技术发展路径及消费者需求演变，科学预测了包装材料行业的未来发展方向，并针对潜在风险提出了切实可行的应对策略。报告为包装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中国包装材料简介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产品种类</w:t>
      </w:r>
      <w:r>
        <w:rPr>
          <w:rFonts w:hint="eastAsia"/>
        </w:rPr>
        <w:br/>
      </w:r>
      <w:r>
        <w:rPr>
          <w:rFonts w:hint="eastAsia"/>
        </w:rPr>
        <w:t>　　第三节 产品产业链构成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中国包装材料发展分析</w:t>
      </w:r>
      <w:r>
        <w:rPr>
          <w:rFonts w:hint="eastAsia"/>
        </w:rPr>
        <w:br/>
      </w:r>
      <w:r>
        <w:rPr>
          <w:rFonts w:hint="eastAsia"/>
        </w:rPr>
        <w:t>　　第一节 我国经济发展分析</w:t>
      </w:r>
      <w:r>
        <w:rPr>
          <w:rFonts w:hint="eastAsia"/>
        </w:rPr>
        <w:br/>
      </w:r>
      <w:r>
        <w:rPr>
          <w:rFonts w:hint="eastAsia"/>
        </w:rPr>
        <w:t>　　　　一、我国GDP历史发展情况</w:t>
      </w:r>
      <w:r>
        <w:rPr>
          <w:rFonts w:hint="eastAsia"/>
        </w:rPr>
        <w:br/>
      </w:r>
      <w:r>
        <w:rPr>
          <w:rFonts w:hint="eastAsia"/>
        </w:rPr>
        <w:t>　　　　二、我国固定资产投资历史发展情况</w:t>
      </w:r>
      <w:r>
        <w:rPr>
          <w:rFonts w:hint="eastAsia"/>
        </w:rPr>
        <w:br/>
      </w:r>
      <w:r>
        <w:rPr>
          <w:rFonts w:hint="eastAsia"/>
        </w:rPr>
        <w:t>　　　　三、我国进出口贸易历史发展情况</w:t>
      </w:r>
      <w:r>
        <w:rPr>
          <w:rFonts w:hint="eastAsia"/>
        </w:rPr>
        <w:br/>
      </w:r>
      <w:r>
        <w:rPr>
          <w:rFonts w:hint="eastAsia"/>
        </w:rPr>
        <w:t>　　　　四、未来我国宏观经济发展趋势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一、《国家食品用包装材料卫生标准》</w:t>
      </w:r>
      <w:r>
        <w:rPr>
          <w:rFonts w:hint="eastAsia"/>
        </w:rPr>
        <w:br/>
      </w:r>
      <w:r>
        <w:rPr>
          <w:rFonts w:hint="eastAsia"/>
        </w:rPr>
        <w:t>　　　　二、《预包装食品标签通则》</w:t>
      </w:r>
      <w:r>
        <w:rPr>
          <w:rFonts w:hint="eastAsia"/>
        </w:rPr>
        <w:br/>
      </w:r>
      <w:r>
        <w:rPr>
          <w:rFonts w:hint="eastAsia"/>
        </w:rPr>
        <w:t>　　　　三、《预包装特殊膳食用食品标签通则》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中国包装材料行业运行现状分析</w:t>
      </w:r>
      <w:r>
        <w:rPr>
          <w:rFonts w:hint="eastAsia"/>
        </w:rPr>
        <w:br/>
      </w:r>
      <w:r>
        <w:rPr>
          <w:rFonts w:hint="eastAsia"/>
        </w:rPr>
        <w:t>　　第一节 包装材料行业现状</w:t>
      </w:r>
      <w:r>
        <w:rPr>
          <w:rFonts w:hint="eastAsia"/>
        </w:rPr>
        <w:br/>
      </w:r>
      <w:r>
        <w:rPr>
          <w:rFonts w:hint="eastAsia"/>
        </w:rPr>
        <w:t>　　第二节 包装材料成长性</w:t>
      </w:r>
      <w:r>
        <w:rPr>
          <w:rFonts w:hint="eastAsia"/>
        </w:rPr>
        <w:br/>
      </w:r>
      <w:r>
        <w:rPr>
          <w:rFonts w:hint="eastAsia"/>
        </w:rPr>
        <w:t>　　第三节 包装材料发展趋势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中国包装材料行业生产现状分析</w:t>
      </w:r>
      <w:r>
        <w:rPr>
          <w:rFonts w:hint="eastAsia"/>
        </w:rPr>
        <w:br/>
      </w:r>
      <w:r>
        <w:rPr>
          <w:rFonts w:hint="eastAsia"/>
        </w:rPr>
        <w:t>　　第一节 包装材料行业总体规模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包装材料产量概况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第三节 包装材料产业的生命周期分析</w:t>
      </w:r>
      <w:r>
        <w:rPr>
          <w:rFonts w:hint="eastAsia"/>
        </w:rPr>
        <w:br/>
      </w:r>
      <w:r>
        <w:rPr>
          <w:rFonts w:hint="eastAsia"/>
        </w:rPr>
        <w:t>　　第四节 包装材料产业供需情况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包装材料行业市场竞争分析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行业竞争分析</w:t>
      </w:r>
      <w:r>
        <w:rPr>
          <w:rFonts w:hint="eastAsia"/>
        </w:rPr>
        <w:br/>
      </w:r>
      <w:r>
        <w:rPr>
          <w:rFonts w:hint="eastAsia"/>
        </w:rPr>
        <w:t>　　　　一、企业竞争分析</w:t>
      </w:r>
      <w:r>
        <w:rPr>
          <w:rFonts w:hint="eastAsia"/>
        </w:rPr>
        <w:br/>
      </w:r>
      <w:r>
        <w:rPr>
          <w:rFonts w:hint="eastAsia"/>
        </w:rPr>
        <w:t>　　　　二、区域竞争分析</w:t>
      </w:r>
      <w:r>
        <w:rPr>
          <w:rFonts w:hint="eastAsia"/>
        </w:rPr>
        <w:br/>
      </w:r>
      <w:r>
        <w:rPr>
          <w:rFonts w:hint="eastAsia"/>
        </w:rPr>
        <w:t>　　第二节 包装材料市场竞争策略分析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包装材料企业竞争策略分析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一、2025-2031年我国包装材料市场竞争趋势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二、2025-2031年包装材料行业竞争格局展望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三、2025-2031年包装材料行业竞争策略分析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中国包装材料行业区域市场及重点省市发展情况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包装材料行业标杆企业调查研究</w:t>
      </w:r>
      <w:r>
        <w:rPr>
          <w:rFonts w:hint="eastAsia"/>
        </w:rPr>
        <w:br/>
      </w:r>
      <w:r>
        <w:rPr>
          <w:rFonts w:hint="eastAsia"/>
        </w:rPr>
        <w:t>　　第一节 浙江大胜达包装有限公司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第二节 利乐包装有限公司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第三节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第四节 广东华兴玻璃有限公司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第五节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第六节 浙江大华包装集团有限公司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包装材料行业驱动因素分析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2020-2025年包装材料行业相关行业市场运行综合分析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2020-2025年包装材料行业上游运行分析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一、包装材料行业上游发展状况分析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二、包装材料行业上游对包装材料行业影响力分析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2020-2025年包装材料行业下游运行分析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一、包装材料行业下游介绍</w:t>
      </w:r>
      <w:r>
        <w:rPr>
          <w:rFonts w:hint="eastAsia"/>
        </w:rPr>
        <w:br/>
      </w:r>
      <w:r>
        <w:rPr>
          <w:rFonts w:hint="eastAsia"/>
        </w:rPr>
        <w:t>　　　　二、包装材料行业下游发展状况分析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三、包装材料行业下游对包装材料行业影响力分析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包装防护材料行业风险分析</w:t>
      </w:r>
      <w:r>
        <w:rPr>
          <w:rFonts w:hint="eastAsia"/>
        </w:rPr>
        <w:br/>
      </w:r>
      <w:r>
        <w:rPr>
          <w:rFonts w:hint="eastAsia"/>
        </w:rPr>
        <w:t>　　第一节 包装材料行业风险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三、国际关系风险</w:t>
      </w:r>
      <w:r>
        <w:rPr>
          <w:rFonts w:hint="eastAsia"/>
        </w:rPr>
        <w:br/>
      </w:r>
      <w:r>
        <w:rPr>
          <w:rFonts w:hint="eastAsia"/>
        </w:rPr>
        <w:t>　　　　四、经济风险</w:t>
      </w:r>
      <w:r>
        <w:rPr>
          <w:rFonts w:hint="eastAsia"/>
        </w:rPr>
        <w:br/>
      </w:r>
      <w:r>
        <w:rPr>
          <w:rFonts w:hint="eastAsia"/>
        </w:rPr>
        <w:t>　　　　五、区域经济风险</w:t>
      </w:r>
      <w:r>
        <w:rPr>
          <w:rFonts w:hint="eastAsia"/>
        </w:rPr>
        <w:br/>
      </w:r>
      <w:r>
        <w:rPr>
          <w:rFonts w:hint="eastAsia"/>
        </w:rPr>
        <w:t>　　第二节 包装材料行业政策风险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四、其他政策风险</w:t>
      </w:r>
      <w:r>
        <w:rPr>
          <w:rFonts w:hint="eastAsia"/>
        </w:rPr>
        <w:br/>
      </w:r>
      <w:r>
        <w:rPr>
          <w:rFonts w:hint="eastAsia"/>
        </w:rPr>
        <w:t>　　第三节 包装材料行业市场风险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营销策略分析</w:t>
      </w:r>
      <w:r>
        <w:rPr>
          <w:rFonts w:hint="eastAsia"/>
        </w:rPr>
        <w:br/>
      </w:r>
      <w:r>
        <w:rPr>
          <w:rFonts w:hint="eastAsia"/>
        </w:rPr>
        <w:t>　　第一节 价格策略</w:t>
      </w:r>
      <w:r>
        <w:rPr>
          <w:rFonts w:hint="eastAsia"/>
        </w:rPr>
        <w:br/>
      </w:r>
      <w:r>
        <w:rPr>
          <w:rFonts w:hint="eastAsia"/>
        </w:rPr>
        <w:t>　　第二节 渠道建设与管理策略</w:t>
      </w:r>
      <w:r>
        <w:rPr>
          <w:rFonts w:hint="eastAsia"/>
        </w:rPr>
        <w:br/>
      </w:r>
      <w:r>
        <w:rPr>
          <w:rFonts w:hint="eastAsia"/>
        </w:rPr>
        <w:t>　　第三节 促销策略</w:t>
      </w:r>
      <w:r>
        <w:rPr>
          <w:rFonts w:hint="eastAsia"/>
        </w:rPr>
        <w:br/>
      </w:r>
      <w:r>
        <w:rPr>
          <w:rFonts w:hint="eastAsia"/>
        </w:rPr>
        <w:t>　　第四节 服务策略</w:t>
      </w:r>
      <w:r>
        <w:rPr>
          <w:rFonts w:hint="eastAsia"/>
        </w:rPr>
        <w:br/>
      </w:r>
      <w:r>
        <w:rPr>
          <w:rFonts w:hint="eastAsia"/>
        </w:rPr>
        <w:t>　　第五节 [~中智~林~]品牌策略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包装材料行业历程</w:t>
      </w:r>
      <w:r>
        <w:rPr>
          <w:rFonts w:hint="eastAsia"/>
        </w:rPr>
        <w:br/>
      </w:r>
      <w:r>
        <w:rPr>
          <w:rFonts w:hint="eastAsia"/>
        </w:rPr>
        <w:t>　　图表 包装材料行业生命周期</w:t>
      </w:r>
      <w:r>
        <w:rPr>
          <w:rFonts w:hint="eastAsia"/>
        </w:rPr>
        <w:br/>
      </w:r>
      <w:r>
        <w:rPr>
          <w:rFonts w:hint="eastAsia"/>
        </w:rPr>
        <w:t>　　图表 包装材料行业产业链分析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2020-2025年包装材料行业市场容量统计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b25ec9a4c433f" w:history="1">
        <w:r>
          <w:rPr>
            <w:rStyle w:val="Hyperlink"/>
          </w:rPr>
          <w:t>2025-2031年中国包装材料行业发展调研与前景趋势报告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b25ec9a4c433f" w:history="1">
        <w:r>
          <w:rPr>
            <w:rStyle w:val="Hyperlink"/>
          </w:rPr>
          <w:t>https://www.20087.com/6/26/BaoZhuangCaiLiaoHangYeQianJingQuShi.html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热点：包装厂、包装材料有哪些、包装机械设备、包装材料名词解释、蜂窝纸板多少钱一平方、包装材料有哪些五大类、打包带、包装材料的性能、常见的外包装材料有哪些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228cf57144f30" w:history="1">
      <w:r>
        <w:rPr>
          <w:rStyle w:val="Hyperlink"/>
        </w:rPr>
        <w:t>2025-2031年中国包装材料行业发展调研与前景趋势报告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BaoZhuangCaiLiaoHangYeQianJingQuShi.html" TargetMode="External" Id="R40eb25ec9a4c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BaoZhuangCaiLiaoHangYeQianJingQuShi.html" TargetMode="External" Id="R341228cf5714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2025-06-22T01:31:00Z</dcterms:created>
  <dcterms:modified xsi:type="dcterms:W3CDTF">2025-06-22T02:31:00Z</dcterms:modified>
  <dc:subject>2025-2031年中国包装材料行业发展调研与前景趋势报告</dc:subject>
  <dc:title>2025-2031年中国包装材料行业发展调研与前景趋势报告</dc:title>
  <cp:keywords>2025-2031年中国包装材料行业发展调研与前景趋势报告</cp:keywords>
  <dc:description>2025-2031年中国包装材料行业发展调研与前景趋势报告</dc:description>
</cp:coreProperties>
</file>