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e6167d74d47a1" w:history="1">
              <w:r>
                <w:rPr>
                  <w:rStyle w:val="Hyperlink"/>
                </w:rPr>
                <w:t>2025-2031年中国书法绘画用品行业研究分析与发展前景报告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e6167d74d47a1" w:history="1">
              <w:r>
                <w:rPr>
                  <w:rStyle w:val="Hyperlink"/>
                </w:rPr>
                <w:t>2025-2031年中国书法绘画用品行业研究分析与发展前景报告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e6167d74d47a1" w:history="1">
                <w:r>
                  <w:rPr>
                    <w:rStyle w:val="Hyperlink"/>
                  </w:rPr>
                  <w:t>https://www.20087.com/8/16/ShuFaHuiHuaYongPinDeFaZhanQianJing.html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绘画用品包括毛笔、墨汁、宣纸和颜料等，是传统艺术创作的基础。近年来，随着传统文化复兴和艺术教育的普及，书法绘画用品市场呈现出稳步增长的态势。现代工艺与传统技艺的融合，使得这些用品更加多样化和高质量。</w:t>
      </w:r>
      <w:r>
        <w:rPr>
          <w:rFonts w:hint="eastAsia"/>
        </w:rPr>
        <w:br/>
      </w:r>
      <w:r>
        <w:rPr>
          <w:rFonts w:hint="eastAsia"/>
        </w:rPr>
        <w:t>　　未来的书法绘画用品将更加注重创新和文化传承。一方面，新材料和新技术的应用将创造出性能更佳、保存更久的艺术用品，满足专业艺术家和爱好者的高标准需求。另一方面，定制化和个性化产品将兴起，为消费者提供独特的艺术体验。同时，线上教学和数字艺术平台的兴起，将促进书法绘画文化的传播，吸引更多年轻人参与传统艺术的学习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e6167d74d47a1" w:history="1">
        <w:r>
          <w:rPr>
            <w:rStyle w:val="Hyperlink"/>
          </w:rPr>
          <w:t>2025-2031年中国书法绘画用品行业研究分析与发展前景报告</w:t>
        </w:r>
      </w:hyperlink>
      <w:r>
        <w:rPr>
          <w:rFonts w:hint="eastAsia"/>
        </w:rPr>
        <w:t>》系统分析了书法绘画用品行业的市场规模、市场需求及价格波动，深入探讨了书法绘画用品产业链关键环节及各细分市场特点。报告基于权威数据，科学预测了书法绘画用品市场前景与发展趋势，同时评估了书法绘画用品重点企业的经营状况，包括品牌影响力、市场集中度及竞争格局。通过SWOT分析，报告揭示了书法绘画用品行业面临的风险与机遇，为书法绘画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书法绘画用品行业概述</w:t>
      </w:r>
      <w:r>
        <w:rPr>
          <w:rFonts w:hint="eastAsia"/>
        </w:rPr>
        <w:br/>
      </w:r>
      <w:r>
        <w:rPr>
          <w:rFonts w:hint="eastAsia"/>
        </w:rPr>
        <w:t>　　第一节 书法绘画用品行业定义</w:t>
      </w:r>
      <w:r>
        <w:rPr>
          <w:rFonts w:hint="eastAsia"/>
        </w:rPr>
        <w:br/>
      </w:r>
      <w:r>
        <w:rPr>
          <w:rFonts w:hint="eastAsia"/>
        </w:rPr>
        <w:t>　　第二节 书法绘画用品行业发展历程</w:t>
      </w:r>
      <w:r>
        <w:rPr>
          <w:rFonts w:hint="eastAsia"/>
        </w:rPr>
        <w:br/>
      </w:r>
      <w:r>
        <w:rPr>
          <w:rFonts w:hint="eastAsia"/>
        </w:rPr>
        <w:t>　　第三节 书法绘画用品行业分类情况</w:t>
      </w:r>
      <w:r>
        <w:rPr>
          <w:rFonts w:hint="eastAsia"/>
        </w:rPr>
        <w:br/>
      </w:r>
      <w:r>
        <w:rPr>
          <w:rFonts w:hint="eastAsia"/>
        </w:rPr>
        <w:t>　　第四节 书法绘画用品产业链分析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2020-2025年中国书法绘画用品行业发展环境分析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2020-2025年中国书法绘画用品行业发展政策环境分析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2020-2025年中国书法绘画用品行业发展社会环境分析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2020-2025年中国书法绘画用品所属行业总体发展状况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中国书法绘画用品所属行业规模情况分析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中国书法绘画用品所属行业产销情况分析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中国书法绘画用品所属行业财务能力分析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中国书法绘画用品市场现状分析</w:t>
      </w:r>
      <w:r>
        <w:rPr>
          <w:rFonts w:hint="eastAsia"/>
        </w:rPr>
        <w:br/>
      </w:r>
      <w:r>
        <w:rPr>
          <w:rFonts w:hint="eastAsia"/>
        </w:rPr>
        <w:t>　　第一节 书法绘画用品行业市场现状分析及预测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一、2020-2025年我国书法绘画用品行业总产值分析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二、2025-2031年我国书法绘画用品行业总产值预测</w:t>
      </w:r>
      <w:r>
        <w:rPr>
          <w:rFonts w:hint="eastAsia"/>
        </w:rPr>
        <w:br/>
      </w:r>
      <w:r>
        <w:rPr>
          <w:rFonts w:hint="eastAsia"/>
        </w:rPr>
        <w:t>　　第二节 书法绘画用品行业产量分析及预测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一、2020-2025年我国书法绘画用品产量分析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二、2025-2031年我国书法绘画用品产量预测</w:t>
      </w:r>
      <w:r>
        <w:rPr>
          <w:rFonts w:hint="eastAsia"/>
        </w:rPr>
        <w:br/>
      </w:r>
      <w:r>
        <w:rPr>
          <w:rFonts w:hint="eastAsia"/>
        </w:rPr>
        <w:t>　　第三节 书法绘画用品行业市场需求分析及预测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一、2020-2025年我国书法绘画用品市场需求分析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二、2025-2031年我国书法绘画用品行业现状分析</w:t>
      </w:r>
      <w:r>
        <w:rPr>
          <w:rFonts w:hint="eastAsia"/>
        </w:rPr>
        <w:br/>
      </w:r>
      <w:r>
        <w:rPr>
          <w:rFonts w:hint="eastAsia"/>
        </w:rPr>
        <w:t>　　第四节 书法绘画用品所属行业进出口数据分析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一、我国书法绘画用品所属行业出口数据分析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二、我国书法绘画用品所属行业进口数据分析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三、我国书法绘画用品所属行业进出口数据预测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书法绘画用品行业发展现状分析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中国书法绘画用品行业发展分析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一、2020-2025年中国书法绘画用品市场发展现状分析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二、2020-2025年中国书法绘画用品行业发展特点分析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三、2020-2025年中国书法绘画用品行业市场现状分析</w:t>
      </w:r>
      <w:r>
        <w:rPr>
          <w:rFonts w:hint="eastAsia"/>
        </w:rPr>
        <w:br/>
      </w:r>
      <w:r>
        <w:rPr>
          <w:rFonts w:hint="eastAsia"/>
        </w:rPr>
        <w:t>　　第二节 中国书法绘画用品产业特征与行业重要性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书法绘画用品行业特性分析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中国书法绘画用品行业市场规模分析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2025年中国书法绘画用品行业市场规模分析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2025年中国书法绘画用品区域市场规模分析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2025-2031年中国书法绘画用品行业市场规模预测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书法绘画用品国内产品价格走势及影响因素分析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书法绘画用品及其主要上下游产品</w:t>
      </w:r>
      <w:r>
        <w:rPr>
          <w:rFonts w:hint="eastAsia"/>
        </w:rPr>
        <w:br/>
      </w:r>
      <w:r>
        <w:rPr>
          <w:rFonts w:hint="eastAsia"/>
        </w:rPr>
        <w:t>　　第一节 书法绘画用品上下游分析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书法绘画用品行业产业链分析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书法绘画用品产品竞争力优势分析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书法绘画用品行业市场竞争策略分析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书法绘画用品企业竞争策略分析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一、提高书法绘画用品企业核心竞争力的对策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二、影响书法绘画用品企业核心竞争力的因素及提升途径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三、提高书法绘画用品企业竞争力的策略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书法绘画用品行业重点企业竞争分析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宜兴东恒文化有限公司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山东百年巨匠艺术馆有限公司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宜兴五朵金花陶瓷有限公司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书法绘画用品行业投资与趋势预测分析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书法绘画用品行业投资机会分析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一、书法绘画用品投资项目分析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二、可以投资的书法绘画用品模式</w:t>
      </w:r>
      <w:r>
        <w:rPr>
          <w:rFonts w:hint="eastAsia"/>
        </w:rPr>
        <w:br/>
      </w:r>
      <w:r>
        <w:rPr>
          <w:rFonts w:hint="eastAsia"/>
        </w:rPr>
        <w:t>　　　　三、2025年书法绘画用品投资机会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2025-2031年中国书法绘画用品行业发展预测分析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一、未来书法绘画用品发展分析</w:t>
      </w:r>
      <w:r>
        <w:rPr>
          <w:rFonts w:hint="eastAsia"/>
        </w:rPr>
        <w:br/>
      </w:r>
      <w:r>
        <w:rPr>
          <w:rFonts w:hint="eastAsia"/>
        </w:rPr>
        <w:t>　　　　二、未来书法绘画用品行业技术开发方向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书法绘画用品产业用户度分析</w:t>
      </w:r>
      <w:r>
        <w:rPr>
          <w:rFonts w:hint="eastAsia"/>
        </w:rPr>
        <w:br/>
      </w:r>
      <w:r>
        <w:rPr>
          <w:rFonts w:hint="eastAsia"/>
        </w:rPr>
        <w:t>　　第一节 书法绘画用品产业用户认知程度</w:t>
      </w:r>
      <w:r>
        <w:rPr>
          <w:rFonts w:hint="eastAsia"/>
        </w:rPr>
        <w:br/>
      </w:r>
      <w:r>
        <w:rPr>
          <w:rFonts w:hint="eastAsia"/>
        </w:rPr>
        <w:t>　　第二节 书法绘画用品产业用户关注因素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2025-2031年书法绘画用品行业发展趋势及投资前景分析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当前书法绘画用品存在的问题</w:t>
      </w:r>
      <w:r>
        <w:rPr>
          <w:rFonts w:hint="eastAsia"/>
        </w:rPr>
        <w:br/>
      </w:r>
      <w:r>
        <w:rPr>
          <w:rFonts w:hint="eastAsia"/>
        </w:rPr>
        <w:t>　　第二节 书法绘画用品未来发展预测分析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一、中国书法绘画用品发展方向分析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二、2025-2031年中国书法绘画用品行业发展规模预测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三、2025-2031年中国书法绘画用品行业发展趋势预测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2025-2031年中国书法绘画用品行业投资前景分析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书法绘画用品行业营销策略分析及建议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一、书法绘画用品行业营销模式</w:t>
      </w:r>
      <w:r>
        <w:rPr>
          <w:rFonts w:hint="eastAsia"/>
        </w:rPr>
        <w:br/>
      </w:r>
      <w:r>
        <w:rPr>
          <w:rFonts w:hint="eastAsia"/>
        </w:rPr>
        <w:t>　　　　二、书法绘画用品行业营销策略</w:t>
      </w:r>
      <w:r>
        <w:rPr>
          <w:rFonts w:hint="eastAsia"/>
        </w:rPr>
        <w:br/>
      </w:r>
      <w:r>
        <w:rPr>
          <w:rFonts w:hint="eastAsia"/>
        </w:rPr>
        <w:t>　　第二节 书法绘画用品行业企业经营发展分析及建议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一、书法绘画用品行业经营模式</w:t>
      </w:r>
      <w:r>
        <w:rPr>
          <w:rFonts w:hint="eastAsia"/>
        </w:rPr>
        <w:br/>
      </w:r>
      <w:r>
        <w:rPr>
          <w:rFonts w:hint="eastAsia"/>
        </w:rPr>
        <w:t>　　　　二、书法绘画用品行业生产模式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书法绘画用品行业类别</w:t>
      </w:r>
      <w:r>
        <w:rPr>
          <w:rFonts w:hint="eastAsia"/>
        </w:rPr>
        <w:br/>
      </w:r>
      <w:r>
        <w:rPr>
          <w:rFonts w:hint="eastAsia"/>
        </w:rPr>
        <w:t>　　图表 书法绘画用品行业产业链调研</w:t>
      </w:r>
      <w:r>
        <w:rPr>
          <w:rFonts w:hint="eastAsia"/>
        </w:rPr>
        <w:br/>
      </w:r>
      <w:r>
        <w:rPr>
          <w:rFonts w:hint="eastAsia"/>
        </w:rPr>
        <w:t>　　图表 书法绘画用品行业现状</w:t>
      </w:r>
      <w:r>
        <w:rPr>
          <w:rFonts w:hint="eastAsia"/>
        </w:rPr>
        <w:br/>
      </w:r>
      <w:r>
        <w:rPr>
          <w:rFonts w:hint="eastAsia"/>
        </w:rPr>
        <w:t>　　图表 书法绘画用品行业标准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2025年中国书法绘画用品行业产能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2020-2025年中国书法绘画用品行业产量统计</w:t>
      </w:r>
      <w:r>
        <w:rPr>
          <w:rFonts w:hint="eastAsia"/>
        </w:rPr>
        <w:br/>
      </w:r>
      <w:r>
        <w:rPr>
          <w:rFonts w:hint="eastAsia"/>
        </w:rPr>
        <w:t>　　图表 书法绘画用品行业动态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2025年中国书法绘画用品行业需求区域调研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2020-2025年中国书法绘画用品行情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2020-2025年中国书法绘画用品进口统计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2020-2025年中国书法绘画用品行业企业数量统计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</w:t>
      </w:r>
      <w:r>
        <w:rPr>
          <w:rFonts w:hint="eastAsia"/>
        </w:rPr>
        <w:br/>
      </w:r>
      <w:r>
        <w:rPr>
          <w:rFonts w:hint="eastAsia"/>
        </w:rPr>
        <w:t>　　图表 **地区书法绘画用品市场调研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</w:t>
      </w:r>
      <w:r>
        <w:rPr>
          <w:rFonts w:hint="eastAsia"/>
        </w:rPr>
        <w:br/>
      </w:r>
      <w:r>
        <w:rPr>
          <w:rFonts w:hint="eastAsia"/>
        </w:rPr>
        <w:t>　　图表 **地区书法绘画用品市场调研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书法绘画用品行业竞争对手分析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2025-2031年中国书法绘画用品行业市场规模预测</w:t>
      </w:r>
      <w:r>
        <w:rPr>
          <w:rFonts w:hint="eastAsia"/>
        </w:rPr>
        <w:br/>
      </w:r>
      <w:r>
        <w:rPr>
          <w:rFonts w:hint="eastAsia"/>
        </w:rPr>
        <w:t>　　图表 书法绘画用品行业准入条件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e6167d74d47a1" w:history="1">
        <w:r>
          <w:rPr>
            <w:rStyle w:val="Hyperlink"/>
          </w:rPr>
          <w:t>2025-2031年中国书法绘画用品行业研究分析与发展前景报告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e6167d74d47a1" w:history="1">
        <w:r>
          <w:rPr>
            <w:rStyle w:val="Hyperlink"/>
          </w:rPr>
          <w:t>https://www.20087.com/8/16/ShuFaHuiHuaYongPinDeFaZhanQianJing.html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热点：书画艺术品、书法绘画用品有哪些品牌、书法用具、书法绘画用品图片大全、书法用品 购买、书画用品有哪些、书画用品图片大全、书画用具有哪些、美工书法作品图片大全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67199e60f475f" w:history="1">
      <w:r>
        <w:rPr>
          <w:rStyle w:val="Hyperlink"/>
        </w:rPr>
        <w:t>2025-2031年中国书法绘画用品行业研究分析与发展前景报告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FaHuiHuaYongPinDeFaZhanQianJing.html" TargetMode="External" Id="R0f5e6167d74d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FaHuiHuaYongPinDeFaZhanQianJing.html" TargetMode="External" Id="R96a67199e60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2025-04-29T04:11:00Z</dcterms:created>
  <dcterms:modified xsi:type="dcterms:W3CDTF">2025-04-29T05:11:00Z</dcterms:modified>
  <dc:subject>2025-2031年中国书法绘画用品行业研究分析与发展前景报告</dc:subject>
  <dc:title>2025-2031年中国书法绘画用品行业研究分析与发展前景报告</dc:title>
  <cp:keywords>2025-2031年中国书法绘画用品行业研究分析与发展前景报告</cp:keywords>
  <dc:description>2025-2031年中国书法绘画用品行业研究分析与发展前景报告</dc:description>
</cp:coreProperties>
</file>