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4bea9968c463a" w:history="1">
              <w:r>
                <w:rPr>
                  <w:rStyle w:val="Hyperlink"/>
                </w:rPr>
                <w:t>2024-2030年中国体育版权行业研究与前景趋势分析报告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4bea9968c463a" w:history="1">
              <w:r>
                <w:rPr>
                  <w:rStyle w:val="Hyperlink"/>
                </w:rPr>
                <w:t>2024-2030年中国体育版权行业研究与前景趋势分析报告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4bea9968c463a" w:history="1">
                <w:r>
                  <w:rPr>
                    <w:rStyle w:val="Hyperlink"/>
                  </w:rPr>
                  <w:t>https://www.20087.com/8/36/TiYuBanQuanHangYeFaZhanQuShi.html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版权是体育赛事的视听内容的使用权，近年来随着数字媒体的发展，体育版权的价值日益凸显。各大媒体平台纷纷投入巨资竞购体育赛事的直播权，以吸引观众和提高市场份额。同时，随着社交媒体的兴起，体育版权的分销渠道也变得更加多元化，观众可以通过多种途径观看比赛。</w:t>
      </w:r>
      <w:r>
        <w:rPr>
          <w:rFonts w:hint="eastAsia"/>
        </w:rPr>
        <w:br/>
      </w:r>
      <w:r>
        <w:rPr>
          <w:rFonts w:hint="eastAsia"/>
        </w:rPr>
        <w:t>　　未来，体育版权市场将持续增长。一方面，随着5G等高速网络技术的普及，高清直播和虚拟现实技术将为观众带来更加沉浸式的观赛体验，这将进一步提高体育版权的价值。另一方面，随着数据分析技术的进步，体育版权持有者将能够更准确地了解观众偏好，提供更加个性化的服务。此外，随着国际体育赛事的全球化，体育版权的跨国销售将成为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84bea9968c463a" w:history="1">
        <w:r>
          <w:rPr>
            <w:rStyle w:val="Hyperlink"/>
          </w:rPr>
          <w:t>2024-2030年中国体育版权行业研究与前景趋势分析报告</w:t>
        </w:r>
      </w:hyperlink>
      <w:r>
        <w:rPr>
          <w:rFonts w:hint="eastAsia"/>
        </w:rPr>
        <w:t>全面分析了体育版权行业的市场规模、需求和价格动态，同时对体育版权产业链进行了探讨。报告客观描述了体育版权行业现状，审慎预测了体育版权市场前景及发展趋势。此外，报告还聚焦于体育版权重点企业，剖析了市场竞争格局、集中度以及品牌影响力，并对体育版权细分市场进行了研究。体育版权报告以专业、科学的视角，为投资者和行业决策者提供了权威的市场洞察与决策参考，是体育版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体育版权产业概述</w:t>
      </w:r>
      <w:r>
        <w:rPr>
          <w:rFonts w:hint="eastAsia"/>
        </w:rPr>
        <w:br/>
      </w:r>
      <w:r>
        <w:rPr>
          <w:rFonts w:hint="eastAsia"/>
        </w:rPr>
        <w:t>　　第一节 体育版权定义</w:t>
      </w:r>
      <w:r>
        <w:rPr>
          <w:rFonts w:hint="eastAsia"/>
        </w:rPr>
        <w:br/>
      </w:r>
      <w:r>
        <w:rPr>
          <w:rFonts w:hint="eastAsia"/>
        </w:rPr>
        <w:t>　　第二节 体育版权行业特点</w:t>
      </w:r>
      <w:r>
        <w:rPr>
          <w:rFonts w:hint="eastAsia"/>
        </w:rPr>
        <w:br/>
      </w:r>
      <w:r>
        <w:rPr>
          <w:rFonts w:hint="eastAsia"/>
        </w:rPr>
        <w:t>　　第三节 体育版权产业链分析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2023-2024年中国体育版权行业运行环境分析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中国体育版权产业政策环境分析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一、体育版权行业监管体制</w:t>
      </w:r>
      <w:r>
        <w:rPr>
          <w:rFonts w:hint="eastAsia"/>
        </w:rPr>
        <w:br/>
      </w:r>
      <w:r>
        <w:rPr>
          <w:rFonts w:hint="eastAsia"/>
        </w:rPr>
        <w:t>　　　　二、体育版权行业主要法规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三、主要体育版权产业政策</w:t>
      </w:r>
      <w:r>
        <w:rPr>
          <w:rFonts w:hint="eastAsia"/>
        </w:rPr>
        <w:br/>
      </w:r>
      <w:r>
        <w:rPr>
          <w:rFonts w:hint="eastAsia"/>
        </w:rPr>
        <w:t>　　第三节 中国体育版权产业社会环境分析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国外体育版权行业发展态势分析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国外主要国家体育版权市场现状</w:t>
      </w:r>
      <w:r>
        <w:rPr>
          <w:rFonts w:hint="eastAsia"/>
        </w:rPr>
        <w:br/>
      </w:r>
      <w:r>
        <w:rPr>
          <w:rFonts w:hint="eastAsia"/>
        </w:rPr>
        <w:t>　　第三节 国外体育版权行业发展趋势预测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中国体育版权行业市场分析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2019-2024年中国体育版权行业规模情况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2019-2024年中国体育版权市场规模情况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2019-2024年中国体育版权行业盈利情况分析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2019-2024年中国体育版权市场需求状况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2019-2024年中国体育版权行业市场供给状况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2019-2024年体育版权行业市场供需平衡状况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中国重点地区体育版权行业市场调研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国内体育版权行业价格回顾</w:t>
      </w:r>
      <w:r>
        <w:rPr>
          <w:rFonts w:hint="eastAsia"/>
        </w:rPr>
        <w:br/>
      </w:r>
      <w:r>
        <w:rPr>
          <w:rFonts w:hint="eastAsia"/>
        </w:rPr>
        <w:t>　　第二节 国内体育版权行业价格走势预测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中国体育版权行业客户调研</w:t>
      </w:r>
      <w:r>
        <w:rPr>
          <w:rFonts w:hint="eastAsia"/>
        </w:rPr>
        <w:br/>
      </w:r>
      <w:r>
        <w:rPr>
          <w:rFonts w:hint="eastAsia"/>
        </w:rPr>
        <w:t>　　　　一、体育版权行业客户偏好调查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三、体育版权品牌忠诚度调查</w:t>
      </w:r>
      <w:r>
        <w:rPr>
          <w:rFonts w:hint="eastAsia"/>
        </w:rPr>
        <w:br/>
      </w:r>
      <w:r>
        <w:rPr>
          <w:rFonts w:hint="eastAsia"/>
        </w:rPr>
        <w:t>　　　　四、体育版权行业客户消费理念调研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中国体育版权行业竞争格局分析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2024年体育版权行业集中度分析</w:t>
      </w:r>
      <w:r>
        <w:rPr>
          <w:rFonts w:hint="eastAsia"/>
        </w:rPr>
        <w:br/>
      </w:r>
      <w:r>
        <w:rPr>
          <w:rFonts w:hint="eastAsia"/>
        </w:rPr>
        <w:t>　　　　一、体育版权市场集中度分析</w:t>
      </w:r>
      <w:r>
        <w:rPr>
          <w:rFonts w:hint="eastAsia"/>
        </w:rPr>
        <w:br/>
      </w:r>
      <w:r>
        <w:rPr>
          <w:rFonts w:hint="eastAsia"/>
        </w:rPr>
        <w:t>　　　　二、体育版权企业集中度分析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2023-2024年体育版权行业竞争格局分析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一、体育版权行业竞争策略分析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三、我国体育版权市场竞争趋势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体育版权行业企业经营策略研究分析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体育版权企业多样化经营策略分析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一、体育版权企业多样化经营情况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二、现行体育版权行业多样化经营的方向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大型体育版权企业集团未来发展策略分析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对中小体育版权企业生产经营的建议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体育版权行业投资风险与控制策略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体育版权行业SWOT模型分析</w:t>
      </w:r>
      <w:r>
        <w:rPr>
          <w:rFonts w:hint="eastAsia"/>
        </w:rPr>
        <w:br/>
      </w:r>
      <w:r>
        <w:rPr>
          <w:rFonts w:hint="eastAsia"/>
        </w:rPr>
        <w:t>　　　　一、体育版权行业优势分析</w:t>
      </w:r>
      <w:r>
        <w:rPr>
          <w:rFonts w:hint="eastAsia"/>
        </w:rPr>
        <w:br/>
      </w:r>
      <w:r>
        <w:rPr>
          <w:rFonts w:hint="eastAsia"/>
        </w:rPr>
        <w:t>　　　　二、体育版权行业劣势分析</w:t>
      </w:r>
      <w:r>
        <w:rPr>
          <w:rFonts w:hint="eastAsia"/>
        </w:rPr>
        <w:br/>
      </w:r>
      <w:r>
        <w:rPr>
          <w:rFonts w:hint="eastAsia"/>
        </w:rPr>
        <w:t>　　　　三、体育版权行业机会分析</w:t>
      </w:r>
      <w:r>
        <w:rPr>
          <w:rFonts w:hint="eastAsia"/>
        </w:rPr>
        <w:br/>
      </w:r>
      <w:r>
        <w:rPr>
          <w:rFonts w:hint="eastAsia"/>
        </w:rPr>
        <w:t>　　　　四、体育版权行业风险分析</w:t>
      </w:r>
      <w:r>
        <w:rPr>
          <w:rFonts w:hint="eastAsia"/>
        </w:rPr>
        <w:br/>
      </w:r>
      <w:r>
        <w:rPr>
          <w:rFonts w:hint="eastAsia"/>
        </w:rPr>
        <w:t>　　第二节 体育版权行业投资风险及控制策略分析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2024-2030年中国体育版权行业投资潜力及发展趋势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2024-2030年体育版权行业投资潜力分析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一、体育版权行业重点可投资领域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二、体育版权行业目标市场需求潜力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三、体育版权行业投资潜力综合评判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中-智-林：2024-2030年中国体育版权行业发展趋势分析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一、2024年体育版权市场前景分析</w:t>
      </w:r>
      <w:r>
        <w:rPr>
          <w:rFonts w:hint="eastAsia"/>
        </w:rPr>
        <w:br/>
      </w:r>
      <w:r>
        <w:rPr>
          <w:rFonts w:hint="eastAsia"/>
        </w:rPr>
        <w:t>　　　　二、2024年体育版权发展趋势预测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三、2024-2030年我国体育版权行业发展剖析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五、未来体育版权行业发展变局剖析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体育版权行业历程</w:t>
      </w:r>
      <w:r>
        <w:rPr>
          <w:rFonts w:hint="eastAsia"/>
        </w:rPr>
        <w:br/>
      </w:r>
      <w:r>
        <w:rPr>
          <w:rFonts w:hint="eastAsia"/>
        </w:rPr>
        <w:t>　　图表 体育版权行业生命周期</w:t>
      </w:r>
      <w:r>
        <w:rPr>
          <w:rFonts w:hint="eastAsia"/>
        </w:rPr>
        <w:br/>
      </w:r>
      <w:r>
        <w:rPr>
          <w:rFonts w:hint="eastAsia"/>
        </w:rPr>
        <w:t>　　图表 体育版权行业产业链分析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2024-2030年中国体育版权行业市场容量预测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2024-2030年中国体育版权行业市场规模预测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2024-2030年中国体育版权市场前景分析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4bea9968c463a" w:history="1">
        <w:r>
          <w:rPr>
            <w:rStyle w:val="Hyperlink"/>
          </w:rPr>
          <w:t>2024-2030年中国体育版权行业研究与前景趋势分析报告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4bea9968c463a" w:history="1">
        <w:r>
          <w:rPr>
            <w:rStyle w:val="Hyperlink"/>
          </w:rPr>
          <w:t>https://www.20087.com/8/36/TiYuBanQuanHangYeFaZhanQuShi.html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e0e2eb1849b6" w:history="1">
      <w:r>
        <w:rPr>
          <w:rStyle w:val="Hyperlink"/>
        </w:rPr>
        <w:t>2024-2030年中国体育版权行业研究与前景趋势分析报告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TiYuBanQuanHangYeFaZhanQuShi.html" TargetMode="External" Id="R4584bea9968c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TiYuBanQuanHangYeFaZhanQuShi.html" TargetMode="External" Id="Rf56ae0e2eb1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2023-12-04T23:15:00Z</dcterms:created>
  <dcterms:modified xsi:type="dcterms:W3CDTF">2023-12-05T00:15:00Z</dcterms:modified>
  <dc:subject>2024-2030年中国体育版权行业研究与前景趋势分析报告</dc:subject>
  <dc:title>2024-2030年中国体育版权行业研究与前景趋势分析报告</dc:title>
  <cp:keywords>2024-2030年中国体育版权行业研究与前景趋势分析报告</cp:keywords>
  <dc:description>2024-2030年中国体育版权行业研究与前景趋势分析报告</dc:description>
</cp:coreProperties>
</file>