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0b274adae4ba9" w:history="1">
              <w:r>
                <w:rPr>
                  <w:rStyle w:val="Hyperlink"/>
                </w:rPr>
                <w:t>2025-2031年中国出国展览行业现状调研与前景趋势报告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0b274adae4ba9" w:history="1">
              <w:r>
                <w:rPr>
                  <w:rStyle w:val="Hyperlink"/>
                </w:rPr>
                <w:t>2025-2031年中国出国展览行业现状调研与前景趋势报告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0b274adae4ba9" w:history="1">
                <w:r>
                  <w:rPr>
                    <w:rStyle w:val="Hyperlink"/>
                  </w:rPr>
                  <w:t>https://www.20087.com/8/26/ChuGuoZhanLanDeQianJing.html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展览是国际贸易和文化交流的重要平台，近年来随着全球化和数字化的发展，其形式和内容发生了深刻变化。现代出国展览不仅涵盖了商品展示、技术交流和商务洽谈，还融入了线上展览、虚拟现实体验和文化表演等多种元素，增强了参展者和观众的互动性和参与感。</w:t>
      </w:r>
      <w:r>
        <w:rPr>
          <w:rFonts w:hint="eastAsia"/>
        </w:rPr>
        <w:br/>
      </w:r>
      <w:r>
        <w:rPr>
          <w:rFonts w:hint="eastAsia"/>
        </w:rPr>
        <w:t>　　未来，出国展览将更加注重数字化和可持续性。通过虚拟现实和增强现实技术，出国展览将打破地域限制，实现全球范围内的实时互动和虚拟参观。同时，绿色会展的理念将推动展览行业减少对环境的影响，采用更多可回收材料和能源高效设备，举办低碳、环保的展览活动。此外，智能物流和供应链管理的集成，将优化展品的运输和布置，提升展览的组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0b274adae4ba9" w:history="1">
        <w:r>
          <w:rPr>
            <w:rStyle w:val="Hyperlink"/>
          </w:rPr>
          <w:t>2025-2031年中国出国展览行业现状调研与前景趋势报告</w:t>
        </w:r>
      </w:hyperlink>
      <w:r>
        <w:rPr>
          <w:rFonts w:hint="eastAsia"/>
        </w:rPr>
        <w:t>》基于国家统计局及出国展览行业协会的权威数据，全面调研了出国展览行业的市场规模、市场需求、产业链结构及价格变动，并对出国展览细分市场进行了深入分析。报告详细剖析了出国展览市场竞争格局，重点关注品牌影响力及重点企业的运营表现，同时科学预测了出国展览市场前景与发展趋势，识别了行业潜在的风险与机遇。通过专业、科学的研究方法，报告为出国展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出国展览产业概述</w:t>
      </w:r>
      <w:r>
        <w:rPr>
          <w:rFonts w:hint="eastAsia"/>
        </w:rPr>
        <w:br/>
      </w:r>
      <w:r>
        <w:rPr>
          <w:rFonts w:hint="eastAsia"/>
        </w:rPr>
        <w:t>　　第一节 出国展览定义</w:t>
      </w:r>
      <w:r>
        <w:rPr>
          <w:rFonts w:hint="eastAsia"/>
        </w:rPr>
        <w:br/>
      </w:r>
      <w:r>
        <w:rPr>
          <w:rFonts w:hint="eastAsia"/>
        </w:rPr>
        <w:t>　　第二节 出国展览行业特点</w:t>
      </w:r>
      <w:r>
        <w:rPr>
          <w:rFonts w:hint="eastAsia"/>
        </w:rPr>
        <w:br/>
      </w:r>
      <w:r>
        <w:rPr>
          <w:rFonts w:hint="eastAsia"/>
        </w:rPr>
        <w:t>　　第三节 出国展览产业链分析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中国出国展览运行经济环境分析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中国出国展览产业政策环境分析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一、出国展览行业监管体制</w:t>
      </w:r>
      <w:r>
        <w:rPr>
          <w:rFonts w:hint="eastAsia"/>
        </w:rPr>
        <w:br/>
      </w:r>
      <w:r>
        <w:rPr>
          <w:rFonts w:hint="eastAsia"/>
        </w:rPr>
        <w:t>　　　　二、出国展览行业主要法规</w:t>
      </w:r>
      <w:r>
        <w:rPr>
          <w:rFonts w:hint="eastAsia"/>
        </w:rPr>
        <w:br/>
      </w:r>
      <w:r>
        <w:rPr>
          <w:rFonts w:hint="eastAsia"/>
        </w:rPr>
        <w:t>　　　　三、主要出国展览产业政策</w:t>
      </w:r>
      <w:r>
        <w:rPr>
          <w:rFonts w:hint="eastAsia"/>
        </w:rPr>
        <w:br/>
      </w:r>
      <w:r>
        <w:rPr>
          <w:rFonts w:hint="eastAsia"/>
        </w:rPr>
        <w:t>　　第三节 中国出国展览产业社会环境分析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2024-2025年全球出国展览行业发展态势分析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全球出国展览市场发展现状分析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全球主要国家出国展览市场现状</w:t>
      </w:r>
      <w:r>
        <w:rPr>
          <w:rFonts w:hint="eastAsia"/>
        </w:rPr>
        <w:br/>
      </w:r>
      <w:r>
        <w:rPr>
          <w:rFonts w:hint="eastAsia"/>
        </w:rPr>
        <w:t>　　第三节 全球出国展览行业发展趋势预测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中国出国展览行业市场分析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2019-2024年中国出国展览行业规模情况</w:t>
      </w:r>
      <w:r>
        <w:rPr>
          <w:rFonts w:hint="eastAsia"/>
        </w:rPr>
        <w:br/>
      </w:r>
      <w:r>
        <w:rPr>
          <w:rFonts w:hint="eastAsia"/>
        </w:rPr>
        <w:t>　　　　一、出国展览行业市场规模情况分析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二、出国展览行业单位规模情况</w:t>
      </w:r>
      <w:r>
        <w:rPr>
          <w:rFonts w:hint="eastAsia"/>
        </w:rPr>
        <w:br/>
      </w:r>
      <w:r>
        <w:rPr>
          <w:rFonts w:hint="eastAsia"/>
        </w:rPr>
        <w:t>　　　　三、出国展览行业人员规模情况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2019-2024年中国出国展览行业财务能力分析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一、出国展览行业盈利能力分析</w:t>
      </w:r>
      <w:r>
        <w:rPr>
          <w:rFonts w:hint="eastAsia"/>
        </w:rPr>
        <w:br/>
      </w:r>
      <w:r>
        <w:rPr>
          <w:rFonts w:hint="eastAsia"/>
        </w:rPr>
        <w:t>　　　　二、出国展览行业偿债能力分析</w:t>
      </w:r>
      <w:r>
        <w:rPr>
          <w:rFonts w:hint="eastAsia"/>
        </w:rPr>
        <w:br/>
      </w:r>
      <w:r>
        <w:rPr>
          <w:rFonts w:hint="eastAsia"/>
        </w:rPr>
        <w:t>　　　　三、出国展览行业营运能力分析</w:t>
      </w:r>
      <w:r>
        <w:rPr>
          <w:rFonts w:hint="eastAsia"/>
        </w:rPr>
        <w:br/>
      </w:r>
      <w:r>
        <w:rPr>
          <w:rFonts w:hint="eastAsia"/>
        </w:rPr>
        <w:t>　　　　四、出国展览行业发展能力分析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2024-2025年中国出国展览行业热点动态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2025年中国出国展览行业面临的挑战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中国重点地区出国展览行业市场调研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重点地区（五）出国展览市场调研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国内出国展览行业价格回顾</w:t>
      </w:r>
      <w:r>
        <w:rPr>
          <w:rFonts w:hint="eastAsia"/>
        </w:rPr>
        <w:br/>
      </w:r>
      <w:r>
        <w:rPr>
          <w:rFonts w:hint="eastAsia"/>
        </w:rPr>
        <w:t>　　第二节 国内出国展览行业价格走势预测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国内出国展览行业价格影响因素分析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中国出国展览行业客户调研</w:t>
      </w:r>
      <w:r>
        <w:rPr>
          <w:rFonts w:hint="eastAsia"/>
        </w:rPr>
        <w:br/>
      </w:r>
      <w:r>
        <w:rPr>
          <w:rFonts w:hint="eastAsia"/>
        </w:rPr>
        <w:t>　　　　一、出国展览行业客户偏好调查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二、客户对出国展览品牌的首要认知渠道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三、出国展览品牌忠诚度调查</w:t>
      </w:r>
      <w:r>
        <w:rPr>
          <w:rFonts w:hint="eastAsia"/>
        </w:rPr>
        <w:br/>
      </w:r>
      <w:r>
        <w:rPr>
          <w:rFonts w:hint="eastAsia"/>
        </w:rPr>
        <w:t>　　　　四、出国展览行业客户消费理念调研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2025年出国展览行业集中度分析</w:t>
      </w:r>
      <w:r>
        <w:rPr>
          <w:rFonts w:hint="eastAsia"/>
        </w:rPr>
        <w:br/>
      </w:r>
      <w:r>
        <w:rPr>
          <w:rFonts w:hint="eastAsia"/>
        </w:rPr>
        <w:t>　　　　一、出国展览市场集中度分析</w:t>
      </w:r>
      <w:r>
        <w:rPr>
          <w:rFonts w:hint="eastAsia"/>
        </w:rPr>
        <w:br/>
      </w:r>
      <w:r>
        <w:rPr>
          <w:rFonts w:hint="eastAsia"/>
        </w:rPr>
        <w:t>　　　　二、出国展览企业集中度分析</w:t>
      </w:r>
      <w:r>
        <w:rPr>
          <w:rFonts w:hint="eastAsia"/>
        </w:rPr>
        <w:br/>
      </w:r>
      <w:r>
        <w:rPr>
          <w:rFonts w:hint="eastAsia"/>
        </w:rPr>
        <w:t>　　第二节 2025年出国展览行业竞争格局分析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一、出国展览行业竞争策略分析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二、出国展览行业竞争格局展望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三、我国出国展览市场竞争趋势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出国展览行业重点企业发展调研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出国展览企业发展策略分析</w:t>
      </w:r>
      <w:r>
        <w:rPr>
          <w:rFonts w:hint="eastAsia"/>
        </w:rPr>
        <w:br/>
      </w:r>
      <w:r>
        <w:rPr>
          <w:rFonts w:hint="eastAsia"/>
        </w:rPr>
        <w:t>　　第一节 出国展览市场策略分析</w:t>
      </w:r>
      <w:r>
        <w:rPr>
          <w:rFonts w:hint="eastAsia"/>
        </w:rPr>
        <w:br/>
      </w:r>
      <w:r>
        <w:rPr>
          <w:rFonts w:hint="eastAsia"/>
        </w:rPr>
        <w:t>　　　　一、出国展览价格策略分析</w:t>
      </w:r>
      <w:r>
        <w:rPr>
          <w:rFonts w:hint="eastAsia"/>
        </w:rPr>
        <w:br/>
      </w:r>
      <w:r>
        <w:rPr>
          <w:rFonts w:hint="eastAsia"/>
        </w:rPr>
        <w:t>　　　　二、出国展览渠道策略分析</w:t>
      </w:r>
      <w:r>
        <w:rPr>
          <w:rFonts w:hint="eastAsia"/>
        </w:rPr>
        <w:br/>
      </w:r>
      <w:r>
        <w:rPr>
          <w:rFonts w:hint="eastAsia"/>
        </w:rPr>
        <w:t>　　第二节 出国展览销售策略分析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提高出国展览企业竞争力的策略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一、提高中国出国展览企业核心竞争力的对策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二、出国展览企业提升竞争力的主要方向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三、影响出国展览企业核心竞争力的因素及提升途径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四、提高出国展览企业竞争力的策略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出国展览行业投资风险与控制策略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出国展览行业SWOT模型分析</w:t>
      </w:r>
      <w:r>
        <w:rPr>
          <w:rFonts w:hint="eastAsia"/>
        </w:rPr>
        <w:br/>
      </w:r>
      <w:r>
        <w:rPr>
          <w:rFonts w:hint="eastAsia"/>
        </w:rPr>
        <w:t>　　　　一、出国展览行业优势分析</w:t>
      </w:r>
      <w:r>
        <w:rPr>
          <w:rFonts w:hint="eastAsia"/>
        </w:rPr>
        <w:br/>
      </w:r>
      <w:r>
        <w:rPr>
          <w:rFonts w:hint="eastAsia"/>
        </w:rPr>
        <w:t>　　　　二、出国展览行业劣势分析</w:t>
      </w:r>
      <w:r>
        <w:rPr>
          <w:rFonts w:hint="eastAsia"/>
        </w:rPr>
        <w:br/>
      </w:r>
      <w:r>
        <w:rPr>
          <w:rFonts w:hint="eastAsia"/>
        </w:rPr>
        <w:t>　　　　三、出国展览行业机会分析</w:t>
      </w:r>
      <w:r>
        <w:rPr>
          <w:rFonts w:hint="eastAsia"/>
        </w:rPr>
        <w:br/>
      </w:r>
      <w:r>
        <w:rPr>
          <w:rFonts w:hint="eastAsia"/>
        </w:rPr>
        <w:t>　　　　四、出国展览行业风险分析</w:t>
      </w:r>
      <w:r>
        <w:rPr>
          <w:rFonts w:hint="eastAsia"/>
        </w:rPr>
        <w:br/>
      </w:r>
      <w:r>
        <w:rPr>
          <w:rFonts w:hint="eastAsia"/>
        </w:rPr>
        <w:t>　　第二节 出国展览行业投资风险及控制策略分析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一、出国展览市场风险及控制策略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二、出国展览行业政策风险及控制策略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三、出国展览行业经营风险及控制策略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四、出国展览同业竞争风险及控制策略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五、出国展览行业其他风险及控制策略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2025-2031年中国出国展览行业投资潜力及发展趋势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2025-2031年出国展览行业投资潜力分析</w:t>
      </w:r>
      <w:r>
        <w:rPr>
          <w:rFonts w:hint="eastAsia"/>
        </w:rPr>
        <w:br/>
      </w:r>
      <w:r>
        <w:rPr>
          <w:rFonts w:hint="eastAsia"/>
        </w:rPr>
        <w:t>　　　　一、出国展览行业重点可投资领域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二、出国展览行业目标市场需求潜力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三、出国展览行业投资潜力综合评判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中-智-林-2025-2031年中国出国展览行业发展趋势分析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一、2025年出国展览市场前景分析</w:t>
      </w:r>
      <w:r>
        <w:rPr>
          <w:rFonts w:hint="eastAsia"/>
        </w:rPr>
        <w:br/>
      </w:r>
      <w:r>
        <w:rPr>
          <w:rFonts w:hint="eastAsia"/>
        </w:rPr>
        <w:t>　　　　二、2025年出国展览发展趋势预测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三、2025-2031年我国出国展览行业发展剖析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五、未来出国展览行业发展变局剖析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出国展览行业历程</w:t>
      </w:r>
      <w:r>
        <w:rPr>
          <w:rFonts w:hint="eastAsia"/>
        </w:rPr>
        <w:br/>
      </w:r>
      <w:r>
        <w:rPr>
          <w:rFonts w:hint="eastAsia"/>
        </w:rPr>
        <w:t>　　图表 出国展览行业生命周期</w:t>
      </w:r>
      <w:r>
        <w:rPr>
          <w:rFonts w:hint="eastAsia"/>
        </w:rPr>
        <w:br/>
      </w:r>
      <w:r>
        <w:rPr>
          <w:rFonts w:hint="eastAsia"/>
        </w:rPr>
        <w:t>　　图表 出国展览行业产业链分析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2019-2024年出国展览行业市场容量统计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2019-2024年中国出国展览行业经营效益分析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**地区出国展览市场规模及增长情况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**地区出国展览市场规模及增长情况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**地区出国展览行业市场需求情况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出国展览重点企业（一）基本信息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出国展览重点企业（二）经营情况分析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出国展览重点企业（二）盈利能力情况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出国展览重点企业（二）成长能力情况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2025-2031年中国出国展览行业发展趋势预测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0b274adae4ba9" w:history="1">
        <w:r>
          <w:rPr>
            <w:rStyle w:val="Hyperlink"/>
          </w:rPr>
          <w:t>2025-2031年中国出国展览行业现状调研与前景趋势报告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0b274adae4ba9" w:history="1">
        <w:r>
          <w:rPr>
            <w:rStyle w:val="Hyperlink"/>
          </w:rPr>
          <w:t>https://www.20087.com/8/26/ChuGuoZhanLanDeQianJing.html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热点：国际展会、为什么有些文物禁止出国展览、出国参展需要准备什么、出国展览网、国外艺术展、出国展览 培训、一般文物能出国吗、出国展览实务形考、阿惟越致经禁止出国展览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4c08a0f684b9a" w:history="1">
      <w:r>
        <w:rPr>
          <w:rStyle w:val="Hyperlink"/>
        </w:rPr>
        <w:t>2025-2031年中国出国展览行业现状调研与前景趋势报告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GuoZhanLanDeQianJing.html" TargetMode="External" Id="R1550b274adae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GuoZhanLanDeQianJing.html" TargetMode="External" Id="R9fa4c08a0f68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2025-01-03T02:42:00Z</dcterms:created>
  <dcterms:modified xsi:type="dcterms:W3CDTF">2025-01-03T03:42:00Z</dcterms:modified>
  <dc:subject>2025-2031年中国出国展览行业现状调研与前景趋势报告</dc:subject>
  <dc:title>2025-2031年中国出国展览行业现状调研与前景趋势报告</dc:title>
  <cp:keywords>2025-2031年中国出国展览行业现状调研与前景趋势报告</cp:keywords>
  <dc:description>2025-2031年中国出国展览行业现状调研与前景趋势报告</dc:description>
</cp:coreProperties>
</file>