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956fa8d314053" w:history="1">
              <w:r>
                <w:rPr>
                  <w:rStyle w:val="Hyperlink"/>
                </w:rPr>
                <w:t>2026-2032年中国司法鉴定行业研究与趋势预测报告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956fa8d314053" w:history="1">
              <w:r>
                <w:rPr>
                  <w:rStyle w:val="Hyperlink"/>
                </w:rPr>
                <w:t>2026-2032年中国司法鉴定行业研究与趋势预测报告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956fa8d314053" w:history="1">
                <w:r>
                  <w:rPr>
                    <w:rStyle w:val="Hyperlink"/>
                  </w:rPr>
                  <w:t>https://www.20087.com/8/26/SiFaJianDingDeQianJingQuShi.html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是法律服务行业的重要组成部分，近年来在全球范围内经历了从传统鉴定向数字化鉴定、智能化鉴定、跨学科鉴定等多元化方向的发展。目前，司法鉴定行业正从单一的鉴定服务向鉴定咨询、鉴定培训、鉴定标准等方向发展，通过采用新技术、新理念、新模式，提高司法鉴定的公正性、准确性和市场竞争力。</w:t>
      </w:r>
      <w:r>
        <w:rPr>
          <w:rFonts w:hint="eastAsia"/>
        </w:rPr>
        <w:br/>
      </w:r>
      <w:r>
        <w:rPr>
          <w:rFonts w:hint="eastAsia"/>
        </w:rPr>
        <w:t>　　未来，司法鉴定行业的发展将更加注重技术创新和市场细分。技术创新方面，将引入更多前沿技术，如人工智能、大数据分析、生物识别等，推动司法鉴定的智能化、精准化、个性化服务；市场细分方面，将根据不同行业、不同案件、不同需求，提供更加定制化、差异化、高质量的司法鉴定产品和服务，满足消费者对个性化、便捷化、智能化司法鉴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956fa8d314053" w:history="1">
        <w:r>
          <w:rPr>
            <w:rStyle w:val="Hyperlink"/>
          </w:rPr>
          <w:t>2026-2032年中国司法鉴定行业研究与趋势预测报告</w:t>
        </w:r>
      </w:hyperlink>
      <w:r>
        <w:rPr>
          <w:rFonts w:hint="eastAsia"/>
        </w:rPr>
        <w:t>》依托权威机构及行业协会数据，结合司法鉴定行业的宏观环境与微观实践，从司法鉴定市场规模、市场需求、技术现状及产业链结构等多维度进行了系统调研与分析。报告通过严谨的研究方法与翔实的数据支持，辅以直观图表，全面剖析了司法鉴定行业发展趋势、重点企业表现及市场竞争格局，并通过SWOT分析揭示了行业机遇与潜在风险，为司法鉴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司法鉴定产业概述</w:t>
      </w:r>
      <w:r>
        <w:rPr>
          <w:rFonts w:hint="eastAsia"/>
        </w:rPr>
        <w:br/>
      </w:r>
      <w:r>
        <w:rPr>
          <w:rFonts w:hint="eastAsia"/>
        </w:rPr>
        <w:t>　　第一节 司法鉴定定义</w:t>
      </w:r>
      <w:r>
        <w:rPr>
          <w:rFonts w:hint="eastAsia"/>
        </w:rPr>
        <w:br/>
      </w:r>
      <w:r>
        <w:rPr>
          <w:rFonts w:hint="eastAsia"/>
        </w:rPr>
        <w:t>　　第二节 司法鉴定行业特点</w:t>
      </w:r>
      <w:r>
        <w:rPr>
          <w:rFonts w:hint="eastAsia"/>
        </w:rPr>
        <w:br/>
      </w:r>
      <w:r>
        <w:rPr>
          <w:rFonts w:hint="eastAsia"/>
        </w:rPr>
        <w:t>　　第三节 司法鉴定发展历程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2025-2026年中国司法鉴定行业运行环境分析</w:t>
      </w:r>
      <w:r>
        <w:rPr>
          <w:rFonts w:hint="eastAsia"/>
        </w:rPr>
        <w:br/>
      </w:r>
      <w:r>
        <w:rPr>
          <w:rFonts w:hint="eastAsia"/>
        </w:rPr>
        <w:t>　　第一节 司法鉴定行业经济环境分析</w:t>
      </w:r>
      <w:r>
        <w:rPr>
          <w:rFonts w:hint="eastAsia"/>
        </w:rPr>
        <w:br/>
      </w:r>
      <w:r>
        <w:rPr>
          <w:rFonts w:hint="eastAsia"/>
        </w:rPr>
        <w:t>　　第二节 司法鉴定产业政策环境分析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一、司法鉴定行业监管体制</w:t>
      </w:r>
      <w:r>
        <w:rPr>
          <w:rFonts w:hint="eastAsia"/>
        </w:rPr>
        <w:br/>
      </w:r>
      <w:r>
        <w:rPr>
          <w:rFonts w:hint="eastAsia"/>
        </w:rPr>
        <w:t>　　　　二、司法鉴定行业主要法规政策</w:t>
      </w:r>
      <w:r>
        <w:rPr>
          <w:rFonts w:hint="eastAsia"/>
        </w:rPr>
        <w:br/>
      </w:r>
      <w:r>
        <w:rPr>
          <w:rFonts w:hint="eastAsia"/>
        </w:rPr>
        <w:t>　　第三节 司法鉴定产业社会环境分析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2025-2026年全球司法鉴定行业发展态势分析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全球司法鉴定市场发展现状分析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全球主要国家、地区司法鉴定市场现状</w:t>
      </w:r>
      <w:r>
        <w:rPr>
          <w:rFonts w:hint="eastAsia"/>
        </w:rPr>
        <w:br/>
      </w:r>
      <w:r>
        <w:rPr>
          <w:rFonts w:hint="eastAsia"/>
        </w:rPr>
        <w:t>　　第三节 全球司法鉴定行业发展趋势预测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中国司法鉴定行业发展调研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2020-2025年中国司法鉴定行业规模情况</w:t>
      </w:r>
      <w:r>
        <w:rPr>
          <w:rFonts w:hint="eastAsia"/>
        </w:rPr>
        <w:br/>
      </w:r>
      <w:r>
        <w:rPr>
          <w:rFonts w:hint="eastAsia"/>
        </w:rPr>
        <w:t>　　　　一、司法鉴定行业市场规模状况</w:t>
      </w:r>
      <w:r>
        <w:rPr>
          <w:rFonts w:hint="eastAsia"/>
        </w:rPr>
        <w:br/>
      </w:r>
      <w:r>
        <w:rPr>
          <w:rFonts w:hint="eastAsia"/>
        </w:rPr>
        <w:t>　　　　二、司法鉴定行业单位规模状况</w:t>
      </w:r>
      <w:r>
        <w:rPr>
          <w:rFonts w:hint="eastAsia"/>
        </w:rPr>
        <w:br/>
      </w:r>
      <w:r>
        <w:rPr>
          <w:rFonts w:hint="eastAsia"/>
        </w:rPr>
        <w:t>　　　　三、司法鉴定行业人员规模状况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2020-2025年中国司法鉴定行业财务能力分析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一、司法鉴定行业盈利能力分析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二、司法鉴定行业偿债能力分析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三、司法鉴定行业营运能力分析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四、司法鉴定行业发展能力分析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2025-2026年中国司法鉴定行业热点动态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2025-2026年中国司法鉴定行业面临的挑战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国内司法鉴定行业价格回顾</w:t>
      </w:r>
      <w:r>
        <w:rPr>
          <w:rFonts w:hint="eastAsia"/>
        </w:rPr>
        <w:br/>
      </w:r>
      <w:r>
        <w:rPr>
          <w:rFonts w:hint="eastAsia"/>
        </w:rPr>
        <w:t>　　第二节 国内司法鉴定行业价格走势预测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国内司法鉴定行业价格影响因素分析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中国司法鉴定行业客户调研</w:t>
      </w:r>
      <w:r>
        <w:rPr>
          <w:rFonts w:hint="eastAsia"/>
        </w:rPr>
        <w:br/>
      </w:r>
      <w:r>
        <w:rPr>
          <w:rFonts w:hint="eastAsia"/>
        </w:rPr>
        <w:t>　　　　一、司法鉴定行业客户偏好调查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二、客户对司法鉴定品牌的首要认知渠道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三、司法鉴定品牌忠诚度调查</w:t>
      </w:r>
      <w:r>
        <w:rPr>
          <w:rFonts w:hint="eastAsia"/>
        </w:rPr>
        <w:br/>
      </w:r>
      <w:r>
        <w:rPr>
          <w:rFonts w:hint="eastAsia"/>
        </w:rPr>
        <w:t>　　　　四、司法鉴定行业客户消费理念调研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中国司法鉴定行业竞争格局分析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一、司法鉴定市场集中度分析</w:t>
      </w:r>
      <w:r>
        <w:rPr>
          <w:rFonts w:hint="eastAsia"/>
        </w:rPr>
        <w:br/>
      </w:r>
      <w:r>
        <w:rPr>
          <w:rFonts w:hint="eastAsia"/>
        </w:rPr>
        <w:t>　　　　二、司法鉴定企业集中度分析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二、司法鉴定行业竞争格局展望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三、我国司法鉴定市场竞争趋势</w:t>
      </w:r>
      <w:r>
        <w:rPr>
          <w:rFonts w:hint="eastAsia"/>
        </w:rPr>
        <w:br/>
      </w:r>
      <w:r>
        <w:rPr>
          <w:rFonts w:hint="eastAsia"/>
        </w:rPr>
        <w:t>　　第三节 司法鉴定行业兼并与重组整合分析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一、司法鉴定行业兼并与重组整合动态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二、司法鉴定行业兼并与重组整合发展趋势预测分析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司法鉴定行业SWOT模型分析</w:t>
      </w:r>
      <w:r>
        <w:rPr>
          <w:rFonts w:hint="eastAsia"/>
        </w:rPr>
        <w:br/>
      </w:r>
      <w:r>
        <w:rPr>
          <w:rFonts w:hint="eastAsia"/>
        </w:rPr>
        <w:t>　　　　一、司法鉴定行业优势分析</w:t>
      </w:r>
      <w:r>
        <w:rPr>
          <w:rFonts w:hint="eastAsia"/>
        </w:rPr>
        <w:br/>
      </w:r>
      <w:r>
        <w:rPr>
          <w:rFonts w:hint="eastAsia"/>
        </w:rPr>
        <w:t>　　　　二、司法鉴定行业劣势分析</w:t>
      </w:r>
      <w:r>
        <w:rPr>
          <w:rFonts w:hint="eastAsia"/>
        </w:rPr>
        <w:br/>
      </w:r>
      <w:r>
        <w:rPr>
          <w:rFonts w:hint="eastAsia"/>
        </w:rPr>
        <w:t>　　　　三、司法鉴定行业机会分析</w:t>
      </w:r>
      <w:r>
        <w:rPr>
          <w:rFonts w:hint="eastAsia"/>
        </w:rPr>
        <w:br/>
      </w:r>
      <w:r>
        <w:rPr>
          <w:rFonts w:hint="eastAsia"/>
        </w:rPr>
        <w:t>　　　　四、司法鉴定行业风险分析</w:t>
      </w:r>
      <w:r>
        <w:rPr>
          <w:rFonts w:hint="eastAsia"/>
        </w:rPr>
        <w:br/>
      </w:r>
      <w:r>
        <w:rPr>
          <w:rFonts w:hint="eastAsia"/>
        </w:rPr>
        <w:t>　　第二节 司法鉴定行业投资风险及控制策略分析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一、司法鉴定市场风险及控制策略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二、司法鉴定行业政策风险及控制策略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三、司法鉴定行业经营风险及控制策略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四、司法鉴定同业竞争风险及控制策略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五、司法鉴定行业其他风险及控制策略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2026-2032年中国司法鉴定市场预测及发展建议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2026-2032年中国司法鉴定市场预测分析</w:t>
      </w:r>
      <w:r>
        <w:rPr>
          <w:rFonts w:hint="eastAsia"/>
        </w:rPr>
        <w:br/>
      </w:r>
      <w:r>
        <w:rPr>
          <w:rFonts w:hint="eastAsia"/>
        </w:rPr>
        <w:t>　　　　一、中国司法鉴定市场前景分析</w:t>
      </w:r>
      <w:r>
        <w:rPr>
          <w:rFonts w:hint="eastAsia"/>
        </w:rPr>
        <w:br/>
      </w:r>
      <w:r>
        <w:rPr>
          <w:rFonts w:hint="eastAsia"/>
        </w:rPr>
        <w:t>　　　　二、中国司法鉴定发展趋势预测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2026-2032年中国司法鉴定企业发展策略建议</w:t>
      </w:r>
      <w:r>
        <w:rPr>
          <w:rFonts w:hint="eastAsia"/>
        </w:rPr>
        <w:br/>
      </w:r>
      <w:r>
        <w:rPr>
          <w:rFonts w:hint="eastAsia"/>
        </w:rPr>
        <w:t>　　　　一、司法鉴定企业融资策略</w:t>
      </w:r>
      <w:r>
        <w:rPr>
          <w:rFonts w:hint="eastAsia"/>
        </w:rPr>
        <w:br/>
      </w:r>
      <w:r>
        <w:rPr>
          <w:rFonts w:hint="eastAsia"/>
        </w:rPr>
        <w:t>　　　　二、司法鉴定企业人才策略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2026-2032年中国司法鉴定企业营销策略建议</w:t>
      </w:r>
      <w:r>
        <w:rPr>
          <w:rFonts w:hint="eastAsia"/>
        </w:rPr>
        <w:br/>
      </w:r>
      <w:r>
        <w:rPr>
          <w:rFonts w:hint="eastAsia"/>
        </w:rPr>
        <w:t>　　　　一、司法鉴定企业定位策略</w:t>
      </w:r>
      <w:r>
        <w:rPr>
          <w:rFonts w:hint="eastAsia"/>
        </w:rPr>
        <w:br/>
      </w:r>
      <w:r>
        <w:rPr>
          <w:rFonts w:hint="eastAsia"/>
        </w:rPr>
        <w:t>　　　　二、司法鉴定企业价格策略</w:t>
      </w:r>
      <w:r>
        <w:rPr>
          <w:rFonts w:hint="eastAsia"/>
        </w:rPr>
        <w:br/>
      </w:r>
      <w:r>
        <w:rPr>
          <w:rFonts w:hint="eastAsia"/>
        </w:rPr>
        <w:t>　　　　三、司法鉴定企业促销策略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中~智林~：司法鉴定行业研究结论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司法鉴定行业历程</w:t>
      </w:r>
      <w:r>
        <w:rPr>
          <w:rFonts w:hint="eastAsia"/>
        </w:rPr>
        <w:br/>
      </w:r>
      <w:r>
        <w:rPr>
          <w:rFonts w:hint="eastAsia"/>
        </w:rPr>
        <w:t>　　图表 司法鉴定行业生命周期</w:t>
      </w:r>
      <w:r>
        <w:rPr>
          <w:rFonts w:hint="eastAsia"/>
        </w:rPr>
        <w:br/>
      </w:r>
      <w:r>
        <w:rPr>
          <w:rFonts w:hint="eastAsia"/>
        </w:rPr>
        <w:t>　　图表 司法鉴定行业产业链分析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2020-2025年司法鉴定行业市场容量统计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2020-2025年中国司法鉴定行业经营效益分析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2026-2032年中国司法鉴定行业市场容量预测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2026-2032年中国司法鉴定市场前景分析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2026-2032年中国司法鉴定行业发展趋势预测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956fa8d314053" w:history="1">
        <w:r>
          <w:rPr>
            <w:rStyle w:val="Hyperlink"/>
          </w:rPr>
          <w:t>2026-2032年中国司法鉴定行业研究与趋势预测报告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956fa8d314053" w:history="1">
        <w:r>
          <w:rPr>
            <w:rStyle w:val="Hyperlink"/>
          </w:rPr>
          <w:t>https://www.20087.com/8/26/SiFaJianDingDeQianJingQuShi.html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6b00da4244131" w:history="1">
      <w:r>
        <w:rPr>
          <w:rStyle w:val="Hyperlink"/>
        </w:rPr>
        <w:t>2026-2032年中国司法鉴定行业研究与趋势预测报告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iFaJianDingDeQianJingQuShi.html" TargetMode="External" Id="Rbfc956fa8d3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iFaJianDingDeQianJingQuShi.html" TargetMode="External" Id="R91b6b00da424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2025-10-07T06:02:00Z</dcterms:created>
  <dcterms:modified xsi:type="dcterms:W3CDTF">2025-10-07T07:02:00Z</dcterms:modified>
  <dc:subject>2026-2032年中国司法鉴定行业研究与趋势预测报告</dc:subject>
  <dc:title>2026-2032年中国司法鉴定行业研究与趋势预测报告</dc:title>
  <cp:keywords>2026-2032年中国司法鉴定行业研究与趋势预测报告</cp:keywords>
  <dc:description>2026-2032年中国司法鉴定行业研究与趋势预测报告</dc:description>
</cp:coreProperties>
</file>