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5610bf0ea4adc" w:history="1">
              <w:r>
                <w:rPr>
                  <w:rStyle w:val="Hyperlink"/>
                </w:rPr>
                <w:t>2026-2032年中国工时分析市场研究分析与发展前景报告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5610bf0ea4adc" w:history="1">
              <w:r>
                <w:rPr>
                  <w:rStyle w:val="Hyperlink"/>
                </w:rPr>
                <w:t>2026-2032年中国工时分析市场研究分析与发展前景报告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5610bf0ea4adc" w:history="1">
                <w:r>
                  <w:rPr>
                    <w:rStyle w:val="Hyperlink"/>
                  </w:rPr>
                  <w:t>https://www.20087.com/8/56/GongShiFenXiFaZhanXianZhuangQianJing.html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时分析是企业管理中用于评估员工工作时间分配、任务完成效率及资源利用情况的重要工具，广泛应用于制造业、软件开发、项目管理、人力资源管理等领域。随着数字化转型的深入，传统的手工记录和Excel表格统计方式正逐步被集成化的时间管理系统、自动化追踪工具和AI辅助分析平台所取代。企业越来越重视通过工时数据分析来优化排班制度、提升劳动生产率、控制运营成本，并为绩效考核提供依据。然而，在实际应用中，仍存在数据采集不准确、分析维度单一、员工抵触情绪等问题，影响了工时分析系统的有效落地。此外，如何在保障数据真实性的前提下兼顾员工隐私权，也成为行业发展中亟需平衡的关键议题。</w:t>
      </w:r>
      <w:r>
        <w:rPr>
          <w:rFonts w:hint="eastAsia"/>
        </w:rPr>
        <w:br/>
      </w:r>
      <w:r>
        <w:rPr>
          <w:rFonts w:hint="eastAsia"/>
        </w:rPr>
        <w:t>　　未来，工时分析将更加智能化、精细化和人性化。市场调研网认为，借助人工智能、大数据挖掘和自然语言处理等技术，工时分析系统将能够自动识别任务类型、预测工作效率、生成个性化建议报告，从而提升管理决策的科学性。同时，随着远程办公常态化和灵活用工模式兴起，跨地域、多终端的实时工时采集与协同分析将成为主流趋势。此外，企业将更注重工时分析与员工福祉之间的关系，推动建立基于数据驱动的健康工作制度，避免过度监控引发的伦理争议。整体来看，工时分析将由单纯的效率评估工具，向综合性的组织效能提升平台演进，助力企业实现精益管理和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e5610bf0ea4adc" w:history="1">
        <w:r>
          <w:rPr>
            <w:rStyle w:val="Hyperlink"/>
          </w:rPr>
          <w:t>2026-2032年中国工时分析市场研究分析与发展前景报告</w:t>
        </w:r>
      </w:hyperlink>
      <w:r>
        <w:rPr>
          <w:rFonts w:hint="eastAsia"/>
        </w:rPr>
        <w:t>》，2025年工时分析行业市场规模达 亿元，预计2032年市场规模将达 亿元，期间年均复合增长率（CAGR）达 %。报告基于国家统计局、行业协会等详实数据，结合全面市场调研，系统分析了工时分析行业的市场规模、技术现状及未来发展方向。报告从经济环境、政策导向等角度出发，深入探讨了工时分析行业发展趋势、竞争格局及重点企业的战略布局，同时对工时分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工时分析行业界定</w:t>
      </w:r>
      <w:r>
        <w:rPr>
          <w:rFonts w:hint="eastAsia"/>
        </w:rPr>
        <w:br/>
      </w:r>
      <w:r>
        <w:rPr>
          <w:rFonts w:hint="eastAsia"/>
        </w:rPr>
        <w:t>　　第一节 工时分析行业定义</w:t>
      </w:r>
      <w:r>
        <w:rPr>
          <w:rFonts w:hint="eastAsia"/>
        </w:rPr>
        <w:br/>
      </w:r>
      <w:r>
        <w:rPr>
          <w:rFonts w:hint="eastAsia"/>
        </w:rPr>
        <w:t>　　第二节 工时分析行业特点分析</w:t>
      </w:r>
      <w:r>
        <w:rPr>
          <w:rFonts w:hint="eastAsia"/>
        </w:rPr>
        <w:br/>
      </w:r>
      <w:r>
        <w:rPr>
          <w:rFonts w:hint="eastAsia"/>
        </w:rPr>
        <w:t>　　第三节 工时分析行业发展历程</w:t>
      </w:r>
      <w:r>
        <w:rPr>
          <w:rFonts w:hint="eastAsia"/>
        </w:rPr>
        <w:br/>
      </w:r>
      <w:r>
        <w:rPr>
          <w:rFonts w:hint="eastAsia"/>
        </w:rPr>
        <w:t>　　第四节 工时分析产业链分析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中国工时分析行业发展环境分析</w:t>
      </w:r>
      <w:r>
        <w:rPr>
          <w:rFonts w:hint="eastAsia"/>
        </w:rPr>
        <w:br/>
      </w:r>
      <w:r>
        <w:rPr>
          <w:rFonts w:hint="eastAsia"/>
        </w:rPr>
        <w:t>　　第一节 工时分析行业经济环境分析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工时分析行业政策环境分析</w:t>
      </w:r>
      <w:r>
        <w:rPr>
          <w:rFonts w:hint="eastAsia"/>
        </w:rPr>
        <w:br/>
      </w:r>
      <w:r>
        <w:rPr>
          <w:rFonts w:hint="eastAsia"/>
        </w:rPr>
        <w:t>　　　　一、工时分析行业相关政策</w:t>
      </w:r>
      <w:r>
        <w:rPr>
          <w:rFonts w:hint="eastAsia"/>
        </w:rPr>
        <w:br/>
      </w:r>
      <w:r>
        <w:rPr>
          <w:rFonts w:hint="eastAsia"/>
        </w:rPr>
        <w:t>　　　　二、工时分析行业相关标准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2025-2026年工时分析行业技术发展现状及趋势分析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工时分析行业技术发展现状分析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国内外工时分析行业技术差异与原因</w:t>
      </w:r>
      <w:r>
        <w:rPr>
          <w:rFonts w:hint="eastAsia"/>
        </w:rPr>
        <w:br/>
      </w:r>
      <w:r>
        <w:rPr>
          <w:rFonts w:hint="eastAsia"/>
        </w:rPr>
        <w:t>　　第三节 工时分析行业技术发展方向、趋势预测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提升工时分析行业技术能力策略建议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全球工时分析行业发展态势分析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全球工时分析行业总体情况</w:t>
      </w:r>
      <w:r>
        <w:rPr>
          <w:rFonts w:hint="eastAsia"/>
        </w:rPr>
        <w:br/>
      </w:r>
      <w:r>
        <w:rPr>
          <w:rFonts w:hint="eastAsia"/>
        </w:rPr>
        <w:t>　　第二节 工时分析行业重点国家、地区市场分析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全球工时分析行业发展前景预测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中国工时分析行业市场供需状况分析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中国工时分析行业市场规模情况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中国工时分析行业市场需求状况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一、2020-2025年工时分析行业市场需求情况</w:t>
      </w:r>
      <w:r>
        <w:rPr>
          <w:rFonts w:hint="eastAsia"/>
        </w:rPr>
        <w:br/>
      </w:r>
      <w:r>
        <w:rPr>
          <w:rFonts w:hint="eastAsia"/>
        </w:rPr>
        <w:t>　　　　二、工时分析行业市场需求特点分析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三、2026-2032年工时分析行业市场需求预测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中国工时分析行业产量情况分析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一、2020-2025年工时分析行业产量统计分析</w:t>
      </w:r>
      <w:r>
        <w:rPr>
          <w:rFonts w:hint="eastAsia"/>
        </w:rPr>
        <w:br/>
      </w:r>
      <w:r>
        <w:rPr>
          <w:rFonts w:hint="eastAsia"/>
        </w:rPr>
        <w:t>　　　　二、工时分析行业区域产量分析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三、2026-2032年工时分析行业产量预测分析</w:t>
      </w:r>
      <w:r>
        <w:rPr>
          <w:rFonts w:hint="eastAsia"/>
        </w:rPr>
        <w:br/>
      </w:r>
      <w:r>
        <w:rPr>
          <w:rFonts w:hint="eastAsia"/>
        </w:rPr>
        <w:t>　　第四节 工时分析行业市场供需平衡状况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中国工时分析行业进出口情况分析</w:t>
      </w:r>
      <w:r>
        <w:rPr>
          <w:rFonts w:hint="eastAsia"/>
        </w:rPr>
        <w:br/>
      </w:r>
      <w:r>
        <w:rPr>
          <w:rFonts w:hint="eastAsia"/>
        </w:rPr>
        <w:t>　　第一节 工时分析行业出口情况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一、2020-2025年工时分析行业出口情况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三、2026-2032年工时分析行业出口情况预测</w:t>
      </w:r>
      <w:r>
        <w:rPr>
          <w:rFonts w:hint="eastAsia"/>
        </w:rPr>
        <w:br/>
      </w:r>
      <w:r>
        <w:rPr>
          <w:rFonts w:hint="eastAsia"/>
        </w:rPr>
        <w:t>　　第二节 工时分析行业进口情况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一、2020-2025年工时分析行业进口情况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三、2026-2032年工时分析行业进口情况预测</w:t>
      </w:r>
      <w:r>
        <w:rPr>
          <w:rFonts w:hint="eastAsia"/>
        </w:rPr>
        <w:br/>
      </w:r>
      <w:r>
        <w:rPr>
          <w:rFonts w:hint="eastAsia"/>
        </w:rPr>
        <w:t>　　第三节 工时分析行业进出口面临的挑战及对策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中国工时分析行业产品价格监测</w:t>
      </w:r>
      <w:r>
        <w:rPr>
          <w:rFonts w:hint="eastAsia"/>
        </w:rPr>
        <w:br/>
      </w:r>
      <w:r>
        <w:rPr>
          <w:rFonts w:hint="eastAsia"/>
        </w:rPr>
        <w:t>　　　　一、工时分析市场价格特征</w:t>
      </w:r>
      <w:r>
        <w:rPr>
          <w:rFonts w:hint="eastAsia"/>
        </w:rPr>
        <w:br/>
      </w:r>
      <w:r>
        <w:rPr>
          <w:rFonts w:hint="eastAsia"/>
        </w:rPr>
        <w:t>　　　　二、当前工时分析市场价格评述</w:t>
      </w:r>
      <w:r>
        <w:rPr>
          <w:rFonts w:hint="eastAsia"/>
        </w:rPr>
        <w:br/>
      </w:r>
      <w:r>
        <w:rPr>
          <w:rFonts w:hint="eastAsia"/>
        </w:rPr>
        <w:t>　　　　三、影响工时分析市场价格因素分析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四、未来工时分析市场价格走势预测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中国工时分析行业重点区域市场分析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工时分析行业区域市场分布情况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工时分析行业细分市场调研分析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工时分析细分产品（一）市场调研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工时分析细分产品（二）市场调研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工时分析行业上、下游市场分析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工时分析行业上游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工时分析行业下游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工时分析行业重点企业发展调研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工时分析重点企业（一）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工时分析重点企业（二）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工时分析重点企业（三）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工时分析重点企业（四）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工时分析重点企业（五）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工时分析重点企业（六）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工时分析行业风险及对策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2026-2032年工时分析行业发展环境分析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2026-2032年工时分析行业投资特性分析</w:t>
      </w:r>
      <w:r>
        <w:rPr>
          <w:rFonts w:hint="eastAsia"/>
        </w:rPr>
        <w:br/>
      </w:r>
      <w:r>
        <w:rPr>
          <w:rFonts w:hint="eastAsia"/>
        </w:rPr>
        <w:t>　　　　一、工时分析行业进入壁垒</w:t>
      </w:r>
      <w:r>
        <w:rPr>
          <w:rFonts w:hint="eastAsia"/>
        </w:rPr>
        <w:br/>
      </w:r>
      <w:r>
        <w:rPr>
          <w:rFonts w:hint="eastAsia"/>
        </w:rPr>
        <w:t>　　　　二、工时分析行业盈利模式</w:t>
      </w:r>
      <w:r>
        <w:rPr>
          <w:rFonts w:hint="eastAsia"/>
        </w:rPr>
        <w:br/>
      </w:r>
      <w:r>
        <w:rPr>
          <w:rFonts w:hint="eastAsia"/>
        </w:rPr>
        <w:t>　　　　三、工时分析行业盈利因素</w:t>
      </w:r>
      <w:r>
        <w:rPr>
          <w:rFonts w:hint="eastAsia"/>
        </w:rPr>
        <w:br/>
      </w:r>
      <w:r>
        <w:rPr>
          <w:rFonts w:hint="eastAsia"/>
        </w:rPr>
        <w:t>　　第三节 工时分析行业“波特五力模型”分析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2026-2032年工时分析行业风险及对策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工时分析企业竞争策略分析</w:t>
      </w:r>
      <w:r>
        <w:rPr>
          <w:rFonts w:hint="eastAsia"/>
        </w:rPr>
        <w:br/>
      </w:r>
      <w:r>
        <w:rPr>
          <w:rFonts w:hint="eastAsia"/>
        </w:rPr>
        <w:t>　　第一节 工时分析市场竞争策略分析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一、2026-2032年中国工时分析市场增长潜力分析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二、2026-2032年中国工时分析主要潜力品种分析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三、现有工时分析产品竞争策略分析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四、潜力工时分析品种竞争策略选择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2026-2032年中国工时分析企业竞争策略分析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一、2026-2032年我国工时分析市场竞争趋势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二、2026-2032年工时分析行业竞争格局展望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三、2026-2032年工时分析行业竞争策略分析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四、2026-2032年工时分析企业竞争策略分析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2026-2032年中国工时分析行业发展趋势分析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一、2026-2032年工时分析技术发展趋势分析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二、2026-2032年工时分析产品发展趋势分析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三、2026-2032年工时分析行业竞争格局展望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2026-2032年中国工时分析市场趋势分析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一、2026-2032年工时分析发展趋势预测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二、2026-2032年工时分析市场前景分析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三、2026-2032年工时分析产业政策趋向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2026-2032年工时分析行业投资价值评估分析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工时分析行业发展建议分析</w:t>
      </w:r>
      <w:r>
        <w:rPr>
          <w:rFonts w:hint="eastAsia"/>
        </w:rPr>
        <w:br/>
      </w:r>
      <w:r>
        <w:rPr>
          <w:rFonts w:hint="eastAsia"/>
        </w:rPr>
        <w:t>　　第一节 工时分析行业研究结论及建议</w:t>
      </w:r>
      <w:r>
        <w:rPr>
          <w:rFonts w:hint="eastAsia"/>
        </w:rPr>
        <w:br/>
      </w:r>
      <w:r>
        <w:rPr>
          <w:rFonts w:hint="eastAsia"/>
        </w:rPr>
        <w:t>　　第二节 工时分析细分行业研究结论及建议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中⋅智林⋅：工时分析行业竞争策略总结及建议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工时分析行业类别</w:t>
      </w:r>
      <w:r>
        <w:rPr>
          <w:rFonts w:hint="eastAsia"/>
        </w:rPr>
        <w:br/>
      </w:r>
      <w:r>
        <w:rPr>
          <w:rFonts w:hint="eastAsia"/>
        </w:rPr>
        <w:t>　　图表 工时分析行业产业链调研</w:t>
      </w:r>
      <w:r>
        <w:rPr>
          <w:rFonts w:hint="eastAsia"/>
        </w:rPr>
        <w:br/>
      </w:r>
      <w:r>
        <w:rPr>
          <w:rFonts w:hint="eastAsia"/>
        </w:rPr>
        <w:t>　　图表 工时分析行业现状</w:t>
      </w:r>
      <w:r>
        <w:rPr>
          <w:rFonts w:hint="eastAsia"/>
        </w:rPr>
        <w:br/>
      </w:r>
      <w:r>
        <w:rPr>
          <w:rFonts w:hint="eastAsia"/>
        </w:rPr>
        <w:t>　　图表 工时分析行业标准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2020-2025年中国工时分析行业市场规模</w:t>
      </w:r>
      <w:r>
        <w:rPr>
          <w:rFonts w:hint="eastAsia"/>
        </w:rPr>
        <w:br/>
      </w:r>
      <w:r>
        <w:rPr>
          <w:rFonts w:hint="eastAsia"/>
        </w:rPr>
        <w:t>　　图表 2025年中国工时分析行业产能</w:t>
      </w:r>
      <w:r>
        <w:rPr>
          <w:rFonts w:hint="eastAsia"/>
        </w:rPr>
        <w:br/>
      </w:r>
      <w:r>
        <w:rPr>
          <w:rFonts w:hint="eastAsia"/>
        </w:rPr>
        <w:t>　　图表 2020-2025年中国工时分析行业产量统计</w:t>
      </w:r>
      <w:r>
        <w:rPr>
          <w:rFonts w:hint="eastAsia"/>
        </w:rPr>
        <w:br/>
      </w:r>
      <w:r>
        <w:rPr>
          <w:rFonts w:hint="eastAsia"/>
        </w:rPr>
        <w:t>　　图表 工时分析行业动态</w:t>
      </w:r>
      <w:r>
        <w:rPr>
          <w:rFonts w:hint="eastAsia"/>
        </w:rPr>
        <w:br/>
      </w:r>
      <w:r>
        <w:rPr>
          <w:rFonts w:hint="eastAsia"/>
        </w:rPr>
        <w:t>　　图表 2020-2025年中国工时分析市场需求量</w:t>
      </w:r>
      <w:r>
        <w:rPr>
          <w:rFonts w:hint="eastAsia"/>
        </w:rPr>
        <w:br/>
      </w:r>
      <w:r>
        <w:rPr>
          <w:rFonts w:hint="eastAsia"/>
        </w:rPr>
        <w:t>　　图表 2025年中国工时分析行业需求区域调研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2020-2025年中国工时分析行情</w:t>
      </w:r>
      <w:r>
        <w:rPr>
          <w:rFonts w:hint="eastAsia"/>
        </w:rPr>
        <w:br/>
      </w:r>
      <w:r>
        <w:rPr>
          <w:rFonts w:hint="eastAsia"/>
        </w:rPr>
        <w:t>　　图表 2020-2025年中国工时分析价格走势图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2020-2025年中国工时分析行业销售收入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2020-2025年中国工时分析行业盈利情况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2020-2025年中国工时分析行业利润总额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2020-2025年中国工时分析进口统计</w:t>
      </w:r>
      <w:r>
        <w:rPr>
          <w:rFonts w:hint="eastAsia"/>
        </w:rPr>
        <w:br/>
      </w:r>
      <w:r>
        <w:rPr>
          <w:rFonts w:hint="eastAsia"/>
        </w:rPr>
        <w:t>　　图表 2020-2025年中国工时分析出口统计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2020-2025年中国工时分析行业企业数量统计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**地区工时分析市场规模</w:t>
      </w:r>
      <w:r>
        <w:rPr>
          <w:rFonts w:hint="eastAsia"/>
        </w:rPr>
        <w:br/>
      </w:r>
      <w:r>
        <w:rPr>
          <w:rFonts w:hint="eastAsia"/>
        </w:rPr>
        <w:t>　　图表 **地区工时分析行业市场需求</w:t>
      </w:r>
      <w:r>
        <w:rPr>
          <w:rFonts w:hint="eastAsia"/>
        </w:rPr>
        <w:br/>
      </w:r>
      <w:r>
        <w:rPr>
          <w:rFonts w:hint="eastAsia"/>
        </w:rPr>
        <w:t>　　图表 **地区工时分析市场调研</w:t>
      </w:r>
      <w:r>
        <w:rPr>
          <w:rFonts w:hint="eastAsia"/>
        </w:rPr>
        <w:br/>
      </w:r>
      <w:r>
        <w:rPr>
          <w:rFonts w:hint="eastAsia"/>
        </w:rPr>
        <w:t>　　图表 **地区工时分析行业市场需求分析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**地区工时分析市场规模</w:t>
      </w:r>
      <w:r>
        <w:rPr>
          <w:rFonts w:hint="eastAsia"/>
        </w:rPr>
        <w:br/>
      </w:r>
      <w:r>
        <w:rPr>
          <w:rFonts w:hint="eastAsia"/>
        </w:rPr>
        <w:t>　　图表 **地区工时分析行业市场需求</w:t>
      </w:r>
      <w:r>
        <w:rPr>
          <w:rFonts w:hint="eastAsia"/>
        </w:rPr>
        <w:br/>
      </w:r>
      <w:r>
        <w:rPr>
          <w:rFonts w:hint="eastAsia"/>
        </w:rPr>
        <w:t>　　图表 **地区工时分析市场调研</w:t>
      </w:r>
      <w:r>
        <w:rPr>
          <w:rFonts w:hint="eastAsia"/>
        </w:rPr>
        <w:br/>
      </w:r>
      <w:r>
        <w:rPr>
          <w:rFonts w:hint="eastAsia"/>
        </w:rPr>
        <w:t>　　图表 **地区工时分析行业市场需求分析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工时分析行业竞争对手分析</w:t>
      </w:r>
      <w:r>
        <w:rPr>
          <w:rFonts w:hint="eastAsia"/>
        </w:rPr>
        <w:br/>
      </w:r>
      <w:r>
        <w:rPr>
          <w:rFonts w:hint="eastAsia"/>
        </w:rPr>
        <w:t>　　图表 工时分析重点企业（一）基本信息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工时分析重点企业（一）经营情况分析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工时分析重点企业（一）主要经济指标情况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工时分析重点企业（一）盈利能力情况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工时分析重点企业（二）经营情况分析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工时分析重点企业（二）主要经济指标情况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工时分析重点企业（二）盈利能力情况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工时分析重点企业（三）经营情况分析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工时分析重点企业（三）主要经济指标情况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工时分析重点企业（三）盈利能力情况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工时分析重点企业（三）成长能力情况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2026-2032年中国工时分析行业产能预测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2026-2032年中国工时分析行业产量预测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2026-2032年中国工时分析市场需求预测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2026-2032年中国工时分析行业市场规模预测</w:t>
      </w:r>
      <w:r>
        <w:rPr>
          <w:rFonts w:hint="eastAsia"/>
        </w:rPr>
        <w:br/>
      </w:r>
      <w:r>
        <w:rPr>
          <w:rFonts w:hint="eastAsia"/>
        </w:rPr>
        <w:t>　　图表 工时分析行业准入条件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2026-2032年中国工时分析市场前景</w:t>
      </w:r>
      <w:r>
        <w:rPr>
          <w:rFonts w:hint="eastAsia"/>
        </w:rPr>
        <w:br/>
      </w:r>
      <w:r>
        <w:rPr>
          <w:rFonts w:hint="eastAsia"/>
        </w:rPr>
        <w:t>　　图表 2026-2032年中国工时分析行业信息化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2026-2032年中国工时分析行业风险分析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2026-2032年中国工时分析行业发展趋势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5610bf0ea4adc" w:history="1">
        <w:r>
          <w:rPr>
            <w:rStyle w:val="Hyperlink"/>
          </w:rPr>
          <w:t>2026-2032年中国工时分析市场研究分析与发展前景报告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5610bf0ea4adc" w:history="1">
        <w:r>
          <w:rPr>
            <w:rStyle w:val="Hyperlink"/>
          </w:rPr>
          <w:t>https://www.20087.com/8/56/GongShiFenXiFaZhanXianZhuangQianJing.html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热点：工时分析报告、工时分析可以从哪些维度、工时分析可以从哪些维度、工时分析怎么分析、工时分为哪三种、工时分析法、工时测定的几种方法、工时分析研究的基本方法有、工时的计算公式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bda75032045c5" w:history="1">
      <w:r>
        <w:rPr>
          <w:rStyle w:val="Hyperlink"/>
        </w:rPr>
        <w:t>2026-2032年中国工时分析市场研究分析与发展前景报告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ongShiFenXiFaZhanXianZhuangQianJing.html" TargetMode="External" Id="R15e5610bf0ea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ongShiFenXiFaZhanXianZhuangQianJing.html" TargetMode="External" Id="Rd3abda750320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2026-05-18T07:42:23Z</dcterms:created>
  <dcterms:modified xsi:type="dcterms:W3CDTF">2026-05-18T08:42:23Z</dcterms:modified>
  <dc:subject>2026-2032年中国工时分析市场研究分析与发展前景报告</dc:subject>
  <dc:title>2026-2032年中国工时分析市场研究分析与发展前景报告</dc:title>
  <cp:keywords>2026-2032年中国工时分析市场研究分析与发展前景报告</cp:keywords>
  <dc:description>2026-2032年中国工时分析市场研究分析与发展前景报告</dc:description>
</cp:coreProperties>
</file>