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8cda52fc54e5a" w:history="1">
              <w:r>
                <w:rPr>
                  <w:rStyle w:val="Hyperlink"/>
                </w:rPr>
                <w:t>中国教育机器人行业调查分析及市场前景预测报告（2025-2031年）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8cda52fc54e5a" w:history="1">
              <w:r>
                <w:rPr>
                  <w:rStyle w:val="Hyperlink"/>
                </w:rPr>
                <w:t>中国教育机器人行业调查分析及市场前景预测报告（2025-2031年）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8cda52fc54e5a" w:history="1">
                <w:r>
                  <w:rPr>
                    <w:rStyle w:val="Hyperlink"/>
                  </w:rPr>
                  <w:t>https://www.20087.com/8/06/JiaoYuJiQiRenShiChangQianJingFen.html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机器人是一种辅助教学工具，已经被广泛应用于学前教育至高等教育各个阶段。近年来，随着人工智能技术的发展，教育机器人的功能愈发丰富多样，包括语言学习、编程教育、互动游戏等。这些机器人不仅可以激发学生的学习兴趣，还能帮助教师进行课堂管理和个性化教学。此外，随着机器人技术的成本降低，教育机器人的普及率正在逐渐提高。</w:t>
      </w:r>
      <w:r>
        <w:rPr>
          <w:rFonts w:hint="eastAsia"/>
        </w:rPr>
        <w:br/>
      </w:r>
      <w:r>
        <w:rPr>
          <w:rFonts w:hint="eastAsia"/>
        </w:rPr>
        <w:t>　　未来，教育机器人的发展将受到技术进步和教育改革的影响。一方面，随着人工智能技术的成熟，教育机器人将更加智能化，能够提供更为个性化的学习体验，帮助学生克服学习障碍。另一方面，随着教育理念的转变，对于培养学生的创造力和解决问题能力的需求将增加，这将促使教育机器人在课程设计上更加注重实践操作和创新思维的培养。</w:t>
      </w:r>
      <w:r>
        <w:rPr>
          <w:rFonts w:hint="eastAsia"/>
        </w:rPr>
        <w:br/>
      </w:r>
      <w:r>
        <w:rPr>
          <w:rFonts w:hint="eastAsia"/>
        </w:rPr>
        <w:t>　　《</w:t>
      </w:r>
      <w:hyperlink r:id="R2b68cda52fc54e5a" w:history="1">
        <w:r>
          <w:rPr>
            <w:rStyle w:val="Hyperlink"/>
          </w:rPr>
          <w:t>中国教育机器人行业调查分析及市场前景预测报告（2025-2031年）</w:t>
        </w:r>
      </w:hyperlink>
      <w:r>
        <w:rPr>
          <w:rFonts w:hint="eastAsia"/>
        </w:rPr>
        <w:t>》系统分析了教育机器人行业的市场规模、需求动态及价格趋势，并深入探讨了教育机器人产业链结构的变化与发展。报告详细解读了教育机器人行业现状，科学预测了未来市场前景与发展趋势，同时对教育机器人细分市场的竞争格局进行了全面评估，重点关注领先企业的竞争实力、市场集中度及品牌影响力。结合教育机器人技术现状与未来方向，报告揭示了教育机器人行业机遇与潜在风险，为投资者、研究机构及政府决策层提供了制定战略的重要依据。</w:t>
      </w:r>
      <w:r>
        <w:rPr>
          <w:rFonts w:hint="eastAsia"/>
        </w:rPr>
        <w:br/>
      </w:r>
      <w:r>
        <w:rPr>
          <w:rFonts w:hint="eastAsia"/>
        </w:rPr>
        <w:br/>
      </w:r>
      <w:r>
        <w:rPr>
          <w:rFonts w:hint="eastAsia"/>
        </w:rPr>
        <w:t>第一章 中国教育机器人行业发展综述</w:t>
      </w:r>
      <w:r>
        <w:rPr>
          <w:rFonts w:hint="eastAsia"/>
        </w:rPr>
        <w:br/>
      </w:r>
      <w:r>
        <w:rPr>
          <w:rFonts w:hint="eastAsia"/>
        </w:rPr>
        <w:t>　　1.1 教育机器人行业定义及分类</w:t>
      </w:r>
      <w:r>
        <w:rPr>
          <w:rFonts w:hint="eastAsia"/>
        </w:rPr>
        <w:br/>
      </w:r>
      <w:r>
        <w:rPr>
          <w:rFonts w:hint="eastAsia"/>
        </w:rPr>
        <w:t>　　　　1.1.1 教育机器人定义</w:t>
      </w:r>
      <w:r>
        <w:rPr>
          <w:rFonts w:hint="eastAsia"/>
        </w:rPr>
        <w:br/>
      </w:r>
      <w:r>
        <w:rPr>
          <w:rFonts w:hint="eastAsia"/>
        </w:rPr>
        <w:t>　　　　1.1.2 教育机器人分类</w:t>
      </w:r>
      <w:r>
        <w:rPr>
          <w:rFonts w:hint="eastAsia"/>
        </w:rPr>
        <w:br/>
      </w:r>
      <w:r>
        <w:rPr>
          <w:rFonts w:hint="eastAsia"/>
        </w:rPr>
        <w:t>　　　　（1）按机器人在教育领域的应用方式分类</w:t>
      </w:r>
      <w:r>
        <w:rPr>
          <w:rFonts w:hint="eastAsia"/>
        </w:rPr>
        <w:br/>
      </w:r>
      <w:r>
        <w:rPr>
          <w:rFonts w:hint="eastAsia"/>
        </w:rPr>
        <w:t>　　　　（2）按应用场景和适用对象分类</w:t>
      </w:r>
      <w:r>
        <w:rPr>
          <w:rFonts w:hint="eastAsia"/>
        </w:rPr>
        <w:br/>
      </w:r>
      <w:r>
        <w:rPr>
          <w:rFonts w:hint="eastAsia"/>
        </w:rPr>
        <w:t>　　1.2 教育机器人行业发展环境分析</w:t>
      </w:r>
      <w:r>
        <w:rPr>
          <w:rFonts w:hint="eastAsia"/>
        </w:rPr>
        <w:br/>
      </w:r>
      <w:r>
        <w:rPr>
          <w:rFonts w:hint="eastAsia"/>
        </w:rPr>
        <w:t>　　　　1.2.1 行业经济环境分析</w:t>
      </w:r>
      <w:r>
        <w:rPr>
          <w:rFonts w:hint="eastAsia"/>
        </w:rPr>
        <w:br/>
      </w:r>
      <w:r>
        <w:rPr>
          <w:rFonts w:hint="eastAsia"/>
        </w:rPr>
        <w:t>　　　　（1）国外宏观经济环境</w:t>
      </w:r>
      <w:r>
        <w:rPr>
          <w:rFonts w:hint="eastAsia"/>
        </w:rPr>
        <w:br/>
      </w:r>
      <w:r>
        <w:rPr>
          <w:rFonts w:hint="eastAsia"/>
        </w:rPr>
        <w:t>　　　　（2）国内宏观经济环境</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（1）下游市场需求大</w:t>
      </w:r>
      <w:r>
        <w:rPr>
          <w:rFonts w:hint="eastAsia"/>
        </w:rPr>
        <w:br/>
      </w:r>
      <w:r>
        <w:rPr>
          <w:rFonts w:hint="eastAsia"/>
        </w:rPr>
        <w:t>　　　　（2）人工智能的发展</w:t>
      </w:r>
      <w:r>
        <w:rPr>
          <w:rFonts w:hint="eastAsia"/>
        </w:rPr>
        <w:br/>
      </w:r>
      <w:r>
        <w:rPr>
          <w:rFonts w:hint="eastAsia"/>
        </w:rPr>
        <w:t>　　　　1.2.4 行业技术环境分析</w:t>
      </w:r>
      <w:r>
        <w:rPr>
          <w:rFonts w:hint="eastAsia"/>
        </w:rPr>
        <w:br/>
      </w:r>
      <w:r>
        <w:rPr>
          <w:rFonts w:hint="eastAsia"/>
        </w:rPr>
        <w:t>　　　　（1）教育机器人专利申请数分析</w:t>
      </w:r>
      <w:r>
        <w:rPr>
          <w:rFonts w:hint="eastAsia"/>
        </w:rPr>
        <w:br/>
      </w:r>
      <w:r>
        <w:rPr>
          <w:rFonts w:hint="eastAsia"/>
        </w:rPr>
        <w:t>　　　　（2）教育机器人专利申请人分析</w:t>
      </w:r>
      <w:r>
        <w:rPr>
          <w:rFonts w:hint="eastAsia"/>
        </w:rPr>
        <w:br/>
      </w:r>
      <w:r>
        <w:rPr>
          <w:rFonts w:hint="eastAsia"/>
        </w:rPr>
        <w:t>　　　　（3）教育机器人专利技术构成分析</w:t>
      </w:r>
      <w:r>
        <w:rPr>
          <w:rFonts w:hint="eastAsia"/>
        </w:rPr>
        <w:br/>
      </w:r>
      <w:r>
        <w:rPr>
          <w:rFonts w:hint="eastAsia"/>
        </w:rPr>
        <w:t>　　1.3 教育机器人行业发展机遇与威胁分析</w:t>
      </w:r>
      <w:r>
        <w:rPr>
          <w:rFonts w:hint="eastAsia"/>
        </w:rPr>
        <w:br/>
      </w:r>
      <w:r>
        <w:rPr>
          <w:rFonts w:hint="eastAsia"/>
        </w:rPr>
        <w:br/>
      </w:r>
      <w:r>
        <w:rPr>
          <w:rFonts w:hint="eastAsia"/>
        </w:rPr>
        <w:t>第二章 国内外教育机器人行业发展分析</w:t>
      </w:r>
      <w:r>
        <w:rPr>
          <w:rFonts w:hint="eastAsia"/>
        </w:rPr>
        <w:br/>
      </w:r>
      <w:r>
        <w:rPr>
          <w:rFonts w:hint="eastAsia"/>
        </w:rPr>
        <w:t>　　2.1 国外教育机器人行业发展状况分析</w:t>
      </w:r>
      <w:r>
        <w:rPr>
          <w:rFonts w:hint="eastAsia"/>
        </w:rPr>
        <w:br/>
      </w:r>
      <w:r>
        <w:rPr>
          <w:rFonts w:hint="eastAsia"/>
        </w:rPr>
        <w:t>　　　　2.1.1 全球教育机器人行业发展分析</w:t>
      </w:r>
      <w:r>
        <w:rPr>
          <w:rFonts w:hint="eastAsia"/>
        </w:rPr>
        <w:br/>
      </w:r>
      <w:r>
        <w:rPr>
          <w:rFonts w:hint="eastAsia"/>
        </w:rPr>
        <w:t>　　　　（1）行业发展历程</w:t>
      </w:r>
      <w:r>
        <w:rPr>
          <w:rFonts w:hint="eastAsia"/>
        </w:rPr>
        <w:br/>
      </w:r>
      <w:r>
        <w:rPr>
          <w:rFonts w:hint="eastAsia"/>
        </w:rPr>
        <w:t>　　　　（2）行业市场规模</w:t>
      </w:r>
      <w:r>
        <w:rPr>
          <w:rFonts w:hint="eastAsia"/>
        </w:rPr>
        <w:br/>
      </w:r>
      <w:r>
        <w:rPr>
          <w:rFonts w:hint="eastAsia"/>
        </w:rPr>
        <w:t>　　　　（3）行业产品代表</w:t>
      </w:r>
      <w:r>
        <w:rPr>
          <w:rFonts w:hint="eastAsia"/>
        </w:rPr>
        <w:br/>
      </w:r>
      <w:r>
        <w:rPr>
          <w:rFonts w:hint="eastAsia"/>
        </w:rPr>
        <w:t>　　　　（4）行业竞争格局</w:t>
      </w:r>
      <w:r>
        <w:rPr>
          <w:rFonts w:hint="eastAsia"/>
        </w:rPr>
        <w:br/>
      </w:r>
      <w:r>
        <w:rPr>
          <w:rFonts w:hint="eastAsia"/>
        </w:rPr>
        <w:t>　　　　2.1.2 美国教育机器人行业发展分析</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（3）最新发展动向</w:t>
      </w:r>
      <w:r>
        <w:rPr>
          <w:rFonts w:hint="eastAsia"/>
        </w:rPr>
        <w:br/>
      </w:r>
      <w:r>
        <w:rPr>
          <w:rFonts w:hint="eastAsia"/>
        </w:rPr>
        <w:t>　　　　2.1.3 日本教育机器人行业发展分析</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2.1.4 新加坡教育机器人行业发展分析</w:t>
      </w:r>
      <w:r>
        <w:rPr>
          <w:rFonts w:hint="eastAsia"/>
        </w:rPr>
        <w:br/>
      </w:r>
      <w:r>
        <w:rPr>
          <w:rFonts w:hint="eastAsia"/>
        </w:rPr>
        <w:t>　　　　（1）市场发展概况</w:t>
      </w:r>
      <w:r>
        <w:rPr>
          <w:rFonts w:hint="eastAsia"/>
        </w:rPr>
        <w:br/>
      </w:r>
      <w:r>
        <w:rPr>
          <w:rFonts w:hint="eastAsia"/>
        </w:rPr>
        <w:t>　　　　（2）最新动态</w:t>
      </w:r>
      <w:r>
        <w:rPr>
          <w:rFonts w:hint="eastAsia"/>
        </w:rPr>
        <w:br/>
      </w:r>
      <w:r>
        <w:rPr>
          <w:rFonts w:hint="eastAsia"/>
        </w:rPr>
        <w:t>　　2.2 中国教育机器人行业发展状况分析</w:t>
      </w:r>
      <w:r>
        <w:rPr>
          <w:rFonts w:hint="eastAsia"/>
        </w:rPr>
        <w:br/>
      </w:r>
      <w:r>
        <w:rPr>
          <w:rFonts w:hint="eastAsia"/>
        </w:rPr>
        <w:t>　　　　2.2.1 教育机器人行业状态描述总结</w:t>
      </w:r>
      <w:r>
        <w:rPr>
          <w:rFonts w:hint="eastAsia"/>
        </w:rPr>
        <w:br/>
      </w:r>
      <w:r>
        <w:rPr>
          <w:rFonts w:hint="eastAsia"/>
        </w:rPr>
        <w:t>　　　　2.2.2 教育机器人行业经济特性分析</w:t>
      </w:r>
      <w:r>
        <w:rPr>
          <w:rFonts w:hint="eastAsia"/>
        </w:rPr>
        <w:br/>
      </w:r>
      <w:r>
        <w:rPr>
          <w:rFonts w:hint="eastAsia"/>
        </w:rPr>
        <w:t>　　　　2.2.3 教育机器人行业市场规模分析</w:t>
      </w:r>
      <w:r>
        <w:rPr>
          <w:rFonts w:hint="eastAsia"/>
        </w:rPr>
        <w:br/>
      </w:r>
      <w:r>
        <w:rPr>
          <w:rFonts w:hint="eastAsia"/>
        </w:rPr>
        <w:t>　　　　2.2.4 教育机器人行业细分市场分析</w:t>
      </w:r>
      <w:r>
        <w:rPr>
          <w:rFonts w:hint="eastAsia"/>
        </w:rPr>
        <w:br/>
      </w:r>
      <w:r>
        <w:rPr>
          <w:rFonts w:hint="eastAsia"/>
        </w:rPr>
        <w:t>　　　　2.2.5 教育机器人应用场景分析</w:t>
      </w:r>
      <w:r>
        <w:rPr>
          <w:rFonts w:hint="eastAsia"/>
        </w:rPr>
        <w:br/>
      </w:r>
      <w:r>
        <w:rPr>
          <w:rFonts w:hint="eastAsia"/>
        </w:rPr>
        <w:t>　　　　2.2.6 教育机器人行业发展痛点分析</w:t>
      </w:r>
      <w:r>
        <w:rPr>
          <w:rFonts w:hint="eastAsia"/>
        </w:rPr>
        <w:br/>
      </w:r>
      <w:r>
        <w:rPr>
          <w:rFonts w:hint="eastAsia"/>
        </w:rPr>
        <w:t>　　2.3 中国教育机器人行业竞争格局分析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中国重点区域教育机器人市场需求前景分析</w:t>
      </w:r>
      <w:r>
        <w:rPr>
          <w:rFonts w:hint="eastAsia"/>
        </w:rPr>
        <w:br/>
      </w:r>
      <w:r>
        <w:rPr>
          <w:rFonts w:hint="eastAsia"/>
        </w:rPr>
        <w:t>　　3.1 北京市教育机器人市场需求前景分析</w:t>
      </w:r>
      <w:r>
        <w:rPr>
          <w:rFonts w:hint="eastAsia"/>
        </w:rPr>
        <w:br/>
      </w:r>
      <w:r>
        <w:rPr>
          <w:rFonts w:hint="eastAsia"/>
        </w:rPr>
        <w:t>　　　　3.1.1 北京市教育机器人市场需求现状分析</w:t>
      </w:r>
      <w:r>
        <w:rPr>
          <w:rFonts w:hint="eastAsia"/>
        </w:rPr>
        <w:br/>
      </w:r>
      <w:r>
        <w:rPr>
          <w:rFonts w:hint="eastAsia"/>
        </w:rPr>
        <w:t>　　　　3.1.2 北京市教育机器人市场需求容量预测</w:t>
      </w:r>
      <w:r>
        <w:rPr>
          <w:rFonts w:hint="eastAsia"/>
        </w:rPr>
        <w:br/>
      </w:r>
      <w:r>
        <w:rPr>
          <w:rFonts w:hint="eastAsia"/>
        </w:rPr>
        <w:t>　　　　3.1.3 北京市教育机器人市场需求趋势预测</w:t>
      </w:r>
      <w:r>
        <w:rPr>
          <w:rFonts w:hint="eastAsia"/>
        </w:rPr>
        <w:br/>
      </w:r>
      <w:r>
        <w:rPr>
          <w:rFonts w:hint="eastAsia"/>
        </w:rPr>
        <w:t>　　3.2 上海市教育机器人市场需求前景分析</w:t>
      </w:r>
      <w:r>
        <w:rPr>
          <w:rFonts w:hint="eastAsia"/>
        </w:rPr>
        <w:br/>
      </w:r>
      <w:r>
        <w:rPr>
          <w:rFonts w:hint="eastAsia"/>
        </w:rPr>
        <w:t>　　　　3.2.1 上海市教育机器人市场需求现状分析</w:t>
      </w:r>
      <w:r>
        <w:rPr>
          <w:rFonts w:hint="eastAsia"/>
        </w:rPr>
        <w:br/>
      </w:r>
      <w:r>
        <w:rPr>
          <w:rFonts w:hint="eastAsia"/>
        </w:rPr>
        <w:t>　　　　3.2.2 上海市教育机器人市场需求容量预测</w:t>
      </w:r>
      <w:r>
        <w:rPr>
          <w:rFonts w:hint="eastAsia"/>
        </w:rPr>
        <w:br/>
      </w:r>
      <w:r>
        <w:rPr>
          <w:rFonts w:hint="eastAsia"/>
        </w:rPr>
        <w:t>　　　　3.2.3 上海市教育机器人市场需求趋势预测</w:t>
      </w:r>
      <w:r>
        <w:rPr>
          <w:rFonts w:hint="eastAsia"/>
        </w:rPr>
        <w:br/>
      </w:r>
      <w:r>
        <w:rPr>
          <w:rFonts w:hint="eastAsia"/>
        </w:rPr>
        <w:t>　　3.3 广州市教育机器人市场需求前景分析</w:t>
      </w:r>
      <w:r>
        <w:rPr>
          <w:rFonts w:hint="eastAsia"/>
        </w:rPr>
        <w:br/>
      </w:r>
      <w:r>
        <w:rPr>
          <w:rFonts w:hint="eastAsia"/>
        </w:rPr>
        <w:t>　　　　3.3.1 广州市教育机器人市场需求现状分析</w:t>
      </w:r>
      <w:r>
        <w:rPr>
          <w:rFonts w:hint="eastAsia"/>
        </w:rPr>
        <w:br/>
      </w:r>
      <w:r>
        <w:rPr>
          <w:rFonts w:hint="eastAsia"/>
        </w:rPr>
        <w:t>　　　　3.3.2 广州市教育机器人市场需求容量预测</w:t>
      </w:r>
      <w:r>
        <w:rPr>
          <w:rFonts w:hint="eastAsia"/>
        </w:rPr>
        <w:br/>
      </w:r>
      <w:r>
        <w:rPr>
          <w:rFonts w:hint="eastAsia"/>
        </w:rPr>
        <w:t>　　　　3.3.3 广州市教育机器人市场需求趋势预测</w:t>
      </w:r>
      <w:r>
        <w:rPr>
          <w:rFonts w:hint="eastAsia"/>
        </w:rPr>
        <w:br/>
      </w:r>
      <w:r>
        <w:rPr>
          <w:rFonts w:hint="eastAsia"/>
        </w:rPr>
        <w:t>　　3.4 深圳市教育机器人市场需求前景分析</w:t>
      </w:r>
      <w:r>
        <w:rPr>
          <w:rFonts w:hint="eastAsia"/>
        </w:rPr>
        <w:br/>
      </w:r>
      <w:r>
        <w:rPr>
          <w:rFonts w:hint="eastAsia"/>
        </w:rPr>
        <w:t>　　　　3.4.1 深圳市教育机器人市场需求现状分析</w:t>
      </w:r>
      <w:r>
        <w:rPr>
          <w:rFonts w:hint="eastAsia"/>
        </w:rPr>
        <w:br/>
      </w:r>
      <w:r>
        <w:rPr>
          <w:rFonts w:hint="eastAsia"/>
        </w:rPr>
        <w:t>　　　　3.4.2 深圳市教育机器人市场需求容量预测</w:t>
      </w:r>
      <w:r>
        <w:rPr>
          <w:rFonts w:hint="eastAsia"/>
        </w:rPr>
        <w:br/>
      </w:r>
      <w:r>
        <w:rPr>
          <w:rFonts w:hint="eastAsia"/>
        </w:rPr>
        <w:t>　　　　3.4.3 深圳市教育机器人市场需求趋势预测</w:t>
      </w:r>
      <w:r>
        <w:rPr>
          <w:rFonts w:hint="eastAsia"/>
        </w:rPr>
        <w:br/>
      </w:r>
      <w:r>
        <w:rPr>
          <w:rFonts w:hint="eastAsia"/>
        </w:rPr>
        <w:br/>
      </w:r>
      <w:r>
        <w:rPr>
          <w:rFonts w:hint="eastAsia"/>
        </w:rPr>
        <w:t>第四章 国内外教育机器人行业领先企业经营分析</w:t>
      </w:r>
      <w:r>
        <w:rPr>
          <w:rFonts w:hint="eastAsia"/>
        </w:rPr>
        <w:br/>
      </w:r>
      <w:r>
        <w:rPr>
          <w:rFonts w:hint="eastAsia"/>
        </w:rPr>
        <w:t>　　4.1 教育机器人企业整体发展概况</w:t>
      </w:r>
      <w:r>
        <w:rPr>
          <w:rFonts w:hint="eastAsia"/>
        </w:rPr>
        <w:br/>
      </w:r>
      <w:r>
        <w:rPr>
          <w:rFonts w:hint="eastAsia"/>
        </w:rPr>
        <w:t>　　4.2 教育机器人领先企业案例分析</w:t>
      </w:r>
      <w:r>
        <w:rPr>
          <w:rFonts w:hint="eastAsia"/>
        </w:rPr>
        <w:br/>
      </w:r>
      <w:r>
        <w:rPr>
          <w:rFonts w:hint="eastAsia"/>
        </w:rPr>
        <w:t>　　　　4.2.1 美国Wonder Workshop公司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4.2.2 哈尔滨工大服务机器人有限公司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（4）企业销售网络分析</w:t>
      </w:r>
      <w:r>
        <w:rPr>
          <w:rFonts w:hint="eastAsia"/>
        </w:rPr>
        <w:br/>
      </w:r>
      <w:r>
        <w:rPr>
          <w:rFonts w:hint="eastAsia"/>
        </w:rPr>
        <w:t>　　　　4.2.3 上海元趣信息技术有限公司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（5）企业销售渠道与网络分析</w:t>
      </w:r>
      <w:r>
        <w:rPr>
          <w:rFonts w:hint="eastAsia"/>
        </w:rPr>
        <w:br/>
      </w:r>
      <w:r>
        <w:rPr>
          <w:rFonts w:hint="eastAsia"/>
        </w:rPr>
        <w:t>　　　　4.2.4 北京乐博乐博教育科技有限公司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（3）企业教育机器人业务分析</w:t>
      </w:r>
      <w:r>
        <w:rPr>
          <w:rFonts w:hint="eastAsia"/>
        </w:rPr>
        <w:br/>
      </w:r>
      <w:r>
        <w:rPr>
          <w:rFonts w:hint="eastAsia"/>
        </w:rPr>
        <w:t>　　　　（4）企业销售渠道与网络分析</w:t>
      </w:r>
      <w:r>
        <w:rPr>
          <w:rFonts w:hint="eastAsia"/>
        </w:rPr>
        <w:br/>
      </w:r>
      <w:r>
        <w:rPr>
          <w:rFonts w:hint="eastAsia"/>
        </w:rPr>
        <w:t>　　　　4.2.5 南京紫光科教仪器有限公司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4.2.6 深圳市中科鸥鹏智能科技有限公司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4.2.7 上海未来伙伴机器人有限公司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4.2.8 武汉好小子机器人科技有限公司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4.2.9 深圳市优必选科技有限公司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（4）企业发展优劣势分析</w:t>
      </w:r>
      <w:r>
        <w:rPr>
          <w:rFonts w:hint="eastAsia"/>
        </w:rPr>
        <w:br/>
      </w:r>
      <w:r>
        <w:rPr>
          <w:rFonts w:hint="eastAsia"/>
        </w:rPr>
        <w:br/>
      </w:r>
      <w:r>
        <w:rPr>
          <w:rFonts w:hint="eastAsia"/>
        </w:rPr>
        <w:t>第五章 中~智~林~　教育机器人行业发展前景预测与投资建议</w:t>
      </w:r>
      <w:r>
        <w:rPr>
          <w:rFonts w:hint="eastAsia"/>
        </w:rPr>
        <w:br/>
      </w:r>
      <w:r>
        <w:rPr>
          <w:rFonts w:hint="eastAsia"/>
        </w:rPr>
        <w:t>　　5.1 教育机器人行业发展前景预测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（1）全球市场规模预测</w:t>
      </w:r>
      <w:r>
        <w:rPr>
          <w:rFonts w:hint="eastAsia"/>
        </w:rPr>
        <w:br/>
      </w:r>
      <w:r>
        <w:rPr>
          <w:rFonts w:hint="eastAsia"/>
        </w:rPr>
        <w:t>　　　　（2）中国市场规模预测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教育机器人行业投资潜力分析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教育机器人行业投资策略与建议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（1）硬件制造商投资机会</w:t>
      </w:r>
      <w:r>
        <w:rPr>
          <w:rFonts w:hint="eastAsia"/>
        </w:rPr>
        <w:br/>
      </w:r>
      <w:r>
        <w:rPr>
          <w:rFonts w:hint="eastAsia"/>
        </w:rPr>
        <w:t>　　　　（2）系统平台开发商投资机会</w:t>
      </w:r>
      <w:r>
        <w:rPr>
          <w:rFonts w:hint="eastAsia"/>
        </w:rPr>
        <w:br/>
      </w:r>
      <w:r>
        <w:rPr>
          <w:rFonts w:hint="eastAsia"/>
        </w:rPr>
        <w:t>　　　　（3）应用服务提供商投资机会和内容供应商投资机会</w:t>
      </w:r>
      <w:r>
        <w:rPr>
          <w:rFonts w:hint="eastAsia"/>
        </w:rPr>
        <w:br/>
      </w:r>
      <w:r>
        <w:rPr>
          <w:rFonts w:hint="eastAsia"/>
        </w:rPr>
        <w:t>　　　　（4）系统集成商投资机会</w:t>
      </w:r>
      <w:r>
        <w:rPr>
          <w:rFonts w:hint="eastAsia"/>
        </w:rPr>
        <w:br/>
      </w:r>
      <w:r>
        <w:rPr>
          <w:rFonts w:hint="eastAsia"/>
        </w:rPr>
        <w:t>　　　　（5）品牌商投资机会</w:t>
      </w:r>
      <w:r>
        <w:rPr>
          <w:rFonts w:hint="eastAsia"/>
        </w:rPr>
        <w:br/>
      </w:r>
      <w:r>
        <w:rPr>
          <w:rFonts w:hint="eastAsia"/>
        </w:rPr>
        <w:t>　　　　（6）渠道商投资机会</w:t>
      </w:r>
      <w:r>
        <w:rPr>
          <w:rFonts w:hint="eastAsia"/>
        </w:rPr>
        <w:br/>
      </w:r>
      <w:r>
        <w:rPr>
          <w:rFonts w:hint="eastAsia"/>
        </w:rPr>
        <w:t>　　　　5.3.3 行业投资策略与建议</w:t>
      </w:r>
      <w:r>
        <w:rPr>
          <w:rFonts w:hint="eastAsia"/>
        </w:rPr>
        <w:br/>
      </w:r>
      <w:r>
        <w:rPr>
          <w:rFonts w:hint="eastAsia"/>
        </w:rPr>
        <w:t>　　　　（1）幼教和K12成为教育机器人创业主战场</w:t>
      </w:r>
      <w:r>
        <w:rPr>
          <w:rFonts w:hint="eastAsia"/>
        </w:rPr>
        <w:br/>
      </w:r>
      <w:r>
        <w:rPr>
          <w:rFonts w:hint="eastAsia"/>
        </w:rPr>
        <w:t>　　　　（2）不脱离教育的本质</w:t>
      </w:r>
      <w:r>
        <w:rPr>
          <w:rFonts w:hint="eastAsia"/>
        </w:rPr>
        <w:br/>
      </w:r>
      <w:r>
        <w:rPr>
          <w:rFonts w:hint="eastAsia"/>
        </w:rPr>
        <w:t>　　　　（3）跨界融合和企业合作</w:t>
      </w:r>
      <w:r>
        <w:rPr>
          <w:rFonts w:hint="eastAsia"/>
        </w:rPr>
        <w:br/>
      </w:r>
      <w:r>
        <w:rPr>
          <w:rFonts w:hint="eastAsia"/>
        </w:rPr>
        <w:br/>
      </w:r>
      <w:r>
        <w:rPr>
          <w:rFonts w:hint="eastAsia"/>
        </w:rPr>
        <w:t>图表目录</w:t>
      </w:r>
      <w:r>
        <w:rPr>
          <w:rFonts w:hint="eastAsia"/>
        </w:rPr>
        <w:br/>
      </w:r>
      <w:r>
        <w:rPr>
          <w:rFonts w:hint="eastAsia"/>
        </w:rPr>
        <w:t>　　图表 1：教育机器人的两个不同方向</w:t>
      </w:r>
      <w:r>
        <w:rPr>
          <w:rFonts w:hint="eastAsia"/>
        </w:rPr>
        <w:br/>
      </w:r>
      <w:r>
        <w:rPr>
          <w:rFonts w:hint="eastAsia"/>
        </w:rPr>
        <w:t>　　图表 2：教育机器人按应用方式分类</w:t>
      </w:r>
      <w:r>
        <w:rPr>
          <w:rFonts w:hint="eastAsia"/>
        </w:rPr>
        <w:br/>
      </w:r>
      <w:r>
        <w:rPr>
          <w:rFonts w:hint="eastAsia"/>
        </w:rPr>
        <w:t>　　图表 3：机器人学科教学的目标</w:t>
      </w:r>
      <w:r>
        <w:rPr>
          <w:rFonts w:hint="eastAsia"/>
        </w:rPr>
        <w:br/>
      </w:r>
      <w:r>
        <w:rPr>
          <w:rFonts w:hint="eastAsia"/>
        </w:rPr>
        <w:t>　　图表 4：教育机器人按照应用场景和适用对象的分类</w:t>
      </w:r>
      <w:r>
        <w:rPr>
          <w:rFonts w:hint="eastAsia"/>
        </w:rPr>
        <w:br/>
      </w:r>
      <w:r>
        <w:rPr>
          <w:rFonts w:hint="eastAsia"/>
        </w:rPr>
        <w:t>　　图表 5：2025-2031年美国GDP增长率走势（单位：%）</w:t>
      </w:r>
      <w:r>
        <w:rPr>
          <w:rFonts w:hint="eastAsia"/>
        </w:rPr>
        <w:br/>
      </w:r>
      <w:r>
        <w:rPr>
          <w:rFonts w:hint="eastAsia"/>
        </w:rPr>
        <w:t>　　图表 6：2025-2031年日本GDP（现价）同比变化情况（单位：%）</w:t>
      </w:r>
      <w:r>
        <w:rPr>
          <w:rFonts w:hint="eastAsia"/>
        </w:rPr>
        <w:br/>
      </w:r>
      <w:r>
        <w:rPr>
          <w:rFonts w:hint="eastAsia"/>
        </w:rPr>
        <w:t>　　图表 7：2025-2031年欧元区GDP（不变价）同比变化情况（单位：%）</w:t>
      </w:r>
      <w:r>
        <w:rPr>
          <w:rFonts w:hint="eastAsia"/>
        </w:rPr>
        <w:br/>
      </w:r>
      <w:r>
        <w:rPr>
          <w:rFonts w:hint="eastAsia"/>
        </w:rPr>
        <w:t>　　图表 8：2025-2031年中国国内生产总值及其增长速度（单位：万亿元，%）</w:t>
      </w:r>
      <w:r>
        <w:rPr>
          <w:rFonts w:hint="eastAsia"/>
        </w:rPr>
        <w:br/>
      </w:r>
      <w:r>
        <w:rPr>
          <w:rFonts w:hint="eastAsia"/>
        </w:rPr>
        <w:t>　　图表 9：2025-2031年中国固定资产投资变化情况（单位：亿元，%）</w:t>
      </w:r>
      <w:r>
        <w:rPr>
          <w:rFonts w:hint="eastAsia"/>
        </w:rPr>
        <w:br/>
      </w:r>
      <w:r>
        <w:rPr>
          <w:rFonts w:hint="eastAsia"/>
        </w:rPr>
        <w:t>　　图表 10：2025-2031年中国工业增加值变化情况（单位：%）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8cda52fc54e5a" w:history="1">
        <w:r>
          <w:rPr>
            <w:rStyle w:val="Hyperlink"/>
          </w:rPr>
          <w:t>中国教育机器人行业调查分析及市场前景预测报告（2025-2031年）</w:t>
        </w:r>
      </w:hyperlink>
      <w:r>
        <w:rPr>
          <w:color w:val="C00000"/>
        </w:rPr>
        <w:t>》，报告编号：</w:t>
      </w:r>
      <w:r>
        <w:rPr>
          <w:rFonts w:hint="eastAsia"/>
          <w:color w:val="C00000"/>
        </w:rPr>
        <w:t>2223068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8cda52fc54e5a" w:history="1">
        <w:r>
          <w:rPr>
            <w:rStyle w:val="Hyperlink"/>
          </w:rPr>
          <w:t>https://www.20087.com/8/06/JiaoYuJiQiRenShiChangQianJingFen.html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热点：多功能教育机器人、教育机器人介绍、什么是教育机器人、教育机器人怎么连接网络、教育机器人介绍、教育机器人网址大全、机器人教育哪个好、教育机器人培训班、最新教育机器人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fd34ec4ea45cf" w:history="1">
      <w:r>
        <w:rPr>
          <w:rStyle w:val="Hyperlink"/>
        </w:rPr>
        <w:t>中国教育机器人行业调查分析及市场前景预测报告（2025-2031年）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oYuJiQiRenShiChangQianJingFen.html" TargetMode="External" Id="R2b68cda52fc54e5a" /></Relationships>
</file>

<file path=word/_rels/header2.xml.rels>&#65279;<?xml version="1.0" encoding="utf-8"?><Relationships xmlns="http://schemas.openxmlformats.org/package/2006/relationships"><Relationship Type="http://schemas.openxmlformats.org/officeDocument/2006/relationships/hyperlink" Target="https://www.20087.com/8/06/JiaoYuJiQiRenShiChangQianJingFen.html" TargetMode="External" Id="R51afd34ec4e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2025-04-29T02:42:00Z</dcterms:created>
  <dcterms:modified xsi:type="dcterms:W3CDTF">2025-04-29T03:42:00Z</dcterms:modified>
  <dc:subject>中国教育机器人行业调查分析及市场前景预测报告（2025-2031年）</dc:subject>
  <dc:title>中国教育机器人行业调查分析及市场前景预测报告（2025-2031年）</dc:title>
  <cp:keywords>中国教育机器人行业调查分析及市场前景预测报告（2025-2031年）</cp:keywords>
  <dc:description>中国教育机器人行业调查分析及市场前景预测报告（2025-2031年）</dc:description>
</cp:coreProperties>
</file>