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6a2a5d424f1a" w:history="1">
              <w:r>
                <w:rPr>
                  <w:rStyle w:val="Hyperlink"/>
                </w:rPr>
                <w:t>2025-2031年电子手表行业市场调研分析及投资风险分析报告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6a2a5d424f1a" w:history="1">
              <w:r>
                <w:rPr>
                  <w:rStyle w:val="Hyperlink"/>
                </w:rPr>
                <w:t>2025-2031年电子手表行业市场调研分析及投资风险分析报告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6a2a5d424f1a" w:history="1">
                <w:r>
                  <w:rPr>
                    <w:rStyle w:val="Hyperlink"/>
                  </w:rPr>
                  <w:t>https://www.20087.com/8/76/DianZiShouBiaoHangYeQianJingFenXi.html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从最初的显示时间到如今集成了电话、支付、健康监测等多项功能，已经成为手腕上的智能助手。目前，电子手表正朝着更长的电池寿命、更轻薄的外观和更强大的处理能力发展。同时，随着穿戴式设备市场的竞争加剧，个性化和定制化设计也成为品牌吸引消费者的重要手段。</w:t>
      </w:r>
      <w:r>
        <w:rPr>
          <w:rFonts w:hint="eastAsia"/>
        </w:rPr>
        <w:br/>
      </w:r>
      <w:r>
        <w:rPr>
          <w:rFonts w:hint="eastAsia"/>
        </w:rPr>
        <w:t>　　未来，电子手表将更加侧重于健康监测和人机交互。健康监测方面，手表将集成更多类型的传感器，如血氧、心电图等，提供更全面的健康数据。人机交互方面，通过语音识别、手势控制等技术，使操作更加直观便捷，甚至可能通过脑机接口实现更为直接的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6a2a5d424f1a" w:history="1">
        <w:r>
          <w:rPr>
            <w:rStyle w:val="Hyperlink"/>
          </w:rPr>
          <w:t>2025-2031年电子手表行业市场调研分析及投资风险分析报告</w:t>
        </w:r>
      </w:hyperlink>
      <w:r>
        <w:rPr>
          <w:rFonts w:hint="eastAsia"/>
        </w:rPr>
        <w:t>》基于深度市场调研，全面剖析了电子手表产业链的现状及市场前景。报告详细分析了电子手表市场规模、需求及价格动态，并对未来电子手表发展趋势进行科学预测。本研究还聚焦电子手表重点企业，探讨行业竞争格局、市场集中度与品牌建设。同时，对电子手表细分市场进行深入研究，为投资者提供客观权威的市场情报与决策支持，助力挖掘电子手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电子手表行业概述</w:t>
      </w:r>
      <w:r>
        <w:rPr>
          <w:rFonts w:hint="eastAsia"/>
        </w:rPr>
        <w:br/>
      </w:r>
      <w:r>
        <w:rPr>
          <w:rFonts w:hint="eastAsia"/>
        </w:rPr>
        <w:t>　　第一节 电子手表行业界定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一、电子手表行业相关政策</w:t>
      </w:r>
      <w:r>
        <w:rPr>
          <w:rFonts w:hint="eastAsia"/>
        </w:rPr>
        <w:br/>
      </w:r>
      <w:r>
        <w:rPr>
          <w:rFonts w:hint="eastAsia"/>
        </w:rPr>
        <w:t>　　　　二、电子手表行业相关标准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2019-2024年中国电子手表行业总体规模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三、2025-2031年中国电子手表市场需求预测分析</w:t>
      </w:r>
      <w:r>
        <w:rPr>
          <w:rFonts w:hint="eastAsia"/>
        </w:rPr>
        <w:br/>
      </w:r>
      <w:r>
        <w:rPr>
          <w:rFonts w:hint="eastAsia"/>
        </w:rPr>
        <w:t>　　第五节 电子手表产业供需平衡状况分析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2019-2024年国内电子手表市场价格回顾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当前国内电子手表市场价格及评述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国内电子手表价格影响因素分析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一、电子手表行业集中度分析</w:t>
      </w:r>
      <w:r>
        <w:rPr>
          <w:rFonts w:hint="eastAsia"/>
        </w:rPr>
        <w:br/>
      </w:r>
      <w:r>
        <w:rPr>
          <w:rFonts w:hint="eastAsia"/>
        </w:rPr>
        <w:t>　　　　二、电子手表市场竞争程度分析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一、电子手表产品价位竞争</w:t>
      </w:r>
      <w:r>
        <w:rPr>
          <w:rFonts w:hint="eastAsia"/>
        </w:rPr>
        <w:br/>
      </w:r>
      <w:r>
        <w:rPr>
          <w:rFonts w:hint="eastAsia"/>
        </w:rPr>
        <w:t>　　　　二、电子手表产品质量竞争</w:t>
      </w:r>
      <w:r>
        <w:rPr>
          <w:rFonts w:hint="eastAsia"/>
        </w:rPr>
        <w:br/>
      </w:r>
      <w:r>
        <w:rPr>
          <w:rFonts w:hint="eastAsia"/>
        </w:rPr>
        <w:t>　　　　三、电子手表产品技术竞争</w:t>
      </w:r>
      <w:r>
        <w:rPr>
          <w:rFonts w:hint="eastAsia"/>
        </w:rPr>
        <w:br/>
      </w:r>
      <w:r>
        <w:rPr>
          <w:rFonts w:hint="eastAsia"/>
        </w:rPr>
        <w:t>　　第三节 电子手表行业竞争策略分析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当前电子手表行业存在的问题</w:t>
      </w:r>
      <w:r>
        <w:rPr>
          <w:rFonts w:hint="eastAsia"/>
        </w:rPr>
        <w:br/>
      </w:r>
      <w:r>
        <w:rPr>
          <w:rFonts w:hint="eastAsia"/>
        </w:rPr>
        <w:t>　　第二节 电子手表未来发展预测分析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一、中国电子手表发展方向分析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一、电子手表市场竞争风险</w:t>
      </w:r>
      <w:r>
        <w:rPr>
          <w:rFonts w:hint="eastAsia"/>
        </w:rPr>
        <w:br/>
      </w:r>
      <w:r>
        <w:rPr>
          <w:rFonts w:hint="eastAsia"/>
        </w:rPr>
        <w:t>　　　　二、电子手表原材料压力风险分析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三、电子手表技术风险分析</w:t>
      </w:r>
      <w:r>
        <w:rPr>
          <w:rFonts w:hint="eastAsia"/>
        </w:rPr>
        <w:br/>
      </w:r>
      <w:r>
        <w:rPr>
          <w:rFonts w:hint="eastAsia"/>
        </w:rPr>
        <w:t>　　　　四、电子手表政策和体制风险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2025年电子手表行业项目投资建议</w:t>
      </w:r>
      <w:r>
        <w:rPr>
          <w:rFonts w:hint="eastAsia"/>
        </w:rPr>
        <w:br/>
      </w:r>
      <w:r>
        <w:rPr>
          <w:rFonts w:hint="eastAsia"/>
        </w:rPr>
        <w:t>　　第一节 电子手表行业技术应用注意事项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电子手表行业生产开发注意事项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电子手表行业销售注意事项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2025-2031年国内电子手表产业宏观预测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2025-2031年中国电子手表市场趋势分析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2025-2031年中国电子手表市场发展空间分析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中~智~林~－2025-2031年中国电子手表市场战略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2025-2031年中国电子手表市场需求预测</w:t>
      </w:r>
      <w:r>
        <w:rPr>
          <w:rFonts w:hint="eastAsia"/>
        </w:rPr>
        <w:br/>
      </w:r>
      <w:r>
        <w:rPr>
          <w:rFonts w:hint="eastAsia"/>
        </w:rPr>
        <w:t>　　图表 2025年电子手表发展趋势预测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6a2a5d424f1a" w:history="1">
        <w:r>
          <w:rPr>
            <w:rStyle w:val="Hyperlink"/>
          </w:rPr>
          <w:t>2025-2031年电子手表行业市场调研分析及投资风险分析报告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6a2a5d424f1a" w:history="1">
        <w:r>
          <w:rPr>
            <w:rStyle w:val="Hyperlink"/>
          </w:rPr>
          <w:t>https://www.20087.com/8/76/DianZiShouBiaoHangYeQianJingFenXi.html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的十大品牌、电子手表哪个品牌好、目前最好的智能手表是哪款、电子手表可以带上飞机吗、手表品牌排行榜、电子手表怎么关闭闹钟、电子手表牌子、电子手表怎么调时间四个按钮、全球十大最好电子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a8651b404376" w:history="1">
      <w:r>
        <w:rPr>
          <w:rStyle w:val="Hyperlink"/>
        </w:rPr>
        <w:t>2025-2031年电子手表行业市场调研分析及投资风险分析报告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ZiShouBiaoHangYeQianJingFenXi.html" TargetMode="External" Id="Ra8446a2a5d4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ZiShouBiaoHangYeQianJingFenXi.html" TargetMode="External" Id="R828fa8651b4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2025-02-15T07:30:00Z</dcterms:created>
  <dcterms:modified xsi:type="dcterms:W3CDTF">2025-02-15T08:30:00Z</dcterms:modified>
  <dc:subject>2025-2031年电子手表行业市场调研分析及投资风险分析报告</dc:subject>
  <dc:title>2025-2031年电子手表行业市场调研分析及投资风险分析报告</dc:title>
  <cp:keywords>2025-2031年电子手表行业市场调研分析及投资风险分析报告</cp:keywords>
  <dc:description>2025-2031年电子手表行业市场调研分析及投资风险分析报告</dc:description>
</cp:coreProperties>
</file>