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59eb91c664bab" w:history="1">
              <w:r>
                <w:rPr>
                  <w:rStyle w:val="Hyperlink"/>
                </w:rPr>
                <w:t>中国私人银行服务行业现状调研及未来发展趋势分析报告（2025-2031年）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59eb91c664bab" w:history="1">
              <w:r>
                <w:rPr>
                  <w:rStyle w:val="Hyperlink"/>
                </w:rPr>
                <w:t>中国私人银行服务行业现状调研及未来发展趋势分析报告（2025-2031年）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2227868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c59eb91c664bab" w:history="1">
                <w:r>
                  <w:rPr>
                    <w:rStyle w:val="Hyperlink"/>
                  </w:rPr>
                  <w:t>https://www.20087.com/8/86/SiRenYinHangFuWuShiChangXingQing.html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私人银行服务是一种高端金融服务，在近年来随着高净值人群财富管理需求的增长而市场需求持续增长。目前，私人银行服务不仅在提高投资回报率、降低成本方面有所突破，而且在拓宽服务范围、提高个性化水平方面也取得了长足进展。随着新技术的应用，如更先进的风险管理技术和客户服务系统，私人银行服务正朝着更加高效、个性化的方向发展，能够更好地满足不同客户的需求。近年来，随着高净值人群财富管理需求的增长，私人银行服务市场需求持续增长。</w:t>
      </w:r>
      <w:r>
        <w:rPr>
          <w:rFonts w:hint="eastAsia"/>
        </w:rPr>
        <w:br/>
      </w:r>
      <w:r>
        <w:rPr>
          <w:rFonts w:hint="eastAsia"/>
        </w:rPr>
        <w:t>　　未来，私人银行服务行业将继续朝着技术创新和服务创新的方向发展。一方面，通过引入更多先进技术和设计理念，提高私人银行服务的技术含量和个性化水平，如采用更先进的风险管理技术和客户服务系统。另一方面，随着高净值人群财富管理需求的增长和技术进步，私人银行服务将更加注重提供定制化服务，满足不同客户和应用场景的特定要求。此外，随着可持续发展理念的普及，私人银行服务的运营将更加注重合规性和社会责任，减少潜在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c59eb91c664bab" w:history="1">
        <w:r>
          <w:rPr>
            <w:rStyle w:val="Hyperlink"/>
          </w:rPr>
          <w:t>中国私人银行服务行业现状调研及未来发展趋势分析报告（2025-2031年）</w:t>
        </w:r>
      </w:hyperlink>
      <w:r>
        <w:rPr>
          <w:rFonts w:hint="eastAsia"/>
        </w:rPr>
        <w:t>》依托多年行业监测数据，结合私人银行服务行业现状与未来前景，系统分析了私人银行服务市场需求、市场规模、产业链结构、价格机制及细分市场特征。报告对私人银行服务市场前景进行了客观评估，预测了私人银行服务行业发展趋势，并详细解读了品牌竞争格局、市场集中度及重点企业的运营表现。此外，报告通过SWOT分析识别了私人银行服务行业机遇与潜在风险，为投资者和决策者提供了科学、规范的战略建议，助力把握私人银行服务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私人银行服务行业相关基础概述及研究机构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私人银行</w:t>
      </w:r>
      <w:r>
        <w:rPr>
          <w:rFonts w:hint="eastAsia"/>
        </w:rPr>
        <w:br/>
      </w:r>
      <w:r>
        <w:rPr>
          <w:rFonts w:hint="eastAsia"/>
        </w:rPr>
        <w:t>　　　　1.1.1 私人银行界定</w:t>
      </w:r>
      <w:r>
        <w:rPr>
          <w:rFonts w:hint="eastAsia"/>
        </w:rPr>
        <w:br/>
      </w:r>
      <w:r>
        <w:rPr>
          <w:rFonts w:hint="eastAsia"/>
        </w:rPr>
        <w:t>　　　　1.1.2 私人银行对象</w:t>
      </w:r>
      <w:r>
        <w:rPr>
          <w:rFonts w:hint="eastAsia"/>
        </w:rPr>
        <w:br/>
      </w:r>
      <w:r>
        <w:rPr>
          <w:rFonts w:hint="eastAsia"/>
        </w:rPr>
        <w:t>　　　　1.1.3 私人银行特点</w:t>
      </w:r>
      <w:r>
        <w:rPr>
          <w:rFonts w:hint="eastAsia"/>
        </w:rPr>
        <w:br/>
      </w:r>
      <w:r>
        <w:rPr>
          <w:rFonts w:hint="eastAsia"/>
        </w:rPr>
        <w:t>　　1.2 私人银行发展历史</w:t>
      </w:r>
      <w:r>
        <w:rPr>
          <w:rFonts w:hint="eastAsia"/>
        </w:rPr>
        <w:br/>
      </w:r>
      <w:r>
        <w:rPr>
          <w:rFonts w:hint="eastAsia"/>
        </w:rPr>
        <w:t>　　　　1.2.1 全球私人银行业务历史</w:t>
      </w:r>
      <w:r>
        <w:rPr>
          <w:rFonts w:hint="eastAsia"/>
        </w:rPr>
        <w:br/>
      </w:r>
      <w:r>
        <w:rPr>
          <w:rFonts w:hint="eastAsia"/>
        </w:rPr>
        <w:t>　　　　1.2.2 中国私人银行业务历史</w:t>
      </w:r>
      <w:r>
        <w:rPr>
          <w:rFonts w:hint="eastAsia"/>
        </w:rPr>
        <w:br/>
      </w:r>
      <w:r>
        <w:rPr>
          <w:rFonts w:hint="eastAsia"/>
        </w:rPr>
        <w:t>　　1.3 私人银行业务特点</w:t>
      </w:r>
      <w:r>
        <w:rPr>
          <w:rFonts w:hint="eastAsia"/>
        </w:rPr>
        <w:br/>
      </w:r>
      <w:r>
        <w:rPr>
          <w:rFonts w:hint="eastAsia"/>
        </w:rPr>
        <w:t>　　　　1.3.1 高准入门槛，服务对象局限性</w:t>
      </w:r>
      <w:r>
        <w:rPr>
          <w:rFonts w:hint="eastAsia"/>
        </w:rPr>
        <w:br/>
      </w:r>
      <w:r>
        <w:rPr>
          <w:rFonts w:hint="eastAsia"/>
        </w:rPr>
        <w:t>　　　　1.3.2 多元化，专业化，高要求</w:t>
      </w:r>
      <w:r>
        <w:rPr>
          <w:rFonts w:hint="eastAsia"/>
        </w:rPr>
        <w:br/>
      </w:r>
      <w:r>
        <w:rPr>
          <w:rFonts w:hint="eastAsia"/>
        </w:rPr>
        <w:t>　　　　1.3.3 具备风险防范和管理体系</w:t>
      </w:r>
      <w:r>
        <w:rPr>
          <w:rFonts w:hint="eastAsia"/>
        </w:rPr>
        <w:br/>
      </w:r>
      <w:r>
        <w:rPr>
          <w:rFonts w:hint="eastAsia"/>
        </w:rPr>
        <w:t>　　1.4 私人银行与零售银行及贵宾理财业务的区别</w:t>
      </w:r>
      <w:r>
        <w:rPr>
          <w:rFonts w:hint="eastAsia"/>
        </w:rPr>
        <w:br/>
      </w:r>
      <w:r>
        <w:rPr>
          <w:rFonts w:hint="eastAsia"/>
        </w:rPr>
        <w:t>　　　　1.4.1 服务的对象不同</w:t>
      </w:r>
      <w:r>
        <w:rPr>
          <w:rFonts w:hint="eastAsia"/>
        </w:rPr>
        <w:br/>
      </w:r>
      <w:r>
        <w:rPr>
          <w:rFonts w:hint="eastAsia"/>
        </w:rPr>
        <w:t>　　　　1.4.2 服务的理念不同</w:t>
      </w:r>
      <w:r>
        <w:rPr>
          <w:rFonts w:hint="eastAsia"/>
        </w:rPr>
        <w:br/>
      </w:r>
      <w:r>
        <w:rPr>
          <w:rFonts w:hint="eastAsia"/>
        </w:rPr>
        <w:t>　　　　1.4.3 服务的内容不同</w:t>
      </w:r>
      <w:r>
        <w:rPr>
          <w:rFonts w:hint="eastAsia"/>
        </w:rPr>
        <w:br/>
      </w:r>
      <w:r>
        <w:rPr>
          <w:rFonts w:hint="eastAsia"/>
        </w:rPr>
        <w:t>　　　　1.4.4 服务的范围不同</w:t>
      </w:r>
      <w:r>
        <w:rPr>
          <w:rFonts w:hint="eastAsia"/>
        </w:rPr>
        <w:br/>
      </w:r>
      <w:r>
        <w:rPr>
          <w:rFonts w:hint="eastAsia"/>
        </w:rPr>
        <w:t>　　　　1.4.5 服务的风险不同</w:t>
      </w:r>
      <w:r>
        <w:rPr>
          <w:rFonts w:hint="eastAsia"/>
        </w:rPr>
        <w:br/>
      </w:r>
      <w:r>
        <w:rPr>
          <w:rFonts w:hint="eastAsia"/>
        </w:rPr>
        <w:t>　　　　1.4.6 服务的场所不同</w:t>
      </w:r>
      <w:r>
        <w:rPr>
          <w:rFonts w:hint="eastAsia"/>
        </w:rPr>
        <w:br/>
      </w:r>
      <w:r>
        <w:rPr>
          <w:rFonts w:hint="eastAsia"/>
        </w:rPr>
        <w:t>　　　　1.4.7 服务团队的素质要求不同</w:t>
      </w:r>
      <w:r>
        <w:rPr>
          <w:rFonts w:hint="eastAsia"/>
        </w:rPr>
        <w:br/>
      </w:r>
      <w:r>
        <w:rPr>
          <w:rFonts w:hint="eastAsia"/>
        </w:rPr>
        <w:t>　　　　1.4.8 服务的收益不同</w:t>
      </w:r>
      <w:r>
        <w:rPr>
          <w:rFonts w:hint="eastAsia"/>
        </w:rPr>
        <w:br/>
      </w:r>
      <w:r>
        <w:rPr>
          <w:rFonts w:hint="eastAsia"/>
        </w:rPr>
        <w:t>　　1.5 私人银行行业研究机构</w:t>
      </w:r>
      <w:r>
        <w:rPr>
          <w:rFonts w:hint="eastAsia"/>
        </w:rPr>
        <w:br/>
      </w:r>
      <w:r>
        <w:rPr>
          <w:rFonts w:hint="eastAsia"/>
        </w:rPr>
        <w:t>　　　　1.5.1 私人银行行业介绍</w:t>
      </w:r>
      <w:r>
        <w:rPr>
          <w:rFonts w:hint="eastAsia"/>
        </w:rPr>
        <w:br/>
      </w:r>
      <w:r>
        <w:rPr>
          <w:rFonts w:hint="eastAsia"/>
        </w:rPr>
        <w:t>　　　　1.5.2 私人银行行业研究优势</w:t>
      </w:r>
      <w:r>
        <w:rPr>
          <w:rFonts w:hint="eastAsia"/>
        </w:rPr>
        <w:br/>
      </w:r>
      <w:r>
        <w:rPr>
          <w:rFonts w:hint="eastAsia"/>
        </w:rPr>
        <w:t>　　　　1.5.3 私人银行行业研究范围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2020-2025年中国私人银行服务行业市场发展环境分析</w:t>
      </w:r>
      <w:r>
        <w:rPr>
          <w:rFonts w:hint="eastAsia"/>
        </w:rPr>
        <w:br/>
      </w:r>
      <w:r>
        <w:rPr>
          <w:rFonts w:hint="eastAsia"/>
        </w:rPr>
        <w:t>　　2.1 中国私人银行服务行业经济环境分析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中国私人银行服务行业政策环境分析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中国私人银行服务行业社会环境分析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中国私人银行服务行业技术环境分析</w:t>
      </w:r>
      <w:r>
        <w:rPr>
          <w:rFonts w:hint="eastAsia"/>
        </w:rPr>
        <w:br/>
      </w:r>
      <w:r>
        <w:rPr>
          <w:rFonts w:hint="eastAsia"/>
        </w:rPr>
        <w:t>　　　　2.4.1 私人银行服务技术分析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2、中国私人银行服务行业新技术研究</w:t>
      </w:r>
      <w:r>
        <w:rPr>
          <w:rFonts w:hint="eastAsia"/>
        </w:rPr>
        <w:br/>
      </w:r>
      <w:r>
        <w:rPr>
          <w:rFonts w:hint="eastAsia"/>
        </w:rPr>
        <w:t>　　　　2.4.2 私人银行服务技术发展水平</w:t>
      </w:r>
      <w:r>
        <w:rPr>
          <w:rFonts w:hint="eastAsia"/>
        </w:rPr>
        <w:br/>
      </w:r>
      <w:r>
        <w:rPr>
          <w:rFonts w:hint="eastAsia"/>
        </w:rPr>
        <w:t>　　　　1、中国私人银行服务行业技术水平所处阶段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2、与国外私人银行服务行业的技术差距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中国私人银行服务行业上、下游产业链分析</w:t>
      </w:r>
      <w:r>
        <w:rPr>
          <w:rFonts w:hint="eastAsia"/>
        </w:rPr>
        <w:br/>
      </w:r>
      <w:r>
        <w:rPr>
          <w:rFonts w:hint="eastAsia"/>
        </w:rPr>
        <w:t>　　3.1 私人银行服务行业产业链概述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私人银行服务行业产业链</w:t>
      </w:r>
      <w:r>
        <w:rPr>
          <w:rFonts w:hint="eastAsia"/>
        </w:rPr>
        <w:br/>
      </w:r>
      <w:r>
        <w:rPr>
          <w:rFonts w:hint="eastAsia"/>
        </w:rPr>
        <w:t>　　3.2 私人银行服务行业主要上游产业发展分析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私人银行服务行业主要下游产业发展分析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3.3.2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3.3.3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3.3.4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国际私人银行服务行业市场发展分析</w:t>
      </w:r>
      <w:r>
        <w:rPr>
          <w:rFonts w:hint="eastAsia"/>
        </w:rPr>
        <w:br/>
      </w:r>
      <w:r>
        <w:rPr>
          <w:rFonts w:hint="eastAsia"/>
        </w:rPr>
        <w:t>　　4.1 2020-2025年全球私人银行行业发展情况概述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全球私人银行行业发展现状</w:t>
      </w:r>
      <w:r>
        <w:rPr>
          <w:rFonts w:hint="eastAsia"/>
        </w:rPr>
        <w:br/>
      </w:r>
      <w:r>
        <w:rPr>
          <w:rFonts w:hint="eastAsia"/>
        </w:rPr>
        <w:t>　　　　4.1.2 全球私人银行行业发展特征</w:t>
      </w:r>
      <w:r>
        <w:rPr>
          <w:rFonts w:hint="eastAsia"/>
        </w:rPr>
        <w:br/>
      </w:r>
      <w:r>
        <w:rPr>
          <w:rFonts w:hint="eastAsia"/>
        </w:rPr>
        <w:t>　　　　4.1.3 全球私人银行行业市场规模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2020-2025年全球主要地区私人银行行业发展状况</w:t>
      </w:r>
      <w:r>
        <w:rPr>
          <w:rFonts w:hint="eastAsia"/>
        </w:rPr>
        <w:br/>
      </w:r>
      <w:r>
        <w:rPr>
          <w:rFonts w:hint="eastAsia"/>
        </w:rPr>
        <w:t>　　　　4.2.1 欧洲私人银行行业发展情况概述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美国私人银行行业发展情况概述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日韩私人银行行业发展情况概述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2025-2031年全球私人银行行业发展前景预测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全球私人银行行业市场规模预测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全球私人银行行业发展前景分析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全球私人银行行业发展趋势分析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2020-2025年中国私人银行服务行业发展概述</w:t>
      </w:r>
      <w:r>
        <w:rPr>
          <w:rFonts w:hint="eastAsia"/>
        </w:rPr>
        <w:br/>
      </w:r>
      <w:r>
        <w:rPr>
          <w:rFonts w:hint="eastAsia"/>
        </w:rPr>
        <w:t>　　5.1 中国私人银行行业发展状况分析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中国私人银行行业发展阶段</w:t>
      </w:r>
      <w:r>
        <w:rPr>
          <w:rFonts w:hint="eastAsia"/>
        </w:rPr>
        <w:br/>
      </w:r>
      <w:r>
        <w:rPr>
          <w:rFonts w:hint="eastAsia"/>
        </w:rPr>
        <w:t>　　　　5.1.2 中国私人银行行业发展总体概况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中国私人银行行业发展特点分析</w:t>
      </w:r>
      <w:r>
        <w:rPr>
          <w:rFonts w:hint="eastAsia"/>
        </w:rPr>
        <w:br/>
      </w:r>
      <w:r>
        <w:rPr>
          <w:rFonts w:hint="eastAsia"/>
        </w:rPr>
        <w:t>　　5.2 2020-2025年私人银行行业发展现状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2020-2025年中国私人银行行业发展热点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2020-2025年中国私人银行行业发展现状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2020-2025年中国私人银行企业发展分析</w:t>
      </w:r>
      <w:r>
        <w:rPr>
          <w:rFonts w:hint="eastAsia"/>
        </w:rPr>
        <w:br/>
      </w:r>
      <w:r>
        <w:rPr>
          <w:rFonts w:hint="eastAsia"/>
        </w:rPr>
        <w:t>　　5.3 2020-2025年中国私人银行运行新格局透析</w:t>
      </w:r>
      <w:r>
        <w:rPr>
          <w:rFonts w:hint="eastAsia"/>
        </w:rPr>
        <w:br/>
      </w:r>
      <w:r>
        <w:rPr>
          <w:rFonts w:hint="eastAsia"/>
        </w:rPr>
        <w:t>　　　　5.3.1 私人银行已成我国银行业务拓展新方向</w:t>
      </w:r>
      <w:r>
        <w:rPr>
          <w:rFonts w:hint="eastAsia"/>
        </w:rPr>
        <w:br/>
      </w:r>
      <w:r>
        <w:rPr>
          <w:rFonts w:hint="eastAsia"/>
        </w:rPr>
        <w:t>　　　　5.3.2 我国私人银行业务发展特征浅析</w:t>
      </w:r>
      <w:r>
        <w:rPr>
          <w:rFonts w:hint="eastAsia"/>
        </w:rPr>
        <w:br/>
      </w:r>
      <w:r>
        <w:rPr>
          <w:rFonts w:hint="eastAsia"/>
        </w:rPr>
        <w:t>　　　　5.3.3 我国商业银行加大私人银行业务发展力度</w:t>
      </w:r>
      <w:r>
        <w:rPr>
          <w:rFonts w:hint="eastAsia"/>
        </w:rPr>
        <w:br/>
      </w:r>
      <w:r>
        <w:rPr>
          <w:rFonts w:hint="eastAsia"/>
        </w:rPr>
        <w:t>　　　　5.3.4 国内商业银行私人银行业务开办情况</w:t>
      </w:r>
      <w:r>
        <w:rPr>
          <w:rFonts w:hint="eastAsia"/>
        </w:rPr>
        <w:br/>
      </w:r>
      <w:r>
        <w:rPr>
          <w:rFonts w:hint="eastAsia"/>
        </w:rPr>
        <w:t>　　　　5.3.5 我国商业银行开办私人银行业务的环境分析</w:t>
      </w:r>
      <w:r>
        <w:rPr>
          <w:rFonts w:hint="eastAsia"/>
        </w:rPr>
        <w:br/>
      </w:r>
      <w:r>
        <w:rPr>
          <w:rFonts w:hint="eastAsia"/>
        </w:rPr>
        <w:t>　　　　5.3.6 我国私人银行业发展尚任重道远</w:t>
      </w:r>
      <w:r>
        <w:rPr>
          <w:rFonts w:hint="eastAsia"/>
        </w:rPr>
        <w:br/>
      </w:r>
      <w:r>
        <w:rPr>
          <w:rFonts w:hint="eastAsia"/>
        </w:rPr>
        <w:t>　　　　5.3.7 私人银行与投资银行的资源整合分析</w:t>
      </w:r>
      <w:r>
        <w:rPr>
          <w:rFonts w:hint="eastAsia"/>
        </w:rPr>
        <w:br/>
      </w:r>
      <w:r>
        <w:rPr>
          <w:rFonts w:hint="eastAsia"/>
        </w:rPr>
        <w:t>　　5.4 中国私人银行行业发展问题及对策建议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中国私人银行行业发展制约因素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中国私人银行行业存在问题分析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中国私人银行行业发展对策建议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中国私人银行服务行业运行指标分析及预测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中国私人银行服务行业企业数量分析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2020-2025年中国私人银行服务行业企业数量情况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2020-2025年中国私人银行服务行业企业竞争结构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2020-2025年中国私人银行服务行业财务指标总体分析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中国私人银行服务行业市场规模分析及预测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2020-2025年中国私人银行服务行业市场规模分析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2025-2031年中国私人银行服务行业市场规模预测</w:t>
      </w:r>
      <w:r>
        <w:rPr>
          <w:rFonts w:hint="eastAsia"/>
        </w:rPr>
        <w:br/>
      </w:r>
      <w:r>
        <w:rPr>
          <w:rFonts w:hint="eastAsia"/>
        </w:rPr>
        <w:t>　　6.4 中国私人银行服务行业市场供需分析及预测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中国私人银行服务行业市场供给分析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1、2020-2025年中国私人银行服务行业供给规模分析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2、2025-2031年中国私人银行服务行业供给规模预测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中国私人银行服务行业市场需求分析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1、2020-2025年中国私人银行服务行业需求规模分析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2、2025-2031年中国私人银行服务行业需求规模预测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中国互联网+私人银行服务行业发展现状及前景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互联网给私人银行服务行业带来的冲击和变革分析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互联网时代私人银行服务行业大环境变化分析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互联网给私人银行服务行业带来的突破机遇分析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互联网给私人银行服务行业带来的挑战分析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互联网+私人银行服务行业融合创新机会分析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中国互联网+私人银行服务行业市场发展现状分析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中国互联网+私人银行服务行业投资布局分析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1、中国互联网+私人银行服务行业投资切入方式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2、中国互联网+私人银行服务行业投资规模分析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3、中国互联网+私人银行服务行业投资业务布局</w:t>
      </w:r>
      <w:r>
        <w:rPr>
          <w:rFonts w:hint="eastAsia"/>
        </w:rPr>
        <w:br/>
      </w:r>
      <w:r>
        <w:rPr>
          <w:rFonts w:hint="eastAsia"/>
        </w:rPr>
        <w:t>　　　　7.2.2 私人银行服务行业目标客户互联网渗透率分析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中国互联网+私人银行服务行业市场规模分析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中国互联网+私人银行服务行业竞争格局分析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1、中国互联网+私人银行服务行业参与者结构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2、中国互联网+私人银行服务行业竞争者类型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3、中国互联网+私人银行服务行业市场占有率</w:t>
      </w:r>
      <w:r>
        <w:rPr>
          <w:rFonts w:hint="eastAsia"/>
        </w:rPr>
        <w:br/>
      </w:r>
      <w:r>
        <w:rPr>
          <w:rFonts w:hint="eastAsia"/>
        </w:rPr>
        <w:t>　　7.3 中国互联网+私人银行服务行业市场发展前景分析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中国互联网+私人银行服务行业市场增长动力分析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中国互联网+私人银行服务行业市场发展瓶颈剖析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中国互联网+私人银行服务行业市场发展趋势分析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贸易战对中资私人银行业务影响</w:t>
      </w:r>
      <w:r>
        <w:rPr>
          <w:rFonts w:hint="eastAsia"/>
        </w:rPr>
        <w:br/>
      </w:r>
      <w:r>
        <w:rPr>
          <w:rFonts w:hint="eastAsia"/>
        </w:rPr>
        <w:t>　　8.1 金融危机下中资银行私人银行业务分析</w:t>
      </w:r>
      <w:r>
        <w:rPr>
          <w:rFonts w:hint="eastAsia"/>
        </w:rPr>
        <w:br/>
      </w:r>
      <w:r>
        <w:rPr>
          <w:rFonts w:hint="eastAsia"/>
        </w:rPr>
        <w:t>　　　　8.1.1 金融风暴影响客户回流中资银行</w:t>
      </w:r>
      <w:r>
        <w:rPr>
          <w:rFonts w:hint="eastAsia"/>
        </w:rPr>
        <w:br/>
      </w:r>
      <w:r>
        <w:rPr>
          <w:rFonts w:hint="eastAsia"/>
        </w:rPr>
        <w:t>　　　　8.1.2 金融危机后中资银行在私人银行业务上的优势</w:t>
      </w:r>
      <w:r>
        <w:rPr>
          <w:rFonts w:hint="eastAsia"/>
        </w:rPr>
        <w:br/>
      </w:r>
      <w:r>
        <w:rPr>
          <w:rFonts w:hint="eastAsia"/>
        </w:rPr>
        <w:t>　　　　8.1.3 金融危机后中资银行在私人银行业务上面临的挑战</w:t>
      </w:r>
      <w:r>
        <w:rPr>
          <w:rFonts w:hint="eastAsia"/>
        </w:rPr>
        <w:br/>
      </w:r>
      <w:r>
        <w:rPr>
          <w:rFonts w:hint="eastAsia"/>
        </w:rPr>
        <w:t>　　8.2 危机后中资银行私人银行业务的比较分析</w:t>
      </w:r>
      <w:r>
        <w:rPr>
          <w:rFonts w:hint="eastAsia"/>
        </w:rPr>
        <w:br/>
      </w:r>
      <w:r>
        <w:rPr>
          <w:rFonts w:hint="eastAsia"/>
        </w:rPr>
        <w:t>　　　　8.2.1 危机前我国私人银行的发展状况</w:t>
      </w:r>
      <w:r>
        <w:rPr>
          <w:rFonts w:hint="eastAsia"/>
        </w:rPr>
        <w:br/>
      </w:r>
      <w:r>
        <w:rPr>
          <w:rFonts w:hint="eastAsia"/>
        </w:rPr>
        <w:t>　　　　8.2.2 危机后中资银行私人银行业务的比较优势</w:t>
      </w:r>
      <w:r>
        <w:rPr>
          <w:rFonts w:hint="eastAsia"/>
        </w:rPr>
        <w:br/>
      </w:r>
      <w:r>
        <w:rPr>
          <w:rFonts w:hint="eastAsia"/>
        </w:rPr>
        <w:t>　　　　8.2.3 危机后中资银行私人银行业务的劣势和难点</w:t>
      </w:r>
      <w:r>
        <w:rPr>
          <w:rFonts w:hint="eastAsia"/>
        </w:rPr>
        <w:br/>
      </w:r>
      <w:r>
        <w:rPr>
          <w:rFonts w:hint="eastAsia"/>
        </w:rPr>
        <w:t>　　　　8.2.4 关于中资银行发展私人银行业务的建议</w:t>
      </w:r>
      <w:r>
        <w:rPr>
          <w:rFonts w:hint="eastAsia"/>
        </w:rPr>
        <w:br/>
      </w:r>
      <w:r>
        <w:rPr>
          <w:rFonts w:hint="eastAsia"/>
        </w:rPr>
        <w:t>　　8.3 金融危机后私人银行业务拓展策略探讨</w:t>
      </w:r>
      <w:r>
        <w:rPr>
          <w:rFonts w:hint="eastAsia"/>
        </w:rPr>
        <w:br/>
      </w:r>
      <w:r>
        <w:rPr>
          <w:rFonts w:hint="eastAsia"/>
        </w:rPr>
        <w:t>　　　　8.3.1 私人银行业务的内涵与特殊性</w:t>
      </w:r>
      <w:r>
        <w:rPr>
          <w:rFonts w:hint="eastAsia"/>
        </w:rPr>
        <w:br/>
      </w:r>
      <w:r>
        <w:rPr>
          <w:rFonts w:hint="eastAsia"/>
        </w:rPr>
        <w:t>　　　　8.3.2 贸易战对国内商业银行的影响</w:t>
      </w:r>
      <w:r>
        <w:rPr>
          <w:rFonts w:hint="eastAsia"/>
        </w:rPr>
        <w:br/>
      </w:r>
      <w:r>
        <w:rPr>
          <w:rFonts w:hint="eastAsia"/>
        </w:rPr>
        <w:t>　　　　8.3.3 金融危机形势下私人银行业务发展新契机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中国私人银行服务行业市场竞争格局分析</w:t>
      </w:r>
      <w:r>
        <w:rPr>
          <w:rFonts w:hint="eastAsia"/>
        </w:rPr>
        <w:br/>
      </w:r>
      <w:r>
        <w:rPr>
          <w:rFonts w:hint="eastAsia"/>
        </w:rPr>
        <w:t>　　9.1 中国私人银行服务行业竞争格局分析</w:t>
      </w:r>
      <w:r>
        <w:rPr>
          <w:rFonts w:hint="eastAsia"/>
        </w:rPr>
        <w:br/>
      </w:r>
      <w:r>
        <w:rPr>
          <w:rFonts w:hint="eastAsia"/>
        </w:rPr>
        <w:t>　　　　9.1.1 私人银行服务行业区域分布格局</w:t>
      </w:r>
      <w:r>
        <w:rPr>
          <w:rFonts w:hint="eastAsia"/>
        </w:rPr>
        <w:br/>
      </w:r>
      <w:r>
        <w:rPr>
          <w:rFonts w:hint="eastAsia"/>
        </w:rPr>
        <w:t>　　　　9.1.2 私人银行服务行业企业规模格局</w:t>
      </w:r>
      <w:r>
        <w:rPr>
          <w:rFonts w:hint="eastAsia"/>
        </w:rPr>
        <w:br/>
      </w:r>
      <w:r>
        <w:rPr>
          <w:rFonts w:hint="eastAsia"/>
        </w:rPr>
        <w:t>　　　　9.1.3 私人银行服务行业企业性质格局</w:t>
      </w:r>
      <w:r>
        <w:rPr>
          <w:rFonts w:hint="eastAsia"/>
        </w:rPr>
        <w:br/>
      </w:r>
      <w:r>
        <w:rPr>
          <w:rFonts w:hint="eastAsia"/>
        </w:rPr>
        <w:t>　　9.2 中国私人银行服务行业竞争五力分析</w:t>
      </w:r>
      <w:r>
        <w:rPr>
          <w:rFonts w:hint="eastAsia"/>
        </w:rPr>
        <w:br/>
      </w:r>
      <w:r>
        <w:rPr>
          <w:rFonts w:hint="eastAsia"/>
        </w:rPr>
        <w:t>　　　　9.2.1 私人银行服务行业上游议价能力</w:t>
      </w:r>
      <w:r>
        <w:rPr>
          <w:rFonts w:hint="eastAsia"/>
        </w:rPr>
        <w:br/>
      </w:r>
      <w:r>
        <w:rPr>
          <w:rFonts w:hint="eastAsia"/>
        </w:rPr>
        <w:t>　　　　9.2.2 私人银行服务行业下游议价能力</w:t>
      </w:r>
      <w:r>
        <w:rPr>
          <w:rFonts w:hint="eastAsia"/>
        </w:rPr>
        <w:br/>
      </w:r>
      <w:r>
        <w:rPr>
          <w:rFonts w:hint="eastAsia"/>
        </w:rPr>
        <w:t>　　　　9.2.3 私人银行服务行业新进入者威胁</w:t>
      </w:r>
      <w:r>
        <w:rPr>
          <w:rFonts w:hint="eastAsia"/>
        </w:rPr>
        <w:br/>
      </w:r>
      <w:r>
        <w:rPr>
          <w:rFonts w:hint="eastAsia"/>
        </w:rPr>
        <w:t>　　　　9.2.4 私人银行服务行业替代产品威胁</w:t>
      </w:r>
      <w:r>
        <w:rPr>
          <w:rFonts w:hint="eastAsia"/>
        </w:rPr>
        <w:br/>
      </w:r>
      <w:r>
        <w:rPr>
          <w:rFonts w:hint="eastAsia"/>
        </w:rPr>
        <w:t>　　　　9.2.5 私人银行服务行业现有企业竞争</w:t>
      </w:r>
      <w:r>
        <w:rPr>
          <w:rFonts w:hint="eastAsia"/>
        </w:rPr>
        <w:br/>
      </w:r>
      <w:r>
        <w:rPr>
          <w:rFonts w:hint="eastAsia"/>
        </w:rPr>
        <w:t>　　9.3 中国私人银行服务行业竞争SWOT分析</w:t>
      </w:r>
      <w:r>
        <w:rPr>
          <w:rFonts w:hint="eastAsia"/>
        </w:rPr>
        <w:br/>
      </w:r>
      <w:r>
        <w:rPr>
          <w:rFonts w:hint="eastAsia"/>
        </w:rPr>
        <w:t>　　　　9.3.1 私人银行服务行业优势分析（S）</w:t>
      </w:r>
      <w:r>
        <w:rPr>
          <w:rFonts w:hint="eastAsia"/>
        </w:rPr>
        <w:br/>
      </w:r>
      <w:r>
        <w:rPr>
          <w:rFonts w:hint="eastAsia"/>
        </w:rPr>
        <w:t>　　　　9.3.2 私人银行服务行业劣势分析（W）</w:t>
      </w:r>
      <w:r>
        <w:rPr>
          <w:rFonts w:hint="eastAsia"/>
        </w:rPr>
        <w:br/>
      </w:r>
      <w:r>
        <w:rPr>
          <w:rFonts w:hint="eastAsia"/>
        </w:rPr>
        <w:t>　　　　9.3.3 私人银行服务行业机会分析（O）</w:t>
      </w:r>
      <w:r>
        <w:rPr>
          <w:rFonts w:hint="eastAsia"/>
        </w:rPr>
        <w:br/>
      </w:r>
      <w:r>
        <w:rPr>
          <w:rFonts w:hint="eastAsia"/>
        </w:rPr>
        <w:t>　　　　9.3.4 私人银行服务行业威胁分析（T）</w:t>
      </w:r>
      <w:r>
        <w:rPr>
          <w:rFonts w:hint="eastAsia"/>
        </w:rPr>
        <w:br/>
      </w:r>
      <w:r>
        <w:rPr>
          <w:rFonts w:hint="eastAsia"/>
        </w:rPr>
        <w:t>　　9.4 中国私人银行服务行业投资兼并重组整合分析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中国私人银行服务行业竞争策略建议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中国私人银行服务行业领先企业竞争力分析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中国工商银行股份有限公司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中国银行股份有限公司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中国建设银行股份有限公司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交通银行股份有限公司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中信银行股份有限公司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招商银行股份有限公司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2025-2031年中国私人银行服务行业发展趋势与投资机会研究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2025-2031年中国私人银行服务行业市场发展潜力分析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中国私人银行服务行业市场空间分析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中国私人银行服务行业竞争格局变化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中国私人银行服务行业互联网+前景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2025-2031年中国私人银行服务行业发展趋势分析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中国私人银行服务行业品牌格局趋势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中国私人银行服务行业渠道分布趋势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中国私人银行服务行业市场趋势分析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2025-2031年中国私人银行服务行业投资机会与建议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中国私人银行服务行业投资前景展望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中国私人银行服务行业投资机会分析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中国私人银行服务行业投资建议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2025-2031年中国私人银行服务行业投资分析与风险规避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中国私人银行服务行业关键成功要素分析</w:t>
      </w:r>
      <w:r>
        <w:rPr>
          <w:rFonts w:hint="eastAsia"/>
        </w:rPr>
        <w:br/>
      </w:r>
      <w:r>
        <w:rPr>
          <w:rFonts w:hint="eastAsia"/>
        </w:rPr>
        <w:t>　　12.2 中国私人银行服务行业投资壁垒分析</w:t>
      </w:r>
      <w:r>
        <w:rPr>
          <w:rFonts w:hint="eastAsia"/>
        </w:rPr>
        <w:br/>
      </w:r>
      <w:r>
        <w:rPr>
          <w:rFonts w:hint="eastAsia"/>
        </w:rPr>
        <w:t>　　12.3 中国私人银行服务行业投资风险与规避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中国私人银行服务行业融资渠道与策略</w:t>
      </w:r>
      <w:r>
        <w:rPr>
          <w:rFonts w:hint="eastAsia"/>
        </w:rPr>
        <w:br/>
      </w:r>
      <w:r>
        <w:rPr>
          <w:rFonts w:hint="eastAsia"/>
        </w:rPr>
        <w:t>　　　　12.4.1 私人银行服务行业融资渠道分析</w:t>
      </w:r>
      <w:r>
        <w:rPr>
          <w:rFonts w:hint="eastAsia"/>
        </w:rPr>
        <w:br/>
      </w:r>
      <w:r>
        <w:rPr>
          <w:rFonts w:hint="eastAsia"/>
        </w:rPr>
        <w:t>　　　　12.4.2 私人银行服务行业融资策略分析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2025-2031年中国私人银行服务行业盈利模式与投资战略规划分析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国外私人银行服务行业投资现状及经营模式分析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境外私人银行服务行业成长情况调查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中国私人银行服务行业商业模式探讨</w:t>
      </w:r>
      <w:r>
        <w:rPr>
          <w:rFonts w:hint="eastAsia"/>
        </w:rPr>
        <w:br/>
      </w:r>
      <w:r>
        <w:rPr>
          <w:rFonts w:hint="eastAsia"/>
        </w:rPr>
        <w:t>　　13.3 中国私人银行服务行业投资发展战略规划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(中~智林)研究结论及建议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私人银行服务行业特点</w:t>
      </w:r>
      <w:r>
        <w:rPr>
          <w:rFonts w:hint="eastAsia"/>
        </w:rPr>
        <w:br/>
      </w:r>
      <w:r>
        <w:rPr>
          <w:rFonts w:hint="eastAsia"/>
        </w:rPr>
        <w:t>　　图表 私人银行服务行业生命周期</w:t>
      </w:r>
      <w:r>
        <w:rPr>
          <w:rFonts w:hint="eastAsia"/>
        </w:rPr>
        <w:br/>
      </w:r>
      <w:r>
        <w:rPr>
          <w:rFonts w:hint="eastAsia"/>
        </w:rPr>
        <w:t>　　图表 私人银行服务行业产业链分析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2020-2025年私人银行服务行业市场规模分析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2025-2031年私人银行服务行业市场规模预测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2020-2025年中国私人银行服务行业供给规模分析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2025-2031年中国私人银行服务行业供给规模预测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2020-2025年中国私人银行服务行业需求规模分析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2025-2031年中国私人银行服务行业需求规模预测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2020-2025年中国私人银行服务行业企业数量情况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2020-2025年中国私人银行服务行业企业竞争结构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2020-2025年私人银行服务行业重要数据指标比较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2020-2025年中国私人银行服务行业竞争力分析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2025-2031年中国私人银行服务行业发展趋势预测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59eb91c664bab" w:history="1">
        <w:r>
          <w:rPr>
            <w:rStyle w:val="Hyperlink"/>
          </w:rPr>
          <w:t>中国私人银行服务行业现状调研及未来发展趋势分析报告（2025-2031年）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2227868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c59eb91c664bab" w:history="1">
        <w:r>
          <w:rPr>
            <w:rStyle w:val="Hyperlink"/>
          </w:rPr>
          <w:t>https://www.20087.com/8/86/SiRenYinHangFuWuShiChangXingQing.html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行打95533协商还款有用吗、私人银行服务专线是什么、中国私人银行、私人银行服务可以分为哪几类、什么叫私人银行客户、私人银行服务的综合性体现在私人银行服务包括、中国三大顶级私人银行、私人银行服务涉及到的服务有哪些、工行私人银行门槛和收费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690bacbe9c4e30" w:history="1">
      <w:r>
        <w:rPr>
          <w:rStyle w:val="Hyperlink"/>
        </w:rPr>
        <w:t>中国私人银行服务行业现状调研及未来发展趋势分析报告（2025-2031年）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SiRenYinHangFuWuShiChangXingQing.html" TargetMode="External" Id="Re4c59eb91c664b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SiRenYinHangFuWuShiChangXingQing.html" TargetMode="External" Id="R9f690bacbe9c4e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2025-04-24T00:27:00Z</dcterms:created>
  <dcterms:modified xsi:type="dcterms:W3CDTF">2025-04-24T01:27:00Z</dcterms:modified>
  <dc:subject>中国私人银行服务行业现状调研及未来发展趋势分析报告（2025-2031年）</dc:subject>
  <dc:title>中国私人银行服务行业现状调研及未来发展趋势分析报告（2025-2031年）</dc:title>
  <cp:keywords>中国私人银行服务行业现状调研及未来发展趋势分析报告（2025-2031年）</cp:keywords>
  <dc:description>中国私人银行服务行业现状调研及未来发展趋势分析报告（2025-2031年）</dc:description>
</cp:coreProperties>
</file>