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ac12493574279" w:history="1">
              <w:r>
                <w:rPr>
                  <w:rStyle w:val="Hyperlink"/>
                </w:rPr>
                <w:t>2024-2030年中国老年教育行业现状研究分析及市场前景预测报告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ac12493574279" w:history="1">
              <w:r>
                <w:rPr>
                  <w:rStyle w:val="Hyperlink"/>
                </w:rPr>
                <w:t>2024-2030年中国老年教育行业现状研究分析及市场前景预测报告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ac12493574279" w:history="1">
                <w:r>
                  <w:rPr>
                    <w:rStyle w:val="Hyperlink"/>
                  </w:rPr>
                  <w:t>https://www.20087.com/8/56/LaoNianJiaoYuShiChangJingZhengYu.html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教育旨在满足老年人终身学习的需求，提升其生活质量和社会参与度。随着人口老龄化加剧，老年教育的重要性日益凸显。现代信息技术的应用，如远程教育和在线学习平台，打破了地理和身体条件的限制，使老年人能够便捷地获取教育资源。同时，课程内容从兴趣爱好拓展至健康养生、科技应用等多个方面，满足了老年人多元化的学习需求。</w:t>
      </w:r>
      <w:r>
        <w:rPr>
          <w:rFonts w:hint="eastAsia"/>
        </w:rPr>
        <w:br/>
      </w:r>
      <w:r>
        <w:rPr>
          <w:rFonts w:hint="eastAsia"/>
        </w:rPr>
        <w:t>　　未来，老年教育将更加注重身心健康和社交互动。课程设计将融入更多促进认知健康和身体活动的内容，如记忆训练和体育锻炼。同时，利用虚拟现实和增强现实技术，创造沉浸式的学习体验，增强老年人的参与感和归属感。此外，社区和家庭学习中心的建立，将促进代际交流，构建更加包容和支持性的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ac12493574279" w:history="1">
        <w:r>
          <w:rPr>
            <w:rStyle w:val="Hyperlink"/>
          </w:rPr>
          <w:t>2024-2030年中国老年教育行业现状研究分析及市场前景预测报告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老年教育产业链。老年教育报告详细分析了市场竞争格局，聚焦了重点企业及品牌影响力，并对价格机制和老年教育细分市场特征进行了探讨。此外，报告还对市场前景进行了展望，预测了行业发展趋势，并就潜在的风险与机遇提供了专业的见解。老年教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老年教育行业发展综述</w:t>
      </w:r>
      <w:r>
        <w:rPr>
          <w:rFonts w:hint="eastAsia"/>
        </w:rPr>
        <w:br/>
      </w:r>
      <w:r>
        <w:rPr>
          <w:rFonts w:hint="eastAsia"/>
        </w:rPr>
        <w:t>　　第一节 老年教育行业相关概述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二、老年教育的分类</w:t>
      </w:r>
      <w:r>
        <w:rPr>
          <w:rFonts w:hint="eastAsia"/>
        </w:rPr>
        <w:br/>
      </w:r>
      <w:r>
        <w:rPr>
          <w:rFonts w:hint="eastAsia"/>
        </w:rPr>
        <w:t>　　　　三、老年教育行业的特点</w:t>
      </w:r>
      <w:r>
        <w:rPr>
          <w:rFonts w:hint="eastAsia"/>
        </w:rPr>
        <w:br/>
      </w:r>
      <w:r>
        <w:rPr>
          <w:rFonts w:hint="eastAsia"/>
        </w:rPr>
        <w:t>　　第二节 老年教育行业发展环境分析</w:t>
      </w:r>
      <w:r>
        <w:rPr>
          <w:rFonts w:hint="eastAsia"/>
        </w:rPr>
        <w:br/>
      </w:r>
      <w:r>
        <w:rPr>
          <w:rFonts w:hint="eastAsia"/>
        </w:rPr>
        <w:t>　　　　一、老年教育行业政策环境分析</w:t>
      </w:r>
      <w:r>
        <w:rPr>
          <w:rFonts w:hint="eastAsia"/>
        </w:rPr>
        <w:br/>
      </w:r>
      <w:r>
        <w:rPr>
          <w:rFonts w:hint="eastAsia"/>
        </w:rPr>
        <w:t>　　　　　　1、管理体制</w:t>
      </w:r>
      <w:r>
        <w:rPr>
          <w:rFonts w:hint="eastAsia"/>
        </w:rPr>
        <w:br/>
      </w:r>
      <w:r>
        <w:rPr>
          <w:rFonts w:hint="eastAsia"/>
        </w:rPr>
        <w:t>　　　　　　2、相关法律法规</w:t>
      </w:r>
      <w:r>
        <w:rPr>
          <w:rFonts w:hint="eastAsia"/>
        </w:rPr>
        <w:br/>
      </w:r>
      <w:r>
        <w:rPr>
          <w:rFonts w:hint="eastAsia"/>
        </w:rPr>
        <w:t>　　　　　　3、相关政策分析</w:t>
      </w:r>
      <w:r>
        <w:rPr>
          <w:rFonts w:hint="eastAsia"/>
        </w:rPr>
        <w:br/>
      </w:r>
      <w:r>
        <w:rPr>
          <w:rFonts w:hint="eastAsia"/>
        </w:rPr>
        <w:t>　　　　　　4、老年教育行业政策环境影响</w:t>
      </w:r>
      <w:r>
        <w:rPr>
          <w:rFonts w:hint="eastAsia"/>
        </w:rPr>
        <w:br/>
      </w:r>
      <w:r>
        <w:rPr>
          <w:rFonts w:hint="eastAsia"/>
        </w:rPr>
        <w:t>　　　　二、2024年老年教育行业经济环境分析</w:t>
      </w:r>
      <w:r>
        <w:rPr>
          <w:rFonts w:hint="eastAsia"/>
        </w:rPr>
        <w:br/>
      </w:r>
      <w:r>
        <w:rPr>
          <w:rFonts w:hint="eastAsia"/>
        </w:rPr>
        <w:t>　　　　三、2024年老年教育行业社会环境分析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2、居民购买力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4、购买习惯分析</w:t>
      </w:r>
      <w:r>
        <w:rPr>
          <w:rFonts w:hint="eastAsia"/>
        </w:rPr>
        <w:br/>
      </w:r>
      <w:r>
        <w:rPr>
          <w:rFonts w:hint="eastAsia"/>
        </w:rPr>
        <w:t>　　　　　　5、老年教育行业社会环境影响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2024年中国老年教育行业产业链分析</w:t>
      </w:r>
      <w:r>
        <w:rPr>
          <w:rFonts w:hint="eastAsia"/>
        </w:rPr>
        <w:br/>
      </w:r>
      <w:r>
        <w:rPr>
          <w:rFonts w:hint="eastAsia"/>
        </w:rPr>
        <w:t>　　第一节 中国老年教育行业产业链结构</w:t>
      </w:r>
      <w:r>
        <w:rPr>
          <w:rFonts w:hint="eastAsia"/>
        </w:rPr>
        <w:br/>
      </w:r>
      <w:r>
        <w:rPr>
          <w:rFonts w:hint="eastAsia"/>
        </w:rPr>
        <w:t>　　　　一、中国老年教育行业产业链</w:t>
      </w:r>
      <w:r>
        <w:rPr>
          <w:rFonts w:hint="eastAsia"/>
        </w:rPr>
        <w:br/>
      </w:r>
      <w:r>
        <w:rPr>
          <w:rFonts w:hint="eastAsia"/>
        </w:rPr>
        <w:t>　　　　二、中国老年教育行业产业链特点</w:t>
      </w:r>
      <w:r>
        <w:rPr>
          <w:rFonts w:hint="eastAsia"/>
        </w:rPr>
        <w:br/>
      </w:r>
      <w:r>
        <w:rPr>
          <w:rFonts w:hint="eastAsia"/>
        </w:rPr>
        <w:t>　　　　三、中国老年教育行业产业价值链</w:t>
      </w:r>
      <w:r>
        <w:rPr>
          <w:rFonts w:hint="eastAsia"/>
        </w:rPr>
        <w:br/>
      </w:r>
      <w:r>
        <w:rPr>
          <w:rFonts w:hint="eastAsia"/>
        </w:rPr>
        <w:t>　　第二节 中国老年教育行业上游产业分析</w:t>
      </w:r>
      <w:r>
        <w:rPr>
          <w:rFonts w:hint="eastAsia"/>
        </w:rPr>
        <w:br/>
      </w:r>
      <w:r>
        <w:rPr>
          <w:rFonts w:hint="eastAsia"/>
        </w:rPr>
        <w:t>　　　　一、中国老年教育行业上游行业发展现状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二、中国老年教育行业上游行业发展特点</w:t>
      </w:r>
      <w:r>
        <w:rPr>
          <w:rFonts w:hint="eastAsia"/>
        </w:rPr>
        <w:br/>
      </w:r>
      <w:r>
        <w:rPr>
          <w:rFonts w:hint="eastAsia"/>
        </w:rPr>
        <w:t>　　　　三、中国老年教育行业上游行业发展趋势</w:t>
      </w:r>
      <w:r>
        <w:rPr>
          <w:rFonts w:hint="eastAsia"/>
        </w:rPr>
        <w:br/>
      </w:r>
      <w:r>
        <w:rPr>
          <w:rFonts w:hint="eastAsia"/>
        </w:rPr>
        <w:t>　　　　四、中国老年教育行业上游行业发展对老年教育行业的影响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一、中国老年教育行业上游行业发展现状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二、中国老年教育行业上游行业发展特点</w:t>
      </w:r>
      <w:r>
        <w:rPr>
          <w:rFonts w:hint="eastAsia"/>
        </w:rPr>
        <w:br/>
      </w:r>
      <w:r>
        <w:rPr>
          <w:rFonts w:hint="eastAsia"/>
        </w:rPr>
        <w:t>　　　　三、中国老年教育行业上游行业发展趋势</w:t>
      </w:r>
      <w:r>
        <w:rPr>
          <w:rFonts w:hint="eastAsia"/>
        </w:rPr>
        <w:br/>
      </w:r>
      <w:r>
        <w:rPr>
          <w:rFonts w:hint="eastAsia"/>
        </w:rPr>
        <w:t>　　　　四、中国老年教育行业下游行业发展对老年教育行业的影响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2024年国际老年教育行业分析</w:t>
      </w:r>
      <w:r>
        <w:rPr>
          <w:rFonts w:hint="eastAsia"/>
        </w:rPr>
        <w:br/>
      </w:r>
      <w:r>
        <w:rPr>
          <w:rFonts w:hint="eastAsia"/>
        </w:rPr>
        <w:t>　　第一节 2024年世界老年教育发展总体状况</w:t>
      </w:r>
      <w:r>
        <w:rPr>
          <w:rFonts w:hint="eastAsia"/>
        </w:rPr>
        <w:br/>
      </w:r>
      <w:r>
        <w:rPr>
          <w:rFonts w:hint="eastAsia"/>
        </w:rPr>
        <w:t>　　　　一、国际老年教育行业发展情况</w:t>
      </w:r>
      <w:r>
        <w:rPr>
          <w:rFonts w:hint="eastAsia"/>
        </w:rPr>
        <w:br/>
      </w:r>
      <w:r>
        <w:rPr>
          <w:rFonts w:hint="eastAsia"/>
        </w:rPr>
        <w:t>　　　　二、国际老年教育行业市场发展</w:t>
      </w:r>
      <w:r>
        <w:rPr>
          <w:rFonts w:hint="eastAsia"/>
        </w:rPr>
        <w:br/>
      </w:r>
      <w:r>
        <w:rPr>
          <w:rFonts w:hint="eastAsia"/>
        </w:rPr>
        <w:t>　　第二节 国际老年教育行业市场分析</w:t>
      </w:r>
      <w:r>
        <w:rPr>
          <w:rFonts w:hint="eastAsia"/>
        </w:rPr>
        <w:br/>
      </w:r>
      <w:r>
        <w:rPr>
          <w:rFonts w:hint="eastAsia"/>
        </w:rPr>
        <w:t>　　　　一、国际老年教育行业市场运行分析</w:t>
      </w:r>
      <w:r>
        <w:rPr>
          <w:rFonts w:hint="eastAsia"/>
        </w:rPr>
        <w:br/>
      </w:r>
      <w:r>
        <w:rPr>
          <w:rFonts w:hint="eastAsia"/>
        </w:rPr>
        <w:t>　　　　二、全球老年教育行业区域发展</w:t>
      </w:r>
      <w:r>
        <w:rPr>
          <w:rFonts w:hint="eastAsia"/>
        </w:rPr>
        <w:br/>
      </w:r>
      <w:r>
        <w:rPr>
          <w:rFonts w:hint="eastAsia"/>
        </w:rPr>
        <w:t>　　第三节 世界部分国家老年教育行业发展分析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2024-2030年世界老年教育行业发展预测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一、2024-2030年世界老年教育行业发展前景</w:t>
      </w:r>
      <w:r>
        <w:rPr>
          <w:rFonts w:hint="eastAsia"/>
        </w:rPr>
        <w:br/>
      </w:r>
      <w:r>
        <w:rPr>
          <w:rFonts w:hint="eastAsia"/>
        </w:rPr>
        <w:t>　　　　二、2024-2030年世界老年教育行业发展潜力</w:t>
      </w:r>
      <w:r>
        <w:rPr>
          <w:rFonts w:hint="eastAsia"/>
        </w:rPr>
        <w:br/>
      </w:r>
      <w:r>
        <w:rPr>
          <w:rFonts w:hint="eastAsia"/>
        </w:rPr>
        <w:t>　　　　三、2024-2030年世界老年教育行业市场发展趋势</w:t>
      </w:r>
      <w:r>
        <w:rPr>
          <w:rFonts w:hint="eastAsia"/>
        </w:rPr>
        <w:br/>
      </w:r>
      <w:r>
        <w:rPr>
          <w:rFonts w:hint="eastAsia"/>
        </w:rPr>
        <w:t>　　　　四、2024-2030年世界老年教育行业市场集中度预测</w:t>
      </w:r>
      <w:r>
        <w:rPr>
          <w:rFonts w:hint="eastAsia"/>
        </w:rPr>
        <w:br/>
      </w:r>
      <w:r>
        <w:rPr>
          <w:rFonts w:hint="eastAsia"/>
        </w:rPr>
        <w:t>　　　　五、2024-2030年世界老年教育行业发展格局预测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2019-2024年中国老年教育行业发展分析</w:t>
      </w:r>
      <w:r>
        <w:rPr>
          <w:rFonts w:hint="eastAsia"/>
        </w:rPr>
        <w:br/>
      </w:r>
      <w:r>
        <w:rPr>
          <w:rFonts w:hint="eastAsia"/>
        </w:rPr>
        <w:t>　　第一节 中国老年教育行业发展概况</w:t>
      </w:r>
      <w:r>
        <w:rPr>
          <w:rFonts w:hint="eastAsia"/>
        </w:rPr>
        <w:br/>
      </w:r>
      <w:r>
        <w:rPr>
          <w:rFonts w:hint="eastAsia"/>
        </w:rPr>
        <w:t>　　　　一、中国老年教育行业发展总况</w:t>
      </w:r>
      <w:r>
        <w:rPr>
          <w:rFonts w:hint="eastAsia"/>
        </w:rPr>
        <w:br/>
      </w:r>
      <w:r>
        <w:rPr>
          <w:rFonts w:hint="eastAsia"/>
        </w:rPr>
        <w:t>　　　　二、中国老年教育行业发展特点</w:t>
      </w:r>
      <w:r>
        <w:rPr>
          <w:rFonts w:hint="eastAsia"/>
        </w:rPr>
        <w:br/>
      </w:r>
      <w:r>
        <w:rPr>
          <w:rFonts w:hint="eastAsia"/>
        </w:rPr>
        <w:t>　　　　二、中国老年教育行业发展形势</w:t>
      </w:r>
      <w:r>
        <w:rPr>
          <w:rFonts w:hint="eastAsia"/>
        </w:rPr>
        <w:br/>
      </w:r>
      <w:r>
        <w:rPr>
          <w:rFonts w:hint="eastAsia"/>
        </w:rPr>
        <w:t>　　第二节 中国老年教育行业发展分析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一、中国老年教育行业发展存在的问题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二、中国老年教育行业发展的对策</w:t>
      </w:r>
      <w:r>
        <w:rPr>
          <w:rFonts w:hint="eastAsia"/>
        </w:rPr>
        <w:br/>
      </w:r>
      <w:r>
        <w:rPr>
          <w:rFonts w:hint="eastAsia"/>
        </w:rPr>
        <w:t>　　第三节 中国老年教育行业运营分析</w:t>
      </w:r>
      <w:r>
        <w:rPr>
          <w:rFonts w:hint="eastAsia"/>
        </w:rPr>
        <w:br/>
      </w:r>
      <w:r>
        <w:rPr>
          <w:rFonts w:hint="eastAsia"/>
        </w:rPr>
        <w:t>　　　　一、中国老年教育行业发展模式分析</w:t>
      </w:r>
      <w:r>
        <w:rPr>
          <w:rFonts w:hint="eastAsia"/>
        </w:rPr>
        <w:br/>
      </w:r>
      <w:r>
        <w:rPr>
          <w:rFonts w:hint="eastAsia"/>
        </w:rPr>
        <w:t>　　　　二、中国老年教育行业发展模式案例</w:t>
      </w:r>
      <w:r>
        <w:rPr>
          <w:rFonts w:hint="eastAsia"/>
        </w:rPr>
        <w:br/>
      </w:r>
      <w:r>
        <w:rPr>
          <w:rFonts w:hint="eastAsia"/>
        </w:rPr>
        <w:t>　　　　三、中国老年教育行业发展模式创新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2024年中国老年教育行业运营分析</w:t>
      </w:r>
      <w:r>
        <w:rPr>
          <w:rFonts w:hint="eastAsia"/>
        </w:rPr>
        <w:br/>
      </w:r>
      <w:r>
        <w:rPr>
          <w:rFonts w:hint="eastAsia"/>
        </w:rPr>
        <w:t>　　第一节 中国老年教育行业需求市场分析</w:t>
      </w:r>
      <w:r>
        <w:rPr>
          <w:rFonts w:hint="eastAsia"/>
        </w:rPr>
        <w:br/>
      </w:r>
      <w:r>
        <w:rPr>
          <w:rFonts w:hint="eastAsia"/>
        </w:rPr>
        <w:t>　　　　一、影响老年教育市场供需的因素</w:t>
      </w:r>
      <w:r>
        <w:rPr>
          <w:rFonts w:hint="eastAsia"/>
        </w:rPr>
        <w:br/>
      </w:r>
      <w:r>
        <w:rPr>
          <w:rFonts w:hint="eastAsia"/>
        </w:rPr>
        <w:t>　　　　二、中国老年教育行业需求特点</w:t>
      </w:r>
      <w:r>
        <w:rPr>
          <w:rFonts w:hint="eastAsia"/>
        </w:rPr>
        <w:br/>
      </w:r>
      <w:r>
        <w:rPr>
          <w:rFonts w:hint="eastAsia"/>
        </w:rPr>
        <w:t>　　　　三、中国老年教育行业需求规模</w:t>
      </w:r>
      <w:r>
        <w:rPr>
          <w:rFonts w:hint="eastAsia"/>
        </w:rPr>
        <w:br/>
      </w:r>
      <w:r>
        <w:rPr>
          <w:rFonts w:hint="eastAsia"/>
        </w:rPr>
        <w:t>　　　　四、中国老年教育行业需求分析</w:t>
      </w:r>
      <w:r>
        <w:rPr>
          <w:rFonts w:hint="eastAsia"/>
        </w:rPr>
        <w:br/>
      </w:r>
      <w:r>
        <w:rPr>
          <w:rFonts w:hint="eastAsia"/>
        </w:rPr>
        <w:t>　　　　五、中国老年教育行业需求结构</w:t>
      </w:r>
      <w:r>
        <w:rPr>
          <w:rFonts w:hint="eastAsia"/>
        </w:rPr>
        <w:br/>
      </w:r>
      <w:r>
        <w:rPr>
          <w:rFonts w:hint="eastAsia"/>
        </w:rPr>
        <w:t>　　第二节 中国老年教育行业供给市场分析</w:t>
      </w:r>
      <w:r>
        <w:rPr>
          <w:rFonts w:hint="eastAsia"/>
        </w:rPr>
        <w:br/>
      </w:r>
      <w:r>
        <w:rPr>
          <w:rFonts w:hint="eastAsia"/>
        </w:rPr>
        <w:t>　　　　一、中国老年教育行业供给特点</w:t>
      </w:r>
      <w:r>
        <w:rPr>
          <w:rFonts w:hint="eastAsia"/>
        </w:rPr>
        <w:br/>
      </w:r>
      <w:r>
        <w:rPr>
          <w:rFonts w:hint="eastAsia"/>
        </w:rPr>
        <w:t>　　　　二、中国老年教育行业供给规模</w:t>
      </w:r>
      <w:r>
        <w:rPr>
          <w:rFonts w:hint="eastAsia"/>
        </w:rPr>
        <w:br/>
      </w:r>
      <w:r>
        <w:rPr>
          <w:rFonts w:hint="eastAsia"/>
        </w:rPr>
        <w:t>　　　　三、中国老年教育行业供给结构</w:t>
      </w:r>
      <w:r>
        <w:rPr>
          <w:rFonts w:hint="eastAsia"/>
        </w:rPr>
        <w:br/>
      </w:r>
      <w:r>
        <w:rPr>
          <w:rFonts w:hint="eastAsia"/>
        </w:rPr>
        <w:t>　　第三节 中国老年教育行业规模情况分析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四、行业销售情况</w:t>
      </w:r>
      <w:r>
        <w:rPr>
          <w:rFonts w:hint="eastAsia"/>
        </w:rPr>
        <w:br/>
      </w:r>
      <w:r>
        <w:rPr>
          <w:rFonts w:hint="eastAsia"/>
        </w:rPr>
        <w:t>　　第四节 中国老年教育行业财务分析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2024-2030年中国老年教育行业财务能力预测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2024年中国老年教育行业竞争格局</w:t>
      </w:r>
      <w:r>
        <w:rPr>
          <w:rFonts w:hint="eastAsia"/>
        </w:rPr>
        <w:br/>
      </w:r>
      <w:r>
        <w:rPr>
          <w:rFonts w:hint="eastAsia"/>
        </w:rPr>
        <w:t>　　第一节 老年教育行业竞争分析理论基础</w:t>
      </w:r>
      <w:r>
        <w:rPr>
          <w:rFonts w:hint="eastAsia"/>
        </w:rPr>
        <w:br/>
      </w:r>
      <w:r>
        <w:rPr>
          <w:rFonts w:hint="eastAsia"/>
        </w:rPr>
        <w:t>　　第二节 老年教育行业竞争力</w:t>
      </w:r>
      <w:r>
        <w:rPr>
          <w:rFonts w:hint="eastAsia"/>
        </w:rPr>
        <w:br/>
      </w:r>
      <w:r>
        <w:rPr>
          <w:rFonts w:hint="eastAsia"/>
        </w:rPr>
        <w:t>　　　　一、竞争力理论基础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第三节 老年教育行业竞争格局分析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　　四、企业竞争格局</w:t>
      </w:r>
      <w:r>
        <w:rPr>
          <w:rFonts w:hint="eastAsia"/>
        </w:rPr>
        <w:br/>
      </w:r>
      <w:r>
        <w:rPr>
          <w:rFonts w:hint="eastAsia"/>
        </w:rPr>
        <w:t>　　第四节 2024年我国老年教育市场竞争动态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2024年老年教育行业竞争形势深度探究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2024年国内外老年教育行业竞争分析</w:t>
      </w:r>
      <w:r>
        <w:rPr>
          <w:rFonts w:hint="eastAsia"/>
        </w:rPr>
        <w:br/>
      </w:r>
      <w:r>
        <w:rPr>
          <w:rFonts w:hint="eastAsia"/>
        </w:rPr>
        <w:t>　　　　一、2024年我国老年教育市场竞争热点</w:t>
      </w:r>
      <w:r>
        <w:rPr>
          <w:rFonts w:hint="eastAsia"/>
        </w:rPr>
        <w:br/>
      </w:r>
      <w:r>
        <w:rPr>
          <w:rFonts w:hint="eastAsia"/>
        </w:rPr>
        <w:t>　　　　二、老年教育行业进入者和竞争对手分析</w:t>
      </w:r>
      <w:r>
        <w:rPr>
          <w:rFonts w:hint="eastAsia"/>
        </w:rPr>
        <w:br/>
      </w:r>
      <w:r>
        <w:rPr>
          <w:rFonts w:hint="eastAsia"/>
        </w:rPr>
        <w:t>　　第二节 老年教育行业SWOT分析</w:t>
      </w:r>
      <w:r>
        <w:rPr>
          <w:rFonts w:hint="eastAsia"/>
        </w:rPr>
        <w:br/>
      </w:r>
      <w:r>
        <w:rPr>
          <w:rFonts w:hint="eastAsia"/>
        </w:rPr>
        <w:t>　　　　一、S</w:t>
      </w:r>
      <w:r>
        <w:rPr>
          <w:rFonts w:hint="eastAsia"/>
        </w:rPr>
        <w:br/>
      </w:r>
      <w:r>
        <w:rPr>
          <w:rFonts w:hint="eastAsia"/>
        </w:rPr>
        <w:t>　　　　二、W</w:t>
      </w:r>
      <w:r>
        <w:rPr>
          <w:rFonts w:hint="eastAsia"/>
        </w:rPr>
        <w:br/>
      </w:r>
      <w:r>
        <w:rPr>
          <w:rFonts w:hint="eastAsia"/>
        </w:rPr>
        <w:t>　　　　三、O</w:t>
      </w:r>
      <w:r>
        <w:rPr>
          <w:rFonts w:hint="eastAsia"/>
        </w:rPr>
        <w:br/>
      </w:r>
      <w:r>
        <w:rPr>
          <w:rFonts w:hint="eastAsia"/>
        </w:rPr>
        <w:t>　　　　四、T</w:t>
      </w:r>
      <w:r>
        <w:rPr>
          <w:rFonts w:hint="eastAsia"/>
        </w:rPr>
        <w:br/>
      </w:r>
      <w:r>
        <w:rPr>
          <w:rFonts w:hint="eastAsia"/>
        </w:rPr>
        <w:t>　　第三节 2024年老年教育主要潜力品种分析</w:t>
      </w:r>
      <w:r>
        <w:rPr>
          <w:rFonts w:hint="eastAsia"/>
        </w:rPr>
        <w:br/>
      </w:r>
      <w:r>
        <w:rPr>
          <w:rFonts w:hint="eastAsia"/>
        </w:rPr>
        <w:t>　　第四节 老年教育市场竞争策略</w:t>
      </w:r>
      <w:r>
        <w:rPr>
          <w:rFonts w:hint="eastAsia"/>
        </w:rPr>
        <w:br/>
      </w:r>
      <w:r>
        <w:rPr>
          <w:rFonts w:hint="eastAsia"/>
        </w:rPr>
        <w:t>　　　　一、现有老年教育市场竞争策略分析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三、潜力老年教育竞争策略选择</w:t>
      </w:r>
      <w:r>
        <w:rPr>
          <w:rFonts w:hint="eastAsia"/>
        </w:rPr>
        <w:br/>
      </w:r>
      <w:r>
        <w:rPr>
          <w:rFonts w:hint="eastAsia"/>
        </w:rPr>
        <w:t>　　第五节 2024-2030年老年教育行业竞争预测</w:t>
      </w:r>
      <w:r>
        <w:rPr>
          <w:rFonts w:hint="eastAsia"/>
        </w:rPr>
        <w:br/>
      </w:r>
      <w:r>
        <w:rPr>
          <w:rFonts w:hint="eastAsia"/>
        </w:rPr>
        <w:t>　　　　一、2024-2030年老年教育行业竞争格局展望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二、2024-2030年老年教育行业竞争策略分析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中国老年教育行业重点企业分析</w:t>
      </w:r>
      <w:r>
        <w:rPr>
          <w:rFonts w:hint="eastAsia"/>
        </w:rPr>
        <w:br/>
      </w:r>
      <w:r>
        <w:rPr>
          <w:rFonts w:hint="eastAsia"/>
        </w:rPr>
        <w:t>　　第一节 国家开放大学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第二节 上海老年大学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南山集团的老年大学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第四节 海淀老龄大学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第五节 东风汽车公司老年大学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第六节 福建老年大学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第七节 常州老年大学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第八节 山东老年大学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第九节 江苏省老年大学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第十节 陕西老年大学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2019-2024年老年教育行业区域市场分析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一、2019-2024年教育环境</w:t>
      </w:r>
      <w:r>
        <w:rPr>
          <w:rFonts w:hint="eastAsia"/>
        </w:rPr>
        <w:br/>
      </w:r>
      <w:r>
        <w:rPr>
          <w:rFonts w:hint="eastAsia"/>
        </w:rPr>
        <w:t>　　　　二、2019-2024年老年教育市场发展</w:t>
      </w:r>
      <w:r>
        <w:rPr>
          <w:rFonts w:hint="eastAsia"/>
        </w:rPr>
        <w:br/>
      </w:r>
      <w:r>
        <w:rPr>
          <w:rFonts w:hint="eastAsia"/>
        </w:rPr>
        <w:t>　　　　三、2019-2024年老年教育市场特点</w:t>
      </w:r>
      <w:r>
        <w:rPr>
          <w:rFonts w:hint="eastAsia"/>
        </w:rPr>
        <w:br/>
      </w:r>
      <w:r>
        <w:rPr>
          <w:rFonts w:hint="eastAsia"/>
        </w:rPr>
        <w:t>　　　　四、2019-2024年老年教育市场展望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一、2019-2024年教育环境</w:t>
      </w:r>
      <w:r>
        <w:rPr>
          <w:rFonts w:hint="eastAsia"/>
        </w:rPr>
        <w:br/>
      </w:r>
      <w:r>
        <w:rPr>
          <w:rFonts w:hint="eastAsia"/>
        </w:rPr>
        <w:t>　　　　二、2019-2024年老年教育市场发展</w:t>
      </w:r>
      <w:r>
        <w:rPr>
          <w:rFonts w:hint="eastAsia"/>
        </w:rPr>
        <w:br/>
      </w:r>
      <w:r>
        <w:rPr>
          <w:rFonts w:hint="eastAsia"/>
        </w:rPr>
        <w:t>　　　　三、2019-2024年老年教育市场特点</w:t>
      </w:r>
      <w:r>
        <w:rPr>
          <w:rFonts w:hint="eastAsia"/>
        </w:rPr>
        <w:br/>
      </w:r>
      <w:r>
        <w:rPr>
          <w:rFonts w:hint="eastAsia"/>
        </w:rPr>
        <w:t>　　　　四、2019-2024年老年教育市场展望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一、2019-2024年教育环境</w:t>
      </w:r>
      <w:r>
        <w:rPr>
          <w:rFonts w:hint="eastAsia"/>
        </w:rPr>
        <w:br/>
      </w:r>
      <w:r>
        <w:rPr>
          <w:rFonts w:hint="eastAsia"/>
        </w:rPr>
        <w:t>　　　　二、2019-2024年老年教育市场发展</w:t>
      </w:r>
      <w:r>
        <w:rPr>
          <w:rFonts w:hint="eastAsia"/>
        </w:rPr>
        <w:br/>
      </w:r>
      <w:r>
        <w:rPr>
          <w:rFonts w:hint="eastAsia"/>
        </w:rPr>
        <w:t>　　　　三、2019-2024年老年教育市场特点</w:t>
      </w:r>
      <w:r>
        <w:rPr>
          <w:rFonts w:hint="eastAsia"/>
        </w:rPr>
        <w:br/>
      </w:r>
      <w:r>
        <w:rPr>
          <w:rFonts w:hint="eastAsia"/>
        </w:rPr>
        <w:t>　　　　四、2019-2024年老年教育市场展望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一、2019-2024年教育环境</w:t>
      </w:r>
      <w:r>
        <w:rPr>
          <w:rFonts w:hint="eastAsia"/>
        </w:rPr>
        <w:br/>
      </w:r>
      <w:r>
        <w:rPr>
          <w:rFonts w:hint="eastAsia"/>
        </w:rPr>
        <w:t>　　　　二、2019-2024年老年教育市场发展</w:t>
      </w:r>
      <w:r>
        <w:rPr>
          <w:rFonts w:hint="eastAsia"/>
        </w:rPr>
        <w:br/>
      </w:r>
      <w:r>
        <w:rPr>
          <w:rFonts w:hint="eastAsia"/>
        </w:rPr>
        <w:t>　　　　三、2019-2024年老年教育市场特点</w:t>
      </w:r>
      <w:r>
        <w:rPr>
          <w:rFonts w:hint="eastAsia"/>
        </w:rPr>
        <w:br/>
      </w:r>
      <w:r>
        <w:rPr>
          <w:rFonts w:hint="eastAsia"/>
        </w:rPr>
        <w:t>　　　　四、2019-2024年老年教育市场展望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2024-2030年老年教育行业投资分析</w:t>
      </w:r>
      <w:r>
        <w:rPr>
          <w:rFonts w:hint="eastAsia"/>
        </w:rPr>
        <w:br/>
      </w:r>
      <w:r>
        <w:rPr>
          <w:rFonts w:hint="eastAsia"/>
        </w:rPr>
        <w:t>　　第一节 2024-2030年老年教育行业投资风险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五、资金安全监管风险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七、老年教育企业风险控制对策</w:t>
      </w:r>
      <w:r>
        <w:rPr>
          <w:rFonts w:hint="eastAsia"/>
        </w:rPr>
        <w:br/>
      </w:r>
      <w:r>
        <w:rPr>
          <w:rFonts w:hint="eastAsia"/>
        </w:rPr>
        <w:t>　　第二节 2024-2030年老年教育行业发展影响因素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2024-2030年老年教育行业投资环境分析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一、2024-2030年老年教育行业投资环境</w:t>
      </w:r>
      <w:r>
        <w:rPr>
          <w:rFonts w:hint="eastAsia"/>
        </w:rPr>
        <w:br/>
      </w:r>
      <w:r>
        <w:rPr>
          <w:rFonts w:hint="eastAsia"/>
        </w:rPr>
        <w:t>　　　　二、2024年老年教育行业投资项目和规模</w:t>
      </w:r>
      <w:r>
        <w:rPr>
          <w:rFonts w:hint="eastAsia"/>
        </w:rPr>
        <w:br/>
      </w:r>
      <w:r>
        <w:rPr>
          <w:rFonts w:hint="eastAsia"/>
        </w:rPr>
        <w:t>　　　　三、2024年老年教育应用行业投融资渠道分析</w:t>
      </w:r>
      <w:r>
        <w:rPr>
          <w:rFonts w:hint="eastAsia"/>
        </w:rPr>
        <w:br/>
      </w:r>
      <w:r>
        <w:rPr>
          <w:rFonts w:hint="eastAsia"/>
        </w:rPr>
        <w:t>　　第四节 2024-2030年中国老年教育行业投资分析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一、2024-2030年中国老年教育行业投资策略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二、2024-2030年中国老年教育行业投资方向</w:t>
      </w:r>
      <w:r>
        <w:rPr>
          <w:rFonts w:hint="eastAsia"/>
        </w:rPr>
        <w:br/>
      </w:r>
      <w:r>
        <w:rPr>
          <w:rFonts w:hint="eastAsia"/>
        </w:rPr>
        <w:t>　　　　三、2024-2030年中国老年教育行业投资建议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2024-2030年老年教育行业发展预测</w:t>
      </w:r>
      <w:r>
        <w:rPr>
          <w:rFonts w:hint="eastAsia"/>
        </w:rPr>
        <w:br/>
      </w:r>
      <w:r>
        <w:rPr>
          <w:rFonts w:hint="eastAsia"/>
        </w:rPr>
        <w:t>　　第一节 2024-2030年老年教育行业发展前景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一、2024-2030年老年教育行业发展空间</w:t>
      </w:r>
      <w:r>
        <w:rPr>
          <w:rFonts w:hint="eastAsia"/>
        </w:rPr>
        <w:br/>
      </w:r>
      <w:r>
        <w:rPr>
          <w:rFonts w:hint="eastAsia"/>
        </w:rPr>
        <w:t>　　　　二、2024-2030年老年教育行业发展前景</w:t>
      </w:r>
      <w:r>
        <w:rPr>
          <w:rFonts w:hint="eastAsia"/>
        </w:rPr>
        <w:br/>
      </w:r>
      <w:r>
        <w:rPr>
          <w:rFonts w:hint="eastAsia"/>
        </w:rPr>
        <w:t>　　第二节 2024-2030年老年教育行业发展趋势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一、2024-2030年老年教育行业发展趋势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二、2024-2030年老年教育行业市场发展趋势</w:t>
      </w:r>
      <w:r>
        <w:rPr>
          <w:rFonts w:hint="eastAsia"/>
        </w:rPr>
        <w:br/>
      </w:r>
      <w:r>
        <w:rPr>
          <w:rFonts w:hint="eastAsia"/>
        </w:rPr>
        <w:t>　　　　三、2024-2030年老年教育行业发展方向</w:t>
      </w:r>
      <w:r>
        <w:rPr>
          <w:rFonts w:hint="eastAsia"/>
        </w:rPr>
        <w:br/>
      </w:r>
      <w:r>
        <w:rPr>
          <w:rFonts w:hint="eastAsia"/>
        </w:rPr>
        <w:t>　　第三节 中智-林-－老年教育行业发展建议</w:t>
      </w:r>
      <w:r>
        <w:rPr>
          <w:rFonts w:hint="eastAsia"/>
        </w:rPr>
        <w:br/>
      </w:r>
      <w:r>
        <w:rPr>
          <w:rFonts w:hint="eastAsia"/>
        </w:rPr>
        <w:t>　　　　一、老年教育行业发展模式选择</w:t>
      </w:r>
      <w:r>
        <w:rPr>
          <w:rFonts w:hint="eastAsia"/>
        </w:rPr>
        <w:br/>
      </w:r>
      <w:r>
        <w:rPr>
          <w:rFonts w:hint="eastAsia"/>
        </w:rPr>
        <w:t>　　　　二、老年教育行业投资方式选择</w:t>
      </w:r>
      <w:r>
        <w:rPr>
          <w:rFonts w:hint="eastAsia"/>
        </w:rPr>
        <w:br/>
      </w:r>
      <w:r>
        <w:rPr>
          <w:rFonts w:hint="eastAsia"/>
        </w:rPr>
        <w:t>　　　　三、老年教育行业融资方式建议</w:t>
      </w:r>
      <w:r>
        <w:rPr>
          <w:rFonts w:hint="eastAsia"/>
        </w:rPr>
        <w:br/>
      </w:r>
      <w:r>
        <w:rPr>
          <w:rFonts w:hint="eastAsia"/>
        </w:rPr>
        <w:t>　　　　四、老年教育行业发展建议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2024年世界经济增长趋势</w:t>
      </w:r>
      <w:r>
        <w:rPr>
          <w:rFonts w:hint="eastAsia"/>
        </w:rPr>
        <w:br/>
      </w:r>
      <w:r>
        <w:rPr>
          <w:rFonts w:hint="eastAsia"/>
        </w:rPr>
        <w:t>　　图表 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2024年中国GDP及增速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2024年卫生技术人员人数</w:t>
      </w:r>
      <w:r>
        <w:rPr>
          <w:rFonts w:hint="eastAsia"/>
        </w:rPr>
        <w:br/>
      </w:r>
      <w:r>
        <w:rPr>
          <w:rFonts w:hint="eastAsia"/>
        </w:rPr>
        <w:t>　　图表 2024年XX行业市场规模分析</w:t>
      </w:r>
      <w:r>
        <w:rPr>
          <w:rFonts w:hint="eastAsia"/>
        </w:rPr>
        <w:br/>
      </w:r>
      <w:r>
        <w:rPr>
          <w:rFonts w:hint="eastAsia"/>
        </w:rPr>
        <w:t>　　图表 2024年XX行业消费规模分析</w:t>
      </w:r>
      <w:r>
        <w:rPr>
          <w:rFonts w:hint="eastAsia"/>
        </w:rPr>
        <w:br/>
      </w:r>
      <w:r>
        <w:rPr>
          <w:rFonts w:hint="eastAsia"/>
        </w:rPr>
        <w:t>　　图表 2024年中国XX供给结构</w:t>
      </w:r>
      <w:r>
        <w:rPr>
          <w:rFonts w:hint="eastAsia"/>
        </w:rPr>
        <w:br/>
      </w:r>
      <w:r>
        <w:rPr>
          <w:rFonts w:hint="eastAsia"/>
        </w:rPr>
        <w:t>　　图表 2024年中国XX需求结构</w:t>
      </w:r>
      <w:r>
        <w:rPr>
          <w:rFonts w:hint="eastAsia"/>
        </w:rPr>
        <w:br/>
      </w:r>
      <w:r>
        <w:rPr>
          <w:rFonts w:hint="eastAsia"/>
        </w:rPr>
        <w:t>　　图表 2024年中国XX供需缺口</w:t>
      </w:r>
      <w:r>
        <w:rPr>
          <w:rFonts w:hint="eastAsia"/>
        </w:rPr>
        <w:br/>
      </w:r>
      <w:r>
        <w:rPr>
          <w:rFonts w:hint="eastAsia"/>
        </w:rPr>
        <w:t>　　图表 2024年中国XX需求量分析</w:t>
      </w:r>
      <w:r>
        <w:rPr>
          <w:rFonts w:hint="eastAsia"/>
        </w:rPr>
        <w:br/>
      </w:r>
      <w:r>
        <w:rPr>
          <w:rFonts w:hint="eastAsia"/>
        </w:rPr>
        <w:t>　　图表 2024年中国XX需求量及增长对比</w:t>
      </w:r>
      <w:r>
        <w:rPr>
          <w:rFonts w:hint="eastAsia"/>
        </w:rPr>
        <w:br/>
      </w:r>
      <w:r>
        <w:rPr>
          <w:rFonts w:hint="eastAsia"/>
        </w:rPr>
        <w:t>　　图表 2024年XX市场集中度</w:t>
      </w:r>
      <w:r>
        <w:rPr>
          <w:rFonts w:hint="eastAsia"/>
        </w:rPr>
        <w:br/>
      </w:r>
      <w:r>
        <w:rPr>
          <w:rFonts w:hint="eastAsia"/>
        </w:rPr>
        <w:t>　　图表 2024年XX区域集中度</w:t>
      </w:r>
      <w:r>
        <w:rPr>
          <w:rFonts w:hint="eastAsia"/>
        </w:rPr>
        <w:br/>
      </w:r>
      <w:r>
        <w:rPr>
          <w:rFonts w:hint="eastAsia"/>
        </w:rPr>
        <w:t>　　图表 2024年XX品牌集中度</w:t>
      </w:r>
      <w:r>
        <w:rPr>
          <w:rFonts w:hint="eastAsia"/>
        </w:rPr>
        <w:br/>
      </w:r>
      <w:r>
        <w:rPr>
          <w:rFonts w:hint="eastAsia"/>
        </w:rPr>
        <w:t>　　图表 2024年XX市场用户关注度</w:t>
      </w:r>
      <w:r>
        <w:rPr>
          <w:rFonts w:hint="eastAsia"/>
        </w:rPr>
        <w:br/>
      </w:r>
      <w:r>
        <w:rPr>
          <w:rFonts w:hint="eastAsia"/>
        </w:rPr>
        <w:t>　　图表 2024年XX用户考虑因素</w:t>
      </w:r>
      <w:r>
        <w:rPr>
          <w:rFonts w:hint="eastAsia"/>
        </w:rPr>
        <w:br/>
      </w:r>
      <w:r>
        <w:rPr>
          <w:rFonts w:hint="eastAsia"/>
        </w:rPr>
        <w:t>　　图表 2024年XX用户品牌关注度</w:t>
      </w:r>
      <w:r>
        <w:rPr>
          <w:rFonts w:hint="eastAsia"/>
        </w:rPr>
        <w:br/>
      </w:r>
      <w:r>
        <w:rPr>
          <w:rFonts w:hint="eastAsia"/>
        </w:rPr>
        <w:t>　　图表 2024年XX用户价格关注度</w:t>
      </w:r>
      <w:r>
        <w:rPr>
          <w:rFonts w:hint="eastAsia"/>
        </w:rPr>
        <w:br/>
      </w:r>
      <w:r>
        <w:rPr>
          <w:rFonts w:hint="eastAsia"/>
        </w:rPr>
        <w:t>　　图表 2024年XX用户首选途径</w:t>
      </w:r>
      <w:r>
        <w:rPr>
          <w:rFonts w:hint="eastAsia"/>
        </w:rPr>
        <w:br/>
      </w:r>
      <w:r>
        <w:rPr>
          <w:rFonts w:hint="eastAsia"/>
        </w:rPr>
        <w:t>　　图表 2024-2030年XX行业市场规模预测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2024-2030年XX行业需求预测</w:t>
      </w:r>
      <w:r>
        <w:rPr>
          <w:rFonts w:hint="eastAsia"/>
        </w:rPr>
        <w:br/>
      </w:r>
      <w:r>
        <w:rPr>
          <w:rFonts w:hint="eastAsia"/>
        </w:rPr>
        <w:t>　　图表 2024-2030年XX行业供给预测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ac12493574279" w:history="1">
        <w:r>
          <w:rPr>
            <w:rStyle w:val="Hyperlink"/>
          </w:rPr>
          <w:t>2024-2030年中国老年教育行业现状研究分析及市场前景预测报告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ac12493574279" w:history="1">
        <w:r>
          <w:rPr>
            <w:rStyle w:val="Hyperlink"/>
          </w:rPr>
          <w:t>https://www.20087.com/8/56/LaoNianJiaoYuShiChangJingZhengYu.html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db40a2ebd4623" w:history="1">
      <w:r>
        <w:rPr>
          <w:rStyle w:val="Hyperlink"/>
        </w:rPr>
        <w:t>2024-2030年中国老年教育行业现状研究分析及市场前景预测报告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LaoNianJiaoYuShiChangJingZhengYu.html" TargetMode="External" Id="R315ac1249357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LaoNianJiaoYuShiChangJingZhengYu.html" TargetMode="External" Id="Rb76db40a2ebd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2024-04-11T03:03:00Z</dcterms:created>
  <dcterms:modified xsi:type="dcterms:W3CDTF">2024-04-11T04:03:00Z</dcterms:modified>
  <dc:subject>2024-2030年中国老年教育行业现状研究分析及市场前景预测报告</dc:subject>
  <dc:title>2024-2030年中国老年教育行业现状研究分析及市场前景预测报告</dc:title>
  <cp:keywords>2024-2030年中国老年教育行业现状研究分析及市场前景预测报告</cp:keywords>
  <dc:description>2024-2030年中国老年教育行业现状研究分析及市场前景预测报告</dc:description>
</cp:coreProperties>
</file>