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1488963554e1f" w:history="1">
              <w:r>
                <w:rPr>
                  <w:rStyle w:val="Hyperlink"/>
                </w:rPr>
                <w:t>2024-2030年中国金属栅极材料行业分析与市场前景报告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1488963554e1f" w:history="1">
              <w:r>
                <w:rPr>
                  <w:rStyle w:val="Hyperlink"/>
                </w:rPr>
                <w:t>2024-2030年中国金属栅极材料行业分析与市场前景报告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1488963554e1f" w:history="1">
                <w:r>
                  <w:rPr>
                    <w:rStyle w:val="Hyperlink"/>
                  </w:rPr>
                  <w:t>https://www.20087.com/8/36/JinShuZhaJiCaiLiaoFaZhanXianZhuangQianJing.html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栅极材料是半导体器件中用于制造栅极的关键材料，对于提高器件性能至关重要。随着摩尔定律的推进，栅极材料也需要不断更新以适应更小的器件尺寸。目前，高k金属栅极（HKMG）技术已成为主流，其中金属栅极材料的选择对于降低漏电流、提高开关速度至关重要。目前常用的金属栅极材料包括钛、钽、钌等。</w:t>
      </w:r>
      <w:r>
        <w:rPr>
          <w:rFonts w:hint="eastAsia"/>
        </w:rPr>
        <w:br/>
      </w:r>
      <w:r>
        <w:rPr>
          <w:rFonts w:hint="eastAsia"/>
        </w:rPr>
        <w:t>　　未来，金属栅极材料的研发将更加侧重于适应更小的制程节点。随着半导体器件尺寸的不断缩小，栅极材料需要具备更高的介电常数以减少电容效应。此外，对于材料的兼容性和稳定性要求也将更加严格，以确保在先进制程中不会发生栅极氧化层的退化。新材料的探索，如过渡金属氮化物等，将是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1488963554e1f" w:history="1">
        <w:r>
          <w:rPr>
            <w:rStyle w:val="Hyperlink"/>
          </w:rPr>
          <w:t>2024-2030年中国金属栅极材料行业分析与市场前景报告</w:t>
        </w:r>
      </w:hyperlink>
      <w:r>
        <w:rPr>
          <w:rFonts w:hint="eastAsia"/>
        </w:rPr>
        <w:t>》基于国家统计局、发改委以及金属栅极材料相关行业协会、科研单位的数据以及研究团队长期监测，对金属栅极材料行业的市场规模、需求及产业链进行了深入分析。金属栅极材料报告全面阐述了行业现状，科学预测了金属栅极材料市场前景与发展趋势，并重点关注了金属栅极材料重点企业的经营状况及竞争格局。同时，金属栅极材料报告还剖析了金属栅极材料价格动态、市场集中度与品牌影响力，进一步细分了市场，揭示了金属栅极材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金属栅极材料行业概述</w:t>
      </w:r>
      <w:r>
        <w:rPr>
          <w:rFonts w:hint="eastAsia"/>
        </w:rPr>
        <w:br/>
      </w:r>
      <w:r>
        <w:rPr>
          <w:rFonts w:hint="eastAsia"/>
        </w:rPr>
        <w:t>　　第一节 金属栅极材料定义与分类</w:t>
      </w:r>
      <w:r>
        <w:rPr>
          <w:rFonts w:hint="eastAsia"/>
        </w:rPr>
        <w:br/>
      </w:r>
      <w:r>
        <w:rPr>
          <w:rFonts w:hint="eastAsia"/>
        </w:rPr>
        <w:t>　　第二节 金属栅极材料应用领域</w:t>
      </w:r>
      <w:r>
        <w:rPr>
          <w:rFonts w:hint="eastAsia"/>
        </w:rPr>
        <w:br/>
      </w:r>
      <w:r>
        <w:rPr>
          <w:rFonts w:hint="eastAsia"/>
        </w:rPr>
        <w:t>　　第三节 金属栅极材料行业经济指标分析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一、金属栅极材料行业赢利性评估</w:t>
      </w:r>
      <w:r>
        <w:rPr>
          <w:rFonts w:hint="eastAsia"/>
        </w:rPr>
        <w:br/>
      </w:r>
      <w:r>
        <w:rPr>
          <w:rFonts w:hint="eastAsia"/>
        </w:rPr>
        <w:t>　　　　二、金属栅极材料行业成长速度分析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三、金属栅极材料附加值提升空间探讨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四、金属栅极材料行业进入壁垒分析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五、金属栅极材料行业风险性评估</w:t>
      </w:r>
      <w:r>
        <w:rPr>
          <w:rFonts w:hint="eastAsia"/>
        </w:rPr>
        <w:br/>
      </w:r>
      <w:r>
        <w:rPr>
          <w:rFonts w:hint="eastAsia"/>
        </w:rPr>
        <w:t>　　　　六、金属栅极材料行业周期性分析</w:t>
      </w:r>
      <w:r>
        <w:rPr>
          <w:rFonts w:hint="eastAsia"/>
        </w:rPr>
        <w:br/>
      </w:r>
      <w:r>
        <w:rPr>
          <w:rFonts w:hint="eastAsia"/>
        </w:rPr>
        <w:t>　　　　七、金属栅极材料行业竞争程度指标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八、金属栅极材料行业成熟度综合分析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金属栅极材料产业链及经营模式分析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三、金属栅极材料销售模式与渠道策略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全球金属栅极材料市场发展分析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2023-2024年全球金属栅极材料行业发展分析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一、全球金属栅极材料行业市场规模与趋势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二、全球金属栅极材料行业发展特点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三、全球金属栅极材料行业竞争格局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主要国家与地区金属栅极材料市场分析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2024-2030年全球金属栅极材料行业发展趋势与前景预测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一、金属栅极材料技术发展趋势</w:t>
      </w:r>
      <w:r>
        <w:rPr>
          <w:rFonts w:hint="eastAsia"/>
        </w:rPr>
        <w:br/>
      </w:r>
      <w:r>
        <w:rPr>
          <w:rFonts w:hint="eastAsia"/>
        </w:rPr>
        <w:t>　　　　二、金属栅极材料行业发展趋势</w:t>
      </w:r>
      <w:r>
        <w:rPr>
          <w:rFonts w:hint="eastAsia"/>
        </w:rPr>
        <w:br/>
      </w:r>
      <w:r>
        <w:rPr>
          <w:rFonts w:hint="eastAsia"/>
        </w:rPr>
        <w:t>　　　　三、金属栅极材料行业发展潜力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中国金属栅极材料行业市场分析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2023-2024年金属栅极材料产能与投资动态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一、国内金属栅极材料产能现状与利用效率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二、金属栅极材料产能扩张与投资动态分析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2024-2030年金属栅极材料行业产量统计与趋势预测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一、2019-2024年金属栅极材料行业数据与增长趋势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1、2019-2024年金属栅极材料产量及增长趋势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2、2019-2024年金属栅极材料细分产品产量及份额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二、金属栅极材料产量影响因素分析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三、2024-2030年金属栅极材料产量预测</w:t>
      </w:r>
      <w:r>
        <w:rPr>
          <w:rFonts w:hint="eastAsia"/>
        </w:rPr>
        <w:br/>
      </w:r>
      <w:r>
        <w:rPr>
          <w:rFonts w:hint="eastAsia"/>
        </w:rPr>
        <w:t>　　第三节 2024-2030年金属栅极材料市场需求与销售分析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一、2023-2024年金属栅极材料行业需求现状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二、金属栅极材料客户群体与需求特点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三、2019-2024年金属栅极材料行业销售规模分析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四、2024-2030年金属栅极材料市场增长潜力与规模预测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中国金属栅极材料细分市场分析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一、2023-2024年金属栅极材料主要细分产品市场现状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2023-2024年中国金属栅极材料技术发展研究</w:t>
      </w:r>
      <w:r>
        <w:rPr>
          <w:rFonts w:hint="eastAsia"/>
        </w:rPr>
        <w:br/>
      </w:r>
      <w:r>
        <w:rPr>
          <w:rFonts w:hint="eastAsia"/>
        </w:rPr>
        <w:t>　　第一节 当前金属栅极材料技术发展现状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金属栅极材料技术未来发展趋势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金属栅极材料价格机制与竞争策略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一、2019-2024年金属栅极材料市场价格走势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金属栅极材料定价策略与方法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2024-2030年金属栅极材料价格竞争态势与趋势预测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中国金属栅极材料行业重点区域市场研究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2023-2024年重点区域金属栅极材料市场发展概况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三、2024-2030年金属栅极材料行业发展潜力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三、2024-2030年金属栅极材料行业发展潜力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三、2024-2030年金属栅极材料行业发展潜力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三、2024-2030年金属栅极材料行业发展潜力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三、2024-2030年金属栅极材料行业发展潜力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2019-2024年中国金属栅极材料行业进出口情况分析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金属栅极材料行业进口规模与来源分析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一、2019-2024年金属栅极材料进口规模分析</w:t>
      </w:r>
      <w:r>
        <w:rPr>
          <w:rFonts w:hint="eastAsia"/>
        </w:rPr>
        <w:br/>
      </w:r>
      <w:r>
        <w:rPr>
          <w:rFonts w:hint="eastAsia"/>
        </w:rPr>
        <w:t>　　　　二、金属栅极材料主要进口来源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金属栅极材料行业出口规模与目的地分析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一、2019-2024年金属栅极材料出口规模分析</w:t>
      </w:r>
      <w:r>
        <w:rPr>
          <w:rFonts w:hint="eastAsia"/>
        </w:rPr>
        <w:br/>
      </w:r>
      <w:r>
        <w:rPr>
          <w:rFonts w:hint="eastAsia"/>
        </w:rPr>
        <w:t>　　　　二、金属栅极材料主要出口目的地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2019-2024年中国金属栅极材料总体规模与财务指标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中国金属栅极材料行业总体规模分析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一、金属栅极材料企业数量与结构</w:t>
      </w:r>
      <w:r>
        <w:rPr>
          <w:rFonts w:hint="eastAsia"/>
        </w:rPr>
        <w:br/>
      </w:r>
      <w:r>
        <w:rPr>
          <w:rFonts w:hint="eastAsia"/>
        </w:rPr>
        <w:t>　　　　二、金属栅极材料从业人员规模</w:t>
      </w:r>
      <w:r>
        <w:rPr>
          <w:rFonts w:hint="eastAsia"/>
        </w:rPr>
        <w:br/>
      </w:r>
      <w:r>
        <w:rPr>
          <w:rFonts w:hint="eastAsia"/>
        </w:rPr>
        <w:t>　　　　三、金属栅极材料行业资产状况</w:t>
      </w:r>
      <w:r>
        <w:rPr>
          <w:rFonts w:hint="eastAsia"/>
        </w:rPr>
        <w:br/>
      </w:r>
      <w:r>
        <w:rPr>
          <w:rFonts w:hint="eastAsia"/>
        </w:rPr>
        <w:t>　　第二节 中国金属栅极材料行业财务指标总体分析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金属栅极材料行业重点企业经营状况分析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金属栅极材料重点企业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金属栅极材料领先企业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金属栅极材料标杆企业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金属栅极材料代表企业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金属栅极材料龙头企业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金属栅极材料重点企业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中国金属栅极材料行业竞争格局分析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金属栅极材料行业竞争格局总览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2023-2024年金属栅极材料行业竞争力分析</w:t>
      </w:r>
      <w:r>
        <w:rPr>
          <w:rFonts w:hint="eastAsia"/>
        </w:rPr>
        <w:br/>
      </w:r>
      <w:r>
        <w:rPr>
          <w:rFonts w:hint="eastAsia"/>
        </w:rPr>
        <w:t>　　　　一、金属栅极材料供应商议价能力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四、金属栅极材料替代品威胁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2019-2024年金属栅极材料行业企业并购活动分析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2023-2024年金属栅极材料行业会展与招投标活动分析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一、金属栅极材料行业会展活动及其市场影响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2024年中国金属栅极材料企业发展策略分析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金属栅极材料市场策略分析</w:t>
      </w:r>
      <w:r>
        <w:rPr>
          <w:rFonts w:hint="eastAsia"/>
        </w:rPr>
        <w:br/>
      </w:r>
      <w:r>
        <w:rPr>
          <w:rFonts w:hint="eastAsia"/>
        </w:rPr>
        <w:t>　　　　一、金属栅极材料市场定位与拓展策略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二、金属栅极材料市场细分与目标客户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金属栅极材料销售策略分析</w:t>
      </w:r>
      <w:r>
        <w:rPr>
          <w:rFonts w:hint="eastAsia"/>
        </w:rPr>
        <w:br/>
      </w:r>
      <w:r>
        <w:rPr>
          <w:rFonts w:hint="eastAsia"/>
        </w:rPr>
        <w:t>　　　　一、金属栅极材料销售渠道与网络建设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提高金属栅极材料企业竞争力建议</w:t>
      </w:r>
      <w:r>
        <w:rPr>
          <w:rFonts w:hint="eastAsia"/>
        </w:rPr>
        <w:br/>
      </w:r>
      <w:r>
        <w:rPr>
          <w:rFonts w:hint="eastAsia"/>
        </w:rPr>
        <w:t>　　　　一、金属栅极材料技术创新与管理优化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金属栅极材料品牌战略思考</w:t>
      </w:r>
      <w:r>
        <w:rPr>
          <w:rFonts w:hint="eastAsia"/>
        </w:rPr>
        <w:br/>
      </w:r>
      <w:r>
        <w:rPr>
          <w:rFonts w:hint="eastAsia"/>
        </w:rPr>
        <w:t>　　　　一、金属栅极材料品牌建设与维护</w:t>
      </w:r>
      <w:r>
        <w:rPr>
          <w:rFonts w:hint="eastAsia"/>
        </w:rPr>
        <w:br/>
      </w:r>
      <w:r>
        <w:rPr>
          <w:rFonts w:hint="eastAsia"/>
        </w:rPr>
        <w:t>　　　　二、金属栅极材料品牌影响力与市场竞争力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中国金属栅极材料行业风险与对策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金属栅极材料行业SWOT分析</w:t>
      </w:r>
      <w:r>
        <w:rPr>
          <w:rFonts w:hint="eastAsia"/>
        </w:rPr>
        <w:br/>
      </w:r>
      <w:r>
        <w:rPr>
          <w:rFonts w:hint="eastAsia"/>
        </w:rPr>
        <w:t>　　　　一、金属栅极材料行业优势分析</w:t>
      </w:r>
      <w:r>
        <w:rPr>
          <w:rFonts w:hint="eastAsia"/>
        </w:rPr>
        <w:br/>
      </w:r>
      <w:r>
        <w:rPr>
          <w:rFonts w:hint="eastAsia"/>
        </w:rPr>
        <w:t>　　　　二、金属栅极材料行业劣势分析</w:t>
      </w:r>
      <w:r>
        <w:rPr>
          <w:rFonts w:hint="eastAsia"/>
        </w:rPr>
        <w:br/>
      </w:r>
      <w:r>
        <w:rPr>
          <w:rFonts w:hint="eastAsia"/>
        </w:rPr>
        <w:t>　　　　三、金属栅极材料市场机会探索</w:t>
      </w:r>
      <w:r>
        <w:rPr>
          <w:rFonts w:hint="eastAsia"/>
        </w:rPr>
        <w:br/>
      </w:r>
      <w:r>
        <w:rPr>
          <w:rFonts w:hint="eastAsia"/>
        </w:rPr>
        <w:t>　　　　四、金属栅极材料市场威胁评估</w:t>
      </w:r>
      <w:r>
        <w:rPr>
          <w:rFonts w:hint="eastAsia"/>
        </w:rPr>
        <w:br/>
      </w:r>
      <w:r>
        <w:rPr>
          <w:rFonts w:hint="eastAsia"/>
        </w:rPr>
        <w:t>　　第二节 金属栅极材料行业风险及对策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2024-2030年中国金属栅极材料行业前景与发展趋势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金属栅极材料行业发展环境分析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2024-2030年金属栅极材料行业发展趋势与方向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一、金属栅极材料行业发展方向预测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二、金属栅极材料发展趋势分析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2024-2030年金属栅极材料行业发展潜力与机遇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一、金属栅极材料市场发展潜力评估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二、金属栅极材料新兴市场与机遇探索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金属栅极材料行业研究结论与建议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[-中-智-林-]金属栅极材料行业发展建议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2019-2024年中国金属栅极材料市场规模及增长情况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2019-2024年中国金属栅极材料行业产量及增长趋势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2024-2030年中国金属栅极材料行业产量预测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2019-2024年中国金属栅极材料行业市场需求及增长情况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2024-2030年中国金属栅极材料行业市场需求预测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**地区金属栅极材料市场规模及增长情况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**地区金属栅极材料行业市场需求情况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**地区金属栅极材料市场规模及增长情况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**地区金属栅极材料行业市场需求情况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2019-2024年中国金属栅极材料行业出口情况分析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金属栅极材料重点企业经营情况分析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2024年金属栅极材料行业壁垒</w:t>
      </w:r>
      <w:r>
        <w:rPr>
          <w:rFonts w:hint="eastAsia"/>
        </w:rPr>
        <w:br/>
      </w:r>
      <w:r>
        <w:rPr>
          <w:rFonts w:hint="eastAsia"/>
        </w:rPr>
        <w:t>　　图表 2024年金属栅极材料市场前景分析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2024-2030年中国金属栅极材料市场规模预测</w:t>
      </w:r>
      <w:r>
        <w:rPr>
          <w:rFonts w:hint="eastAsia"/>
        </w:rPr>
        <w:br/>
      </w:r>
      <w:r>
        <w:rPr>
          <w:rFonts w:hint="eastAsia"/>
        </w:rPr>
        <w:t>　　图表 2024年金属栅极材料发展趋势预测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1488963554e1f" w:history="1">
        <w:r>
          <w:rPr>
            <w:rStyle w:val="Hyperlink"/>
          </w:rPr>
          <w:t>2024-2030年中国金属栅极材料行业分析与市场前景报告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1488963554e1f" w:history="1">
        <w:r>
          <w:rPr>
            <w:rStyle w:val="Hyperlink"/>
          </w:rPr>
          <w:t>https://www.20087.com/8/36/JinShuZhaJiCaiLiaoFaZhanXianZhuangQianJing.html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9088da3f94060" w:history="1">
      <w:r>
        <w:rPr>
          <w:rStyle w:val="Hyperlink"/>
        </w:rPr>
        <w:t>2024-2030年中国金属栅极材料行业分析与市场前景报告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nShuZhaJiCaiLiaoFaZhanXianZhuangQianJing.html" TargetMode="External" Id="Rda2148896355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nShuZhaJiCaiLiaoFaZhanXianZhuangQianJing.html" TargetMode="External" Id="R3419088da3f9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2024-08-23T06:01:53Z</dcterms:created>
  <dcterms:modified xsi:type="dcterms:W3CDTF">2024-08-23T07:01:53Z</dcterms:modified>
  <dc:subject>2024-2030年中国金属栅极材料行业分析与市场前景报告</dc:subject>
  <dc:title>2024-2030年中国金属栅极材料行业分析与市场前景报告</dc:title>
  <cp:keywords>2024-2030年中国金属栅极材料行业分析与市场前景报告</cp:keywords>
  <dc:description>2024-2030年中国金属栅极材料行业分析与市场前景报告</dc:description>
</cp:coreProperties>
</file>