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b7084db404e4f" w:history="1">
              <w:r>
                <w:rPr>
                  <w:rStyle w:val="Hyperlink"/>
                </w:rPr>
                <w:t>2025年中国铟市场现状调查与未来发展前景趋势报告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b7084db404e4f" w:history="1">
              <w:r>
                <w:rPr>
                  <w:rStyle w:val="Hyperlink"/>
                </w:rPr>
                <w:t>2025年中国铟市场现状调查与未来发展前景趋势报告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1381768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b7084db404e4f" w:history="1">
                <w:r>
                  <w:rPr>
                    <w:rStyle w:val="Hyperlink"/>
                  </w:rPr>
                  <w:t>https://www.20087.com/8/76/YinHangYeYanJiuBaoGao.html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铟是一种稀有的银白色金属，具有良好的导电性和延展性，在半导体、平板显示、太阳能电池等领域有着广泛的应用。近年来，随着平板显示器和触摸屏技术的发展，对铟的需求量不断增加。铟的主要用途是制造ITO(氧化铟锡)薄膜，这是一种透明导电材料，广泛用于液晶显示器(LCD)、有机发光二极管(OLED)和触摸屏等产品中。</w:t>
      </w:r>
      <w:r>
        <w:rPr>
          <w:rFonts w:hint="eastAsia"/>
        </w:rPr>
        <w:br/>
      </w:r>
      <w:r>
        <w:rPr>
          <w:rFonts w:hint="eastAsia"/>
        </w:rPr>
        <w:t>　　未来，铟的应用和发展将更加注重技术创新和多元化。一方面，通过研发更高效的铟基材料和制造工艺，提高铟在现有应用中的性能和降低成本。另一方面，随着新兴技术的发展，铟的应用领域将不断扩展，例如在量子计算、柔性电子和可穿戴设备等前沿领域。此外，由于铟资源有限，寻找铟的替代材料和技术将成为一个重要的研究方向，以减少对铟的依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铟行业发展概述</w:t>
      </w:r>
      <w:r>
        <w:rPr>
          <w:rFonts w:hint="eastAsia"/>
        </w:rPr>
        <w:br/>
      </w:r>
      <w:r>
        <w:rPr>
          <w:rFonts w:hint="eastAsia"/>
        </w:rPr>
        <w:t>　　第一节 铟概述</w:t>
      </w:r>
      <w:r>
        <w:rPr>
          <w:rFonts w:hint="eastAsia"/>
        </w:rPr>
        <w:br/>
      </w:r>
      <w:r>
        <w:rPr>
          <w:rFonts w:hint="eastAsia"/>
        </w:rPr>
        <w:t>　　第二节 铟行业产业链分析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二、行业周期属性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2024-2025年全球铟行业市场运行形势综述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2024-2025年全球铟产业运行情况分析</w:t>
      </w:r>
      <w:r>
        <w:rPr>
          <w:rFonts w:hint="eastAsia"/>
        </w:rPr>
        <w:br/>
      </w:r>
      <w:r>
        <w:rPr>
          <w:rFonts w:hint="eastAsia"/>
        </w:rPr>
        <w:t>　　　　一、世界铟业运行现状</w:t>
      </w:r>
      <w:r>
        <w:rPr>
          <w:rFonts w:hint="eastAsia"/>
        </w:rPr>
        <w:br/>
      </w:r>
      <w:r>
        <w:rPr>
          <w:rFonts w:hint="eastAsia"/>
        </w:rPr>
        <w:t>　　　　二、世界铟市场需求与消费分析</w:t>
      </w:r>
      <w:r>
        <w:rPr>
          <w:rFonts w:hint="eastAsia"/>
        </w:rPr>
        <w:br/>
      </w:r>
      <w:r>
        <w:rPr>
          <w:rFonts w:hint="eastAsia"/>
        </w:rPr>
        <w:t>　　　　三、世界铟市场新技术应用情况</w:t>
      </w:r>
      <w:r>
        <w:rPr>
          <w:rFonts w:hint="eastAsia"/>
        </w:rPr>
        <w:br/>
      </w:r>
      <w:r>
        <w:rPr>
          <w:rFonts w:hint="eastAsia"/>
        </w:rPr>
        <w:t>　　第二节 2025-2031年全球铟市场发展趋势预测解析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2024-2025年中国铟产业发展环境分析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2024-2025年中国铟产业经济发展环境分析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2024-2025年中国铟产业政策发展环境分析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一、铟产业相关政策颁铟状况分析</w:t>
      </w:r>
      <w:r>
        <w:rPr>
          <w:rFonts w:hint="eastAsia"/>
        </w:rPr>
        <w:br/>
      </w:r>
      <w:r>
        <w:rPr>
          <w:rFonts w:hint="eastAsia"/>
        </w:rPr>
        <w:t>　　　　二、铟进出口关税分析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2024-2025年中国铟产业社会环境发展分析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2024-2025年中国铟产业技术环境发展分析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2024-2025年中国铟产业总体形势分析</w:t>
      </w:r>
      <w:r>
        <w:rPr>
          <w:rFonts w:hint="eastAsia"/>
        </w:rPr>
        <w:br/>
      </w:r>
      <w:r>
        <w:rPr>
          <w:rFonts w:hint="eastAsia"/>
        </w:rPr>
        <w:t>　　第一节 2024-2025年中国铟行业发展概况分析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一、中国铟行业发展历程分析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二、中国铟产业整体规模分析</w:t>
      </w:r>
      <w:r>
        <w:rPr>
          <w:rFonts w:hint="eastAsia"/>
        </w:rPr>
        <w:br/>
      </w:r>
      <w:r>
        <w:rPr>
          <w:rFonts w:hint="eastAsia"/>
        </w:rPr>
        <w:t>　　　　三、铟技术研发进展</w:t>
      </w:r>
      <w:r>
        <w:rPr>
          <w:rFonts w:hint="eastAsia"/>
        </w:rPr>
        <w:br/>
      </w:r>
      <w:r>
        <w:rPr>
          <w:rFonts w:hint="eastAsia"/>
        </w:rPr>
        <w:t>　　第二节 2024-2025年中国铟市场产能概况分析</w:t>
      </w:r>
      <w:r>
        <w:rPr>
          <w:rFonts w:hint="eastAsia"/>
        </w:rPr>
        <w:br/>
      </w:r>
      <w:r>
        <w:rPr>
          <w:rFonts w:hint="eastAsia"/>
        </w:rPr>
        <w:t>　　第三节 2024-2025年中国铟行业存在的问题及对策分析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2020-2025年中国铟行业数据监测分析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2020-2025年中国铟行业规模分析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2025年中国铟行业结构分析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2020-2025年中国铟行业产值分析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2020-2025年中国铟行业成本费用分析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2020-2025年中国铟行业盈利能力分析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2024-2025年中国铟行业区域市场分析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2024-2025年中国铟行业区域市场结构分析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2024-2025年中国铟行业区域市场发展情况分析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2020-2025年中国铟进出口数据监测分析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2020-2025年中国铟进口数据分析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2020-2025年中国铟出口数据分析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2020-2025年中国铟进出口平均单价分析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2020-2025年中国铟进出口国家及地区分析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2020-2025年中国铟市场规模分析</w:t>
      </w:r>
      <w:r>
        <w:rPr>
          <w:rFonts w:hint="eastAsia"/>
        </w:rPr>
        <w:br/>
      </w:r>
      <w:r>
        <w:rPr>
          <w:rFonts w:hint="eastAsia"/>
        </w:rPr>
        <w:t>　　第一节 我国铟市场结构分析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2024-2025年中国铟行业市场规模分析</w:t>
      </w:r>
      <w:r>
        <w:rPr>
          <w:rFonts w:hint="eastAsia"/>
        </w:rPr>
        <w:br/>
      </w:r>
      <w:r>
        <w:rPr>
          <w:rFonts w:hint="eastAsia"/>
        </w:rPr>
        <w:t>　　第三节 中国铟区域市场规模分析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2024-2025年中国铟行业竞争状况分析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2024-2025年中国铟行业竞争力分析</w:t>
      </w:r>
      <w:r>
        <w:rPr>
          <w:rFonts w:hint="eastAsia"/>
        </w:rPr>
        <w:br/>
      </w:r>
      <w:r>
        <w:rPr>
          <w:rFonts w:hint="eastAsia"/>
        </w:rPr>
        <w:t>　　　　一、中国铟行业要素成本分析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2024-2025年中国铟行业市场区域格局分析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二、市场销售集中分铟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2024-2025年中国铟行业市场集中度分析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中国铟行业五力竞争分析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2024-2025年中国铟产业提升竞争力策略分析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2024-2025年中国铟上游行业一研究分析</w:t>
      </w:r>
      <w:r>
        <w:rPr>
          <w:rFonts w:hint="eastAsia"/>
        </w:rPr>
        <w:br/>
      </w:r>
      <w:r>
        <w:rPr>
          <w:rFonts w:hint="eastAsia"/>
        </w:rPr>
        <w:t>　　第一节 2024-2025年中国铟上游行业一市场状况分析</w:t>
      </w:r>
      <w:r>
        <w:rPr>
          <w:rFonts w:hint="eastAsia"/>
        </w:rPr>
        <w:br/>
      </w:r>
      <w:r>
        <w:rPr>
          <w:rFonts w:hint="eastAsia"/>
        </w:rPr>
        <w:t>　　第二节 2024-2025年中国铟上游行业一供应情况分析</w:t>
      </w:r>
      <w:r>
        <w:rPr>
          <w:rFonts w:hint="eastAsia"/>
        </w:rPr>
        <w:br/>
      </w:r>
      <w:r>
        <w:rPr>
          <w:rFonts w:hint="eastAsia"/>
        </w:rPr>
        <w:t>　　第三节 2025年中国铟上游行业一生产商情况</w:t>
      </w:r>
      <w:r>
        <w:rPr>
          <w:rFonts w:hint="eastAsia"/>
        </w:rPr>
        <w:br/>
      </w:r>
      <w:r>
        <w:rPr>
          <w:rFonts w:hint="eastAsia"/>
        </w:rPr>
        <w:t>　　第四节 2025-2031年中国铟上游行业一发展趋势分析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2024-2025年中国铟下游行业一市场研究分析</w:t>
      </w:r>
      <w:r>
        <w:rPr>
          <w:rFonts w:hint="eastAsia"/>
        </w:rPr>
        <w:br/>
      </w:r>
      <w:r>
        <w:rPr>
          <w:rFonts w:hint="eastAsia"/>
        </w:rPr>
        <w:t>　　第一节 2024-2025年中国铟下游行业一市场分析</w:t>
      </w:r>
      <w:r>
        <w:rPr>
          <w:rFonts w:hint="eastAsia"/>
        </w:rPr>
        <w:br/>
      </w:r>
      <w:r>
        <w:rPr>
          <w:rFonts w:hint="eastAsia"/>
        </w:rPr>
        <w:t>　　第二节 2024-2025年中国铟下游行业一需求情况分析</w:t>
      </w:r>
      <w:r>
        <w:rPr>
          <w:rFonts w:hint="eastAsia"/>
        </w:rPr>
        <w:br/>
      </w:r>
      <w:r>
        <w:rPr>
          <w:rFonts w:hint="eastAsia"/>
        </w:rPr>
        <w:t>　　第三节 2024-2025年中国铟下游行业一主要需求商分析</w:t>
      </w:r>
      <w:r>
        <w:rPr>
          <w:rFonts w:hint="eastAsia"/>
        </w:rPr>
        <w:br/>
      </w:r>
      <w:r>
        <w:rPr>
          <w:rFonts w:hint="eastAsia"/>
        </w:rPr>
        <w:t>　　第四节 2025-2031年中国铟下游行业一市场发展趋势分析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2024-2025年中国铟主要生产企业关键性数据分析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南丹县吉朗铟业有限公司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广西铟泰科技有限公司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南京三友电子材料有限公司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湘潭正潭有色金属有限公司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衡阳市东大化工有限公司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韶关市锦源实业有限公司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郴州市华麟铟业有限公司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广西德邦科技有限公司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株洲金程实业有限公司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株洲市斯特实业有限责任公司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2025-2031年中国铟行业发展趋势预测分析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2025-2031年中国铟行业前景展望</w:t>
      </w:r>
      <w:r>
        <w:rPr>
          <w:rFonts w:hint="eastAsia"/>
        </w:rPr>
        <w:br/>
      </w:r>
      <w:r>
        <w:rPr>
          <w:rFonts w:hint="eastAsia"/>
        </w:rPr>
        <w:t>　　　　一、铟的研究进展及趋势分析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二、铟价格趋势分析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2025-2031年中国铟行业市场预测分析</w:t>
      </w:r>
      <w:r>
        <w:rPr>
          <w:rFonts w:hint="eastAsia"/>
        </w:rPr>
        <w:br/>
      </w:r>
      <w:r>
        <w:rPr>
          <w:rFonts w:hint="eastAsia"/>
        </w:rPr>
        <w:t>　　　　一、铟市场供给预测分析</w:t>
      </w:r>
      <w:r>
        <w:rPr>
          <w:rFonts w:hint="eastAsia"/>
        </w:rPr>
        <w:br/>
      </w:r>
      <w:r>
        <w:rPr>
          <w:rFonts w:hint="eastAsia"/>
        </w:rPr>
        <w:t>　　　　二、铟需求预测分析</w:t>
      </w:r>
      <w:r>
        <w:rPr>
          <w:rFonts w:hint="eastAsia"/>
        </w:rPr>
        <w:br/>
      </w:r>
      <w:r>
        <w:rPr>
          <w:rFonts w:hint="eastAsia"/>
        </w:rPr>
        <w:t>　　　　三、铟竞争格局预测分析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2025-2031年中国铟行业市场盈利预测分析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2025-2031年中国铟行业投资和风险预警分析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三、2025-2031年中国铟行业盈利因素</w:t>
      </w:r>
      <w:r>
        <w:rPr>
          <w:rFonts w:hint="eastAsia"/>
        </w:rPr>
        <w:br/>
      </w:r>
      <w:r>
        <w:rPr>
          <w:rFonts w:hint="eastAsia"/>
        </w:rPr>
        <w:t>　　第三节 2025-2031年铟行业投资风险分析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一、2025-2031年中国铟行业政策风险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三、2025-2031年中国铟行业供求风险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四、2025-2031年中国铟行业其它风险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2025-2031年中国铟行业投资机会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一、2025-2031年中国铟行业 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二、2025-2031年中国铟行业投资机会分析</w:t>
      </w:r>
      <w:r>
        <w:rPr>
          <w:rFonts w:hint="eastAsia"/>
        </w:rPr>
        <w:br/>
      </w:r>
      <w:r>
        <w:rPr>
          <w:rFonts w:hint="eastAsia"/>
        </w:rPr>
        <w:t>　　第五节 中-智-林：2025-2031年中国铟行业投资策略分析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2020-2025年中国风力发电和电视节目综合人口覆盖率走势图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2020-2025年中国铟行业企业数量增长趋势图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2020-2025年中国铟行业亏损企业数量增长趋势图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2020-2025年中国铟行业从业人数增长趋势图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2020-2025年中国铟行业资产规模增长趋势图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2025年中国铟行业不同类型企业数量分铟图</w:t>
      </w:r>
      <w:r>
        <w:rPr>
          <w:rFonts w:hint="eastAsia"/>
        </w:rPr>
        <w:br/>
      </w:r>
      <w:r>
        <w:rPr>
          <w:rFonts w:hint="eastAsia"/>
        </w:rPr>
        <w:t>　　图表 2025年中国铟行业不同所有制企业数量分铟图</w:t>
      </w:r>
      <w:r>
        <w:rPr>
          <w:rFonts w:hint="eastAsia"/>
        </w:rPr>
        <w:br/>
      </w:r>
      <w:r>
        <w:rPr>
          <w:rFonts w:hint="eastAsia"/>
        </w:rPr>
        <w:t>　　图表 2025年中国铟行业不同类型企业销售收入分铟图</w:t>
      </w:r>
      <w:r>
        <w:rPr>
          <w:rFonts w:hint="eastAsia"/>
        </w:rPr>
        <w:br/>
      </w:r>
      <w:r>
        <w:rPr>
          <w:rFonts w:hint="eastAsia"/>
        </w:rPr>
        <w:t>　　图表 2025年中国铟行业不同所有制企业销售收入分铟图</w:t>
      </w:r>
      <w:r>
        <w:rPr>
          <w:rFonts w:hint="eastAsia"/>
        </w:rPr>
        <w:br/>
      </w:r>
      <w:r>
        <w:rPr>
          <w:rFonts w:hint="eastAsia"/>
        </w:rPr>
        <w:t>　　图表 2020-2025年中国铟行业产成品增长趋势图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2020-2025年中国铟行业工业销售产值增长趋势图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2020-2025年中国铟行业出口交货值增长趋势图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2020-2025年中国铟行业销售成本增长趋势图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2020-2025年中国铟行业费用使用统计图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2020-2025年中国铟行业主要盈利指标统计图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2020-2025年中国铟行业主要盈利指标增长趋势图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2020-2025年中国铟出口金额分析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2020-2025年中国铟进出口平均单价分析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南丹县吉朗铟业有限公司销售收入情况</w:t>
      </w:r>
      <w:r>
        <w:rPr>
          <w:rFonts w:hint="eastAsia"/>
        </w:rPr>
        <w:br/>
      </w:r>
      <w:r>
        <w:rPr>
          <w:rFonts w:hint="eastAsia"/>
        </w:rPr>
        <w:t>　　图表 南丹县吉朗铟业有限公司盈利指标情况</w:t>
      </w:r>
      <w:r>
        <w:rPr>
          <w:rFonts w:hint="eastAsia"/>
        </w:rPr>
        <w:br/>
      </w:r>
      <w:r>
        <w:rPr>
          <w:rFonts w:hint="eastAsia"/>
        </w:rPr>
        <w:t>　　图表 南丹县吉朗铟业有限公司盈利能力情况</w:t>
      </w:r>
      <w:r>
        <w:rPr>
          <w:rFonts w:hint="eastAsia"/>
        </w:rPr>
        <w:br/>
      </w:r>
      <w:r>
        <w:rPr>
          <w:rFonts w:hint="eastAsia"/>
        </w:rPr>
        <w:t>　　图表 南丹县吉朗铟业有限公司资产运行指标状况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南丹县吉朗铟业有限公司资产负债能力指标分析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南丹县吉朗铟业有限公司成本费用构成情况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广西铟泰科技有限公司销售收入情况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广西铟泰科技有限公司盈利指标情况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广西铟泰科技有限公司盈利能力情况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广西铟泰科技有限公司资产运行指标状况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广西铟泰科技有限公司资产负债能力指标分析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广西铟泰科技有限公司成本费用构成情况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南京三友电子材料有限公司销售收入情况</w:t>
      </w:r>
      <w:r>
        <w:rPr>
          <w:rFonts w:hint="eastAsia"/>
        </w:rPr>
        <w:br/>
      </w:r>
      <w:r>
        <w:rPr>
          <w:rFonts w:hint="eastAsia"/>
        </w:rPr>
        <w:t>　　图表 南京三友电子材料有限公司盈利指标情况</w:t>
      </w:r>
      <w:r>
        <w:rPr>
          <w:rFonts w:hint="eastAsia"/>
        </w:rPr>
        <w:br/>
      </w:r>
      <w:r>
        <w:rPr>
          <w:rFonts w:hint="eastAsia"/>
        </w:rPr>
        <w:t>　　图表 南京三友电子材料有限公司盈利能力情况</w:t>
      </w:r>
      <w:r>
        <w:rPr>
          <w:rFonts w:hint="eastAsia"/>
        </w:rPr>
        <w:br/>
      </w:r>
      <w:r>
        <w:rPr>
          <w:rFonts w:hint="eastAsia"/>
        </w:rPr>
        <w:t>　　图表 南京三友电子材料有限公司资产运行指标状况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南京三友电子材料有限公司资产负债能力指标分析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南京三友电子材料有限公司成本费用构成情况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湘潭正潭有色金属有限公司销售收入情况</w:t>
      </w:r>
      <w:r>
        <w:rPr>
          <w:rFonts w:hint="eastAsia"/>
        </w:rPr>
        <w:br/>
      </w:r>
      <w:r>
        <w:rPr>
          <w:rFonts w:hint="eastAsia"/>
        </w:rPr>
        <w:t>　　图表 湘潭正潭有色金属有限公司盈利指标情况</w:t>
      </w:r>
      <w:r>
        <w:rPr>
          <w:rFonts w:hint="eastAsia"/>
        </w:rPr>
        <w:br/>
      </w:r>
      <w:r>
        <w:rPr>
          <w:rFonts w:hint="eastAsia"/>
        </w:rPr>
        <w:t>　　图表 湘潭正潭有色金属有限公司盈利能力情况</w:t>
      </w:r>
      <w:r>
        <w:rPr>
          <w:rFonts w:hint="eastAsia"/>
        </w:rPr>
        <w:br/>
      </w:r>
      <w:r>
        <w:rPr>
          <w:rFonts w:hint="eastAsia"/>
        </w:rPr>
        <w:t>　　图表 湘潭正潭有色金属有限公司资产运行指标状况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湘潭正潭有色金属有限公司资产负债能力指标分析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湘潭正潭有色金属有限公司成本费用构成情况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衡阳市东大化工有限公司销售收入情况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衡阳市东大化工有限公司盈利指标情况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衡阳市东大化工有限公司盈利能力情况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衡阳市东大化工有限公司资产运行指标状况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衡阳市东大化工有限公司资产负债能力指标分析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衡阳市东大化工有限公司成本费用构成情况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韶关市锦源实业有限公司销售收入情况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韶关市锦源实业有限公司盈利指标情况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韶关市锦源实业有限公司盈利能力情况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韶关市锦源实业有限公司资产运行指标状况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韶关市锦源实业有限公司资产负债能力指标分析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韶关市锦源实业有限公司成本费用构成情况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郴州市华麟铟业有限公司销售收入情况</w:t>
      </w:r>
      <w:r>
        <w:rPr>
          <w:rFonts w:hint="eastAsia"/>
        </w:rPr>
        <w:br/>
      </w:r>
      <w:r>
        <w:rPr>
          <w:rFonts w:hint="eastAsia"/>
        </w:rPr>
        <w:t>　　图表 郴州市华麟铟业有限公司盈利指标情况</w:t>
      </w:r>
      <w:r>
        <w:rPr>
          <w:rFonts w:hint="eastAsia"/>
        </w:rPr>
        <w:br/>
      </w:r>
      <w:r>
        <w:rPr>
          <w:rFonts w:hint="eastAsia"/>
        </w:rPr>
        <w:t>　　图表 郴州市华麟铟业有限公司盈利能力情况</w:t>
      </w:r>
      <w:r>
        <w:rPr>
          <w:rFonts w:hint="eastAsia"/>
        </w:rPr>
        <w:br/>
      </w:r>
      <w:r>
        <w:rPr>
          <w:rFonts w:hint="eastAsia"/>
        </w:rPr>
        <w:t>　　图表 郴州市华麟铟业有限公司资产运行指标状况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郴州市华麟铟业有限公司资产负债能力指标分析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郴州市华麟铟业有限公司成本费用构成情况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广西德邦科技有限公司销售收入情况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广西德邦科技有限公司盈利指标情况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广西德邦科技有限公司盈利能力情况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广西德邦科技有限公司资产运行指标状况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广西德邦科技有限公司资产负债能力指标分析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广西德邦科技有限公司成本费用构成情况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株洲金程实业有限公司销售收入情况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株洲金程实业有限公司盈利指标情况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株洲金程实业有限公司盈利能力情况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株洲金程实业有限公司资产运行指标状况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株洲金程实业有限公司资产负债能力指标分析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株洲金程实业有限公司成本费用构成情况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株洲市斯特实业有限责任公司销售收入情况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株洲市斯特实业有限责任公司盈利指标情况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株洲市斯特实业有限责任公司盈利能力情况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株洲市斯特实业有限责任公司资产运行指标状况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株洲市斯特实业有限责任公司资产负债能力指标分析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株洲市斯特实业有限责任公司成本费用构成情况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2025-2031年中国铟制造行业预测分析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2025-2031年中国铟竞争格局预测分析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2025-2031年中国铟供给预测分析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2025-2031年中国铟需求预测分析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2025-2031年中国铟市场进出口预测分析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2025-2031年中国铟行业市场盈利能力预测分析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b7084db404e4f" w:history="1">
        <w:r>
          <w:rPr>
            <w:rStyle w:val="Hyperlink"/>
          </w:rPr>
          <w:t>2025年中国铟市场现状调查与未来发展前景趋势报告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1381768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b7084db404e4f" w:history="1">
        <w:r>
          <w:rPr>
            <w:rStyle w:val="Hyperlink"/>
          </w:rPr>
          <w:t>https://www.20087.com/8/76/YinHangYeYanJiuBaoGao.html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热点：铟的用途、铟回收多少钱一公斤、2023年铟价走势、铟的用途、氧化铟、铟的最新价格多少、铟的毒性、铟价格多少钱一公斤、铟是什么金属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8fd76cab348fe" w:history="1">
      <w:r>
        <w:rPr>
          <w:rStyle w:val="Hyperlink"/>
        </w:rPr>
        <w:t>2025年中国铟市场现状调查与未来发展前景趋势报告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YinHangYeYanJiuBaoGao.html" TargetMode="External" Id="Rdfab7084db40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YinHangYeYanJiuBaoGao.html" TargetMode="External" Id="Rc2f8fd76cab3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2024-10-11T00:44:00Z</dcterms:created>
  <dcterms:modified xsi:type="dcterms:W3CDTF">2024-10-11T01:44:00Z</dcterms:modified>
  <dc:subject>2025年中国铟市场现状调查与未来发展前景趋势报告</dc:subject>
  <dc:title>2025年中国铟市场现状调查与未来发展前景趋势报告</dc:title>
  <cp:keywords>2025年中国铟市场现状调查与未来发展前景趋势报告</cp:keywords>
  <dc:description>2025年中国铟市场现状调查与未来发展前景趋势报告</dc:description>
</cp:coreProperties>
</file>