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66e8c0a1f4f46" w:history="1">
              <w:r>
                <w:rPr>
                  <w:rStyle w:val="Hyperlink"/>
                </w:rPr>
                <w:t>2025年中国铸造行业发展调研与发展趋势分析报告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66e8c0a1f4f46" w:history="1">
              <w:r>
                <w:rPr>
                  <w:rStyle w:val="Hyperlink"/>
                </w:rPr>
                <w:t>2025年中国铸造行业发展调研与发展趋势分析报告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66e8c0a1f4f46" w:history="1">
                <w:r>
                  <w:rPr>
                    <w:rStyle w:val="Hyperlink"/>
                  </w:rPr>
                  <w:t>https://www.20087.com/M_QiTa/68/ZhuZaoShiChangJingZhengYuFaZhanQuShi.html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行业在全球范围内是一个历史悠久且至关重要的产业，涉及金属零件和组件的制造，广泛应用于汽车、航空航天、建筑、机械制造等多个领域。中国作为世界最大的铸造生产基地，其行业现状显示出中低端产品过剩而高端产品不足的结构性问题。2022年，中国铸件产量达到历史高位，同比增长4.66%，达到4940万吨。然而，行业仍面临宏观经济形势带来的挑战，包括原材料价格波动、环保政策趋紧和劳动力成本上升等问题。</w:t>
      </w:r>
      <w:r>
        <w:rPr>
          <w:rFonts w:hint="eastAsia"/>
        </w:rPr>
        <w:br/>
      </w:r>
      <w:r>
        <w:rPr>
          <w:rFonts w:hint="eastAsia"/>
        </w:rPr>
        <w:t>　　铸造行业未来将趋向于技术创新和环保升级。随着工业4.0和智能制造的推进，铸造厂将越来越多地采用自动化生产线和智能铸造技术，以提高生产效率和产品质量，减少废品率。同时，绿色铸造技术将得到重视，通过优化合金配方、改进炉窑设计和采用清洁能源，减少排放，提高能源效率。此外，高端铸造产品的需求将持续增长，推动企业向高附加值产品转型，满足精密和复杂部件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66e8c0a1f4f46" w:history="1">
        <w:r>
          <w:rPr>
            <w:rStyle w:val="Hyperlink"/>
          </w:rPr>
          <w:t>2025年中国铸造行业发展调研与发展趋势分析报告</w:t>
        </w:r>
      </w:hyperlink>
      <w:r>
        <w:rPr>
          <w:rFonts w:hint="eastAsia"/>
        </w:rPr>
        <w:t>》依托多年行业监测数据，结合铸造行业现状与未来前景，系统分析了铸造市场需求、市场规模、产业链结构、价格机制及细分市场特征。报告对铸造市场前景进行了客观评估，预测了铸造行业发展趋势，并详细解读了品牌竞争格局、市场集中度及重点企业的运营表现。此外，报告通过SWOT分析识别了铸造行业机遇与潜在风险，为投资者和决策者提供了科学、规范的战略建议，助力把握铸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3、宏观环境对铸造行业的影响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一、铸造行业总量增长</w:t>
      </w:r>
      <w:r>
        <w:rPr>
          <w:rFonts w:hint="eastAsia"/>
        </w:rPr>
        <w:br/>
      </w:r>
      <w:r>
        <w:rPr>
          <w:rFonts w:hint="eastAsia"/>
        </w:rPr>
        <w:t>　　　　二、铸造需求结构变化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中国铸造行业发展现状</w:t>
      </w:r>
      <w:r>
        <w:rPr>
          <w:rFonts w:hint="eastAsia"/>
        </w:rPr>
        <w:br/>
      </w:r>
      <w:r>
        <w:rPr>
          <w:rFonts w:hint="eastAsia"/>
        </w:rPr>
        <w:t>　　第一节 中国铸造行业发展分析</w:t>
      </w:r>
      <w:r>
        <w:rPr>
          <w:rFonts w:hint="eastAsia"/>
        </w:rPr>
        <w:br/>
      </w:r>
      <w:r>
        <w:rPr>
          <w:rFonts w:hint="eastAsia"/>
        </w:rPr>
        <w:t>　　　　一、中国铸造行业发展历程</w:t>
      </w:r>
      <w:r>
        <w:rPr>
          <w:rFonts w:hint="eastAsia"/>
        </w:rPr>
        <w:br/>
      </w:r>
      <w:r>
        <w:rPr>
          <w:rFonts w:hint="eastAsia"/>
        </w:rPr>
        <w:t>　　　　二、中国铸造行业发展现状</w:t>
      </w:r>
      <w:r>
        <w:rPr>
          <w:rFonts w:hint="eastAsia"/>
        </w:rPr>
        <w:br/>
      </w:r>
      <w:r>
        <w:rPr>
          <w:rFonts w:hint="eastAsia"/>
        </w:rPr>
        <w:t>　　　　三、中国铸造行业发展规模</w:t>
      </w:r>
      <w:r>
        <w:rPr>
          <w:rFonts w:hint="eastAsia"/>
        </w:rPr>
        <w:br/>
      </w:r>
      <w:r>
        <w:rPr>
          <w:rFonts w:hint="eastAsia"/>
        </w:rPr>
        <w:t>　　　　　　1、铸造数量统计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中国铸造行业运行分析</w:t>
      </w:r>
      <w:r>
        <w:rPr>
          <w:rFonts w:hint="eastAsia"/>
        </w:rPr>
        <w:br/>
      </w:r>
      <w:r>
        <w:rPr>
          <w:rFonts w:hint="eastAsia"/>
        </w:rPr>
        <w:t>　　　　一、铸造行业运行规模分析</w:t>
      </w:r>
      <w:r>
        <w:rPr>
          <w:rFonts w:hint="eastAsia"/>
        </w:rPr>
        <w:br/>
      </w:r>
      <w:r>
        <w:rPr>
          <w:rFonts w:hint="eastAsia"/>
        </w:rPr>
        <w:t>　　　　　　1、铸造资产负债规模</w:t>
      </w:r>
      <w:r>
        <w:rPr>
          <w:rFonts w:hint="eastAsia"/>
        </w:rPr>
        <w:br/>
      </w:r>
      <w:r>
        <w:rPr>
          <w:rFonts w:hint="eastAsia"/>
        </w:rPr>
        <w:t>　　　　　　2、铸造收入和利润规模</w:t>
      </w:r>
      <w:r>
        <w:rPr>
          <w:rFonts w:hint="eastAsia"/>
        </w:rPr>
        <w:br/>
      </w:r>
      <w:r>
        <w:rPr>
          <w:rFonts w:hint="eastAsia"/>
        </w:rPr>
        <w:t>　　　　二、铸造行业运营状况分析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1、铸造行业盈利能力分析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2、铸造行业偿债能力分析</w:t>
      </w:r>
      <w:r>
        <w:rPr>
          <w:rFonts w:hint="eastAsia"/>
        </w:rPr>
        <w:br/>
      </w:r>
      <w:r>
        <w:rPr>
          <w:rFonts w:hint="eastAsia"/>
        </w:rPr>
        <w:t>　　　　　　3、铸造行业运营能力分析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4、铸造行业发展能力分析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中国铸造行业竞争分析</w:t>
      </w:r>
      <w:r>
        <w:rPr>
          <w:rFonts w:hint="eastAsia"/>
        </w:rPr>
        <w:br/>
      </w:r>
      <w:r>
        <w:rPr>
          <w:rFonts w:hint="eastAsia"/>
        </w:rPr>
        <w:t>　　　　一、铸造细分市场之间的竞争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二、各类铸造内部竞争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中国铸造市场分析</w:t>
      </w:r>
      <w:r>
        <w:rPr>
          <w:rFonts w:hint="eastAsia"/>
        </w:rPr>
        <w:br/>
      </w:r>
      <w:r>
        <w:rPr>
          <w:rFonts w:hint="eastAsia"/>
        </w:rPr>
        <w:t>　　第一节 铸造市场现状分析及预测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二、2025-2031年我国铸造市场规模预测</w:t>
      </w:r>
      <w:r>
        <w:rPr>
          <w:rFonts w:hint="eastAsia"/>
        </w:rPr>
        <w:br/>
      </w:r>
      <w:r>
        <w:rPr>
          <w:rFonts w:hint="eastAsia"/>
        </w:rPr>
        <w:t>　　第二节 铸造产品产量分析及预测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二、2025-2031年我国铸造产量预测</w:t>
      </w:r>
      <w:r>
        <w:rPr>
          <w:rFonts w:hint="eastAsia"/>
        </w:rPr>
        <w:br/>
      </w:r>
      <w:r>
        <w:rPr>
          <w:rFonts w:hint="eastAsia"/>
        </w:rPr>
        <w:t>　　第三节 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二、2025-2031年我国铸造市场需求预测</w:t>
      </w:r>
      <w:r>
        <w:rPr>
          <w:rFonts w:hint="eastAsia"/>
        </w:rPr>
        <w:br/>
      </w:r>
      <w:r>
        <w:rPr>
          <w:rFonts w:hint="eastAsia"/>
        </w:rPr>
        <w:t>　　第四节 铸造价格趋势分析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一、2020-2025年我国铸造市场价格分析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二、2025-2031年我国铸造市场价格预测</w:t>
      </w:r>
      <w:r>
        <w:rPr>
          <w:rFonts w:hint="eastAsia"/>
        </w:rPr>
        <w:br/>
      </w:r>
      <w:r>
        <w:rPr>
          <w:rFonts w:hint="eastAsia"/>
        </w:rPr>
        <w:t>　　第五节 铸造进出口数据分析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一、2020-2025年我国铸造进出口数据分析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二、2025-2031年国内铸造产品未来进出口情况预测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中国铸造行业集中度分析</w:t>
      </w:r>
      <w:r>
        <w:rPr>
          <w:rFonts w:hint="eastAsia"/>
        </w:rPr>
        <w:br/>
      </w:r>
      <w:r>
        <w:rPr>
          <w:rFonts w:hint="eastAsia"/>
        </w:rPr>
        <w:t>　　第二节 铸造行业SWOT分析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2025-2031年中国铸造行业竞争格局分析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铸造主要生产厂商介绍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2025-2031年铸造行业投资机会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一、2025-2031年铸造行业主要产品投资机会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二、2025-2031年铸造行业主要出口投资机会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三、2025-2031年铸造企业的多元化投资机会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2025-2031年铸造行业投资风险展望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五、研发、技术人才竞争风险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2025-2031年铸造行业投资分析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一、2025-2031年行业热点投资方向分析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三、2025-2031年行业热点投资技术分析</w:t>
      </w:r>
      <w:r>
        <w:rPr>
          <w:rFonts w:hint="eastAsia"/>
        </w:rPr>
        <w:br/>
      </w:r>
      <w:r>
        <w:rPr>
          <w:rFonts w:hint="eastAsia"/>
        </w:rPr>
        <w:t>　　第二节 2025-2031年铸造企业经营战略建议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一、2025-2031年铸造企业的标竿管理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2025-2031年铸造企业的资本运作模式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一、铸造企业国内资本市场的运作建议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1、铸造企业的兼并及收购建议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2、铸造企业的融资方式选择建议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二、铸造企业海外资本市场的运作建议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二、铸造企业在危机中的竞争优势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一、市场贸易风险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三、经济发展的影响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近6年来我国铸造行业总量增长情况</w:t>
      </w:r>
      <w:r>
        <w:rPr>
          <w:rFonts w:hint="eastAsia"/>
        </w:rPr>
        <w:br/>
      </w:r>
      <w:r>
        <w:rPr>
          <w:rFonts w:hint="eastAsia"/>
        </w:rPr>
        <w:t>　　图表 2020-2025年下游行业铸件需求变化</w:t>
      </w:r>
      <w:r>
        <w:rPr>
          <w:rFonts w:hint="eastAsia"/>
        </w:rPr>
        <w:br/>
      </w:r>
      <w:r>
        <w:rPr>
          <w:rFonts w:hint="eastAsia"/>
        </w:rPr>
        <w:t>　　图表 2020-2025年我国铸造行业企业数量统计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2020-2025年我国铸造行业资产负债情况</w:t>
      </w:r>
      <w:r>
        <w:rPr>
          <w:rFonts w:hint="eastAsia"/>
        </w:rPr>
        <w:br/>
      </w:r>
      <w:r>
        <w:rPr>
          <w:rFonts w:hint="eastAsia"/>
        </w:rPr>
        <w:t>　　图表 2020-2025年我国铸造行业销售收入情况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2020-2025年我国铸造行业利润总额情况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2020-2025年我国铸造行业盈利能力指标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2020-2025年我国铸造行业偿债能力指标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2020-2025年我国铸造行业营运能力指标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2020-2025年我国铸造行业发展能力指标</w:t>
      </w:r>
      <w:r>
        <w:rPr>
          <w:rFonts w:hint="eastAsia"/>
        </w:rPr>
        <w:br/>
      </w:r>
      <w:r>
        <w:rPr>
          <w:rFonts w:hint="eastAsia"/>
        </w:rPr>
        <w:t>　　图表 2025年中国各类材质铸件占比图</w:t>
      </w:r>
      <w:r>
        <w:rPr>
          <w:rFonts w:hint="eastAsia"/>
        </w:rPr>
        <w:br/>
      </w:r>
      <w:r>
        <w:rPr>
          <w:rFonts w:hint="eastAsia"/>
        </w:rPr>
        <w:t>　　图表 2020-2025年我国铸造行业市场规模情况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2025-2031年我国铸造行业市场规模预测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2020-2025年我国铸造行业产量及增长情况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2020-2025年不同材质铸件产量</w:t>
      </w:r>
      <w:r>
        <w:rPr>
          <w:rFonts w:hint="eastAsia"/>
        </w:rPr>
        <w:br/>
      </w:r>
      <w:r>
        <w:rPr>
          <w:rFonts w:hint="eastAsia"/>
        </w:rPr>
        <w:t>　　图表 2025-2031年我国铸造行业产量预测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2020-2025年我国铸造行业需求情况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2025-2031年我国铸造行业需求预测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2020-2025年我国铸造件价格指数情况</w:t>
      </w:r>
      <w:r>
        <w:rPr>
          <w:rFonts w:hint="eastAsia"/>
        </w:rPr>
        <w:br/>
      </w:r>
      <w:r>
        <w:rPr>
          <w:rFonts w:hint="eastAsia"/>
        </w:rPr>
        <w:t>　　图表 2025-2031年我国铸造件价格指数预测</w:t>
      </w:r>
      <w:r>
        <w:rPr>
          <w:rFonts w:hint="eastAsia"/>
        </w:rPr>
        <w:br/>
      </w:r>
      <w:r>
        <w:rPr>
          <w:rFonts w:hint="eastAsia"/>
        </w:rPr>
        <w:t>　　图表 2025-2031年我国铸造行业出口预测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铸造产业链模型</w:t>
      </w:r>
      <w:r>
        <w:rPr>
          <w:rFonts w:hint="eastAsia"/>
        </w:rPr>
        <w:br/>
      </w:r>
      <w:r>
        <w:rPr>
          <w:rFonts w:hint="eastAsia"/>
        </w:rPr>
        <w:t>　　图表 2020-2025年我国铸造行业主要下游行业消费量情况</w:t>
      </w:r>
      <w:r>
        <w:rPr>
          <w:rFonts w:hint="eastAsia"/>
        </w:rPr>
        <w:br/>
      </w:r>
      <w:r>
        <w:rPr>
          <w:rFonts w:hint="eastAsia"/>
        </w:rPr>
        <w:t>　　图表 2025-2031年主要下游产品消费量预测</w:t>
      </w:r>
      <w:r>
        <w:rPr>
          <w:rFonts w:hint="eastAsia"/>
        </w:rPr>
        <w:br/>
      </w:r>
      <w:r>
        <w:rPr>
          <w:rFonts w:hint="eastAsia"/>
        </w:rPr>
        <w:t>　　图表 2025年我国铸造行业集中度情况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中国第一重型机械股份公司主要经济指标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中国第一重型机械股份公司运营能力分析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中国第一重型机械股份公司成长能力分析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安徽合力股份有限公司盈利能力分析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66e8c0a1f4f46" w:history="1">
        <w:r>
          <w:rPr>
            <w:rStyle w:val="Hyperlink"/>
          </w:rPr>
          <w:t>2025年中国铸造行业发展调研与发展趋势分析报告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66e8c0a1f4f46" w:history="1">
        <w:r>
          <w:rPr>
            <w:rStyle w:val="Hyperlink"/>
          </w:rPr>
          <w:t>https://www.20087.com/M_QiTa/68/ZhuZaoShiChangJingZhengYuFaZhanQuShi.html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98a231c04a4b" w:history="1">
      <w:r>
        <w:rPr>
          <w:rStyle w:val="Hyperlink"/>
        </w:rPr>
        <w:t>2025年中国铸造行业发展调研与发展趋势分析报告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ZhuZaoShiChangJingZhengYuFaZhanQuShi.html" TargetMode="External" Id="Rd8366e8c0a1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ZhuZaoShiChangJingZhengYuFaZhanQuShi.html" TargetMode="External" Id="R2f9498a231c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2025-02-20T03:06:00Z</dcterms:created>
  <dcterms:modified xsi:type="dcterms:W3CDTF">2025-02-20T04:06:00Z</dcterms:modified>
  <dc:subject>2025年中国铸造行业发展调研与发展趋势分析报告</dc:subject>
  <dc:title>2025年中国铸造行业发展调研与发展趋势分析报告</dc:title>
  <cp:keywords>2025年中国铸造行业发展调研与发展趋势分析报告</cp:keywords>
  <dc:description>2025年中国铸造行业发展调研与发展趋势分析报告</dc:description>
</cp:coreProperties>
</file>