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1fc0ffa534353" w:history="1">
              <w:r>
                <w:rPr>
                  <w:rStyle w:val="Hyperlink"/>
                </w:rPr>
                <w:t>全球与中国三级综合医院行业现状调研与发展趋势预测报告（2025版）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1fc0ffa534353" w:history="1">
              <w:r>
                <w:rPr>
                  <w:rStyle w:val="Hyperlink"/>
                </w:rPr>
                <w:t>全球与中国三级综合医院行业现状调研与发展趋势预测报告（2025版）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1fc0ffa534353" w:history="1">
                <w:r>
                  <w:rPr>
                    <w:rStyle w:val="Hyperlink"/>
                  </w:rPr>
                  <w:t>https://www.20087.com/M_QiTa/69/SanJiZongHeYiYuanShiChangDiaoYanYuQianJingYuCe.html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综合医院作为医疗卫生服务体系的高级别机构，提供复杂疾病诊治、疑难病症会诊、医疗教学和科研等综合服务。随着医疗技术的发展和患者对医疗服务品质要求的提高，三级综合医院正向数字化、个性化和精准医疗方向转型。远程医疗、电子病历和人工智能辅助诊断系统的应用，提升了医疗服务的效率和准确性。</w:t>
      </w:r>
      <w:r>
        <w:rPr>
          <w:rFonts w:hint="eastAsia"/>
        </w:rPr>
        <w:br/>
      </w:r>
      <w:r>
        <w:rPr>
          <w:rFonts w:hint="eastAsia"/>
        </w:rPr>
        <w:t>　　未来，三级综合医院的发展将更加注重医疗服务的可及性和连续性。通过建立区域医疗联盟，共享专家资源和医疗设施，缩小城乡、区域间医疗服务差距。同时，利用大数据和AI技术，实现疾病的早期预警和个性化治疗方案制定，提高治疗成功率和患者生活质量。在医院管理层面，推行精益管理和持续质量改进，提升医院运营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1fc0ffa534353" w:history="1">
        <w:r>
          <w:rPr>
            <w:rStyle w:val="Hyperlink"/>
          </w:rPr>
          <w:t>全球与中国三级综合医院行业现状调研与发展趋势预测报告（2025版）</w:t>
        </w:r>
      </w:hyperlink>
      <w:r>
        <w:rPr>
          <w:rFonts w:hint="eastAsia"/>
        </w:rPr>
        <w:t>》全面梳理了三级综合医院产业链，结合市场需求和市场规模等数据，深入剖析三级综合医院行业现状。报告详细探讨了三级综合医院市场竞争格局，重点关注重点企业及其品牌影响力，并分析了三级综合医院价格机制和细分市场特征。通过对三级综合医院技术现状及未来方向的评估，报告展望了三级综合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三级综合医院行业发展综述</w:t>
      </w:r>
      <w:r>
        <w:rPr>
          <w:rFonts w:hint="eastAsia"/>
        </w:rPr>
        <w:br/>
      </w:r>
      <w:r>
        <w:rPr>
          <w:rFonts w:hint="eastAsia"/>
        </w:rPr>
        <w:t>　　第一节 三级综合医院行业定义及分类</w:t>
      </w:r>
      <w:r>
        <w:rPr>
          <w:rFonts w:hint="eastAsia"/>
        </w:rPr>
        <w:br/>
      </w:r>
      <w:r>
        <w:rPr>
          <w:rFonts w:hint="eastAsia"/>
        </w:rPr>
        <w:t>　　第二节 三级综合医院行业特征分析</w:t>
      </w:r>
      <w:r>
        <w:rPr>
          <w:rFonts w:hint="eastAsia"/>
        </w:rPr>
        <w:br/>
      </w:r>
      <w:r>
        <w:rPr>
          <w:rFonts w:hint="eastAsia"/>
        </w:rPr>
        <w:t>　　第三节 最近3-5年中国三级综合医院行业经济指标分析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我国三级综合医院行业运行分析</w:t>
      </w:r>
      <w:r>
        <w:rPr>
          <w:rFonts w:hint="eastAsia"/>
        </w:rPr>
        <w:br/>
      </w:r>
      <w:r>
        <w:rPr>
          <w:rFonts w:hint="eastAsia"/>
        </w:rPr>
        <w:t>　　第一节 我国三级综合医院行业发展状况分析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2020-2025年三级综合医院行业发展现状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三级综合医院细分市场分析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我国三级综合医院行业供求分析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三级综合医院行业产业结构分析</w:t>
      </w:r>
      <w:r>
        <w:rPr>
          <w:rFonts w:hint="eastAsia"/>
        </w:rPr>
        <w:br/>
      </w:r>
      <w:r>
        <w:rPr>
          <w:rFonts w:hint="eastAsia"/>
        </w:rPr>
        <w:t>　　第一节 三级综合医院产业结构分析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我国三级综合医院行业产业链分析</w:t>
      </w:r>
      <w:r>
        <w:rPr>
          <w:rFonts w:hint="eastAsia"/>
        </w:rPr>
        <w:br/>
      </w:r>
      <w:r>
        <w:rPr>
          <w:rFonts w:hint="eastAsia"/>
        </w:rPr>
        <w:t>　　第一节 三级综合医院行业产业链分析</w:t>
      </w:r>
      <w:r>
        <w:rPr>
          <w:rFonts w:hint="eastAsia"/>
        </w:rPr>
        <w:br/>
      </w:r>
      <w:r>
        <w:rPr>
          <w:rFonts w:hint="eastAsia"/>
        </w:rPr>
        <w:t>　　第二节 三级综合医院上游 行业分析</w:t>
      </w:r>
      <w:r>
        <w:rPr>
          <w:rFonts w:hint="eastAsia"/>
        </w:rPr>
        <w:br/>
      </w:r>
      <w:r>
        <w:rPr>
          <w:rFonts w:hint="eastAsia"/>
        </w:rPr>
        <w:t>　　第三节 三级综合医院下游 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我国三级综合医院行业竞争形势及策略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中国三级综合医院行业竞争格局综述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三级综合医院行业领先企业经营形势分析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中国医学科学院北京协和医院</w:t>
      </w:r>
      <w:r>
        <w:rPr>
          <w:rFonts w:hint="eastAsia"/>
        </w:rPr>
        <w:br/>
      </w:r>
      <w:r>
        <w:rPr>
          <w:rFonts w:hint="eastAsia"/>
        </w:rPr>
        <w:t>　　第二节 广州中山一院</w:t>
      </w:r>
      <w:r>
        <w:rPr>
          <w:rFonts w:hint="eastAsia"/>
        </w:rPr>
        <w:br/>
      </w:r>
      <w:r>
        <w:rPr>
          <w:rFonts w:hint="eastAsia"/>
        </w:rPr>
        <w:t>　　第三节 上海华山医院</w:t>
      </w:r>
      <w:r>
        <w:rPr>
          <w:rFonts w:hint="eastAsia"/>
        </w:rPr>
        <w:br/>
      </w:r>
      <w:r>
        <w:rPr>
          <w:rFonts w:hint="eastAsia"/>
        </w:rPr>
        <w:t>　　第四节 解放军总院（301医院）</w:t>
      </w:r>
      <w:r>
        <w:rPr>
          <w:rFonts w:hint="eastAsia"/>
        </w:rPr>
        <w:br/>
      </w:r>
      <w:r>
        <w:rPr>
          <w:rFonts w:hint="eastAsia"/>
        </w:rPr>
        <w:t>　　第五节 上海瑞金医院</w:t>
      </w:r>
      <w:r>
        <w:rPr>
          <w:rFonts w:hint="eastAsia"/>
        </w:rPr>
        <w:br/>
      </w:r>
      <w:r>
        <w:rPr>
          <w:rFonts w:hint="eastAsia"/>
        </w:rPr>
        <w:t>　　第六节 北京天坛医院</w:t>
      </w:r>
      <w:r>
        <w:rPr>
          <w:rFonts w:hint="eastAsia"/>
        </w:rPr>
        <w:br/>
      </w:r>
      <w:r>
        <w:rPr>
          <w:rFonts w:hint="eastAsia"/>
        </w:rPr>
        <w:t>　　第七节 西安西京医院</w:t>
      </w:r>
      <w:r>
        <w:rPr>
          <w:rFonts w:hint="eastAsia"/>
        </w:rPr>
        <w:br/>
      </w:r>
      <w:r>
        <w:rPr>
          <w:rFonts w:hint="eastAsia"/>
        </w:rPr>
        <w:t>　　第八节 上海仁济医院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投资价值研究</w:t>
      </w:r>
      <w:r>
        <w:rPr>
          <w:rFonts w:hint="eastAsia"/>
        </w:rPr>
        <w:br/>
      </w:r>
      <w:r>
        <w:rPr>
          <w:rFonts w:hint="eastAsia"/>
        </w:rPr>
        <w:t>第八章 2025-2031年三级综合医院行业投资前景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2025-2031年三级综合医院市场发展前景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2025-2031年三级综合医院市场发展趋势预测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2025-2031年中国三级综合医院行业供需预测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2025-2031年三级综合医院行业投资环境分析</w:t>
      </w:r>
      <w:r>
        <w:rPr>
          <w:rFonts w:hint="eastAsia"/>
        </w:rPr>
        <w:br/>
      </w:r>
      <w:r>
        <w:rPr>
          <w:rFonts w:hint="eastAsia"/>
        </w:rPr>
        <w:t>　　第一节 三级综合医院行业政治法律环境分析</w:t>
      </w:r>
      <w:r>
        <w:rPr>
          <w:rFonts w:hint="eastAsia"/>
        </w:rPr>
        <w:br/>
      </w:r>
      <w:r>
        <w:rPr>
          <w:rFonts w:hint="eastAsia"/>
        </w:rPr>
        <w:t>　　第二节 三级综合医院行业经济环境分析</w:t>
      </w:r>
      <w:r>
        <w:rPr>
          <w:rFonts w:hint="eastAsia"/>
        </w:rPr>
        <w:br/>
      </w:r>
      <w:r>
        <w:rPr>
          <w:rFonts w:hint="eastAsia"/>
        </w:rPr>
        <w:t>　　第三节 三级综合医院行业社会环境分析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2025-2031年三级综合医院行业投资机会与风险</w:t>
      </w:r>
      <w:r>
        <w:rPr>
          <w:rFonts w:hint="eastAsia"/>
        </w:rPr>
        <w:br/>
      </w:r>
      <w:r>
        <w:rPr>
          <w:rFonts w:hint="eastAsia"/>
        </w:rPr>
        <w:t>　　第一节 三级综合医院行业投融资情况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2025-2031年三级综合医院行业投资机会</w:t>
      </w:r>
      <w:r>
        <w:rPr>
          <w:rFonts w:hint="eastAsia"/>
        </w:rPr>
        <w:br/>
      </w:r>
      <w:r>
        <w:rPr>
          <w:rFonts w:hint="eastAsia"/>
        </w:rPr>
        <w:t>　　第三节 2025-2031年三级综合医院行业投资风险及防范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三级综合医院行业投资战略研究</w:t>
      </w:r>
      <w:r>
        <w:rPr>
          <w:rFonts w:hint="eastAsia"/>
        </w:rPr>
        <w:br/>
      </w:r>
      <w:r>
        <w:rPr>
          <w:rFonts w:hint="eastAsia"/>
        </w:rPr>
        <w:t>　　第一节 三级综合医院行业发展战略研究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对我国三级综合医院品牌的战略思考</w:t>
      </w:r>
      <w:r>
        <w:rPr>
          <w:rFonts w:hint="eastAsia"/>
        </w:rPr>
        <w:br/>
      </w:r>
      <w:r>
        <w:rPr>
          <w:rFonts w:hint="eastAsia"/>
        </w:rPr>
        <w:t>　　第三节 三级综合医院经营策略分析</w:t>
      </w:r>
      <w:r>
        <w:rPr>
          <w:rFonts w:hint="eastAsia"/>
        </w:rPr>
        <w:br/>
      </w:r>
      <w:r>
        <w:rPr>
          <w:rFonts w:hint="eastAsia"/>
        </w:rPr>
        <w:t>　　第四节 三级综合医院行业投资战略研究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三级综合医院行业研究结论</w:t>
      </w:r>
      <w:r>
        <w:rPr>
          <w:rFonts w:hint="eastAsia"/>
        </w:rPr>
        <w:br/>
      </w:r>
      <w:r>
        <w:rPr>
          <w:rFonts w:hint="eastAsia"/>
        </w:rPr>
        <w:t>　　第二节 三级综合医院行业投资价值评估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中:智:林:：三级综合医院行业投资建议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2020-2025年我国三级综合医院数量分析</w:t>
      </w:r>
      <w:r>
        <w:rPr>
          <w:rFonts w:hint="eastAsia"/>
        </w:rPr>
        <w:br/>
      </w:r>
      <w:r>
        <w:rPr>
          <w:rFonts w:hint="eastAsia"/>
        </w:rPr>
        <w:t>　　图表 3 2025年我国三级综合医院区域市场分布总体情况</w:t>
      </w:r>
      <w:r>
        <w:rPr>
          <w:rFonts w:hint="eastAsia"/>
        </w:rPr>
        <w:br/>
      </w:r>
      <w:r>
        <w:rPr>
          <w:rFonts w:hint="eastAsia"/>
        </w:rPr>
        <w:t>　　图表 4 2020-2025年我国三级甲等医院数量分析</w:t>
      </w:r>
      <w:r>
        <w:rPr>
          <w:rFonts w:hint="eastAsia"/>
        </w:rPr>
        <w:br/>
      </w:r>
      <w:r>
        <w:rPr>
          <w:rFonts w:hint="eastAsia"/>
        </w:rPr>
        <w:t>　　图表 5 2025-2031年我国三级甲等医院数量</w:t>
      </w:r>
      <w:r>
        <w:rPr>
          <w:rFonts w:hint="eastAsia"/>
        </w:rPr>
        <w:br/>
      </w:r>
      <w:r>
        <w:rPr>
          <w:rFonts w:hint="eastAsia"/>
        </w:rPr>
        <w:t>　　图表 6 2020-2025年我国三级综合医院市场需求数量分析</w:t>
      </w:r>
      <w:r>
        <w:rPr>
          <w:rFonts w:hint="eastAsia"/>
        </w:rPr>
        <w:br/>
      </w:r>
      <w:r>
        <w:rPr>
          <w:rFonts w:hint="eastAsia"/>
        </w:rPr>
        <w:t>　　图表 7 2020-2025年我国三级综合医院需求结构分析</w:t>
      </w:r>
      <w:r>
        <w:rPr>
          <w:rFonts w:hint="eastAsia"/>
        </w:rPr>
        <w:br/>
      </w:r>
      <w:r>
        <w:rPr>
          <w:rFonts w:hint="eastAsia"/>
        </w:rPr>
        <w:t>　　图表 8 2025年我国三级综合医院需求区域分布</w:t>
      </w:r>
      <w:r>
        <w:rPr>
          <w:rFonts w:hint="eastAsia"/>
        </w:rPr>
        <w:br/>
      </w:r>
      <w:r>
        <w:rPr>
          <w:rFonts w:hint="eastAsia"/>
        </w:rPr>
        <w:t>　　图表 9 2020-2025年我国三级综合医院市场需求数量分析</w:t>
      </w:r>
      <w:r>
        <w:rPr>
          <w:rFonts w:hint="eastAsia"/>
        </w:rPr>
        <w:br/>
      </w:r>
      <w:r>
        <w:rPr>
          <w:rFonts w:hint="eastAsia"/>
        </w:rPr>
        <w:t>　　图表 10 2020-2025年我国三级综合医院供给结构分析</w:t>
      </w:r>
      <w:r>
        <w:rPr>
          <w:rFonts w:hint="eastAsia"/>
        </w:rPr>
        <w:br/>
      </w:r>
      <w:r>
        <w:rPr>
          <w:rFonts w:hint="eastAsia"/>
        </w:rPr>
        <w:t>　　图表 11 2025年我国三级综合医院区域分布</w:t>
      </w:r>
      <w:r>
        <w:rPr>
          <w:rFonts w:hint="eastAsia"/>
        </w:rPr>
        <w:br/>
      </w:r>
      <w:r>
        <w:rPr>
          <w:rFonts w:hint="eastAsia"/>
        </w:rPr>
        <w:t>　　图表 12 新版GMP认证：制药设备增速预测</w:t>
      </w:r>
      <w:r>
        <w:rPr>
          <w:rFonts w:hint="eastAsia"/>
        </w:rPr>
        <w:br/>
      </w:r>
      <w:r>
        <w:rPr>
          <w:rFonts w:hint="eastAsia"/>
        </w:rPr>
        <w:t>　　图表 13 2025年我国三级综合医院下游 行业分布</w:t>
      </w:r>
      <w:r>
        <w:rPr>
          <w:rFonts w:hint="eastAsia"/>
        </w:rPr>
        <w:br/>
      </w:r>
      <w:r>
        <w:rPr>
          <w:rFonts w:hint="eastAsia"/>
        </w:rPr>
        <w:t>　　图表 14 近4年中国医学科学院北京协和医院总资产周转次数变化情况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近4年中国医学科学院北京协和医院固定资产周转次数情况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近4年中国医学科学院北京协和医院流动资产周转次数变化情况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近4年中国医学科学院北京协和医院销售毛利率变化情况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近4年中国医学科学院北京协和医院资产负债率变化情况</w:t>
      </w:r>
      <w:r>
        <w:rPr>
          <w:rFonts w:hint="eastAsia"/>
        </w:rPr>
        <w:br/>
      </w:r>
      <w:r>
        <w:rPr>
          <w:rFonts w:hint="eastAsia"/>
        </w:rPr>
        <w:t>　　图表 19 近4年中国医学科学院北京协和医院产权比率变化情况</w:t>
      </w:r>
      <w:r>
        <w:rPr>
          <w:rFonts w:hint="eastAsia"/>
        </w:rPr>
        <w:br/>
      </w:r>
      <w:r>
        <w:rPr>
          <w:rFonts w:hint="eastAsia"/>
        </w:rPr>
        <w:t>　　图表 20 近4年中国医学科学院北京协和医院已获利息倍数变化情况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近4年广州中山一院总资产周转次数变化情况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近4年广州中山一院固定资产周转次数情况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近4年广州中山一院流动资产周转次数变化情况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近4年广州中山一院销售毛利率变化情况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近4年广州中山一院资产负债率变化情况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近4年广州中山一院产权比率变化情况</w:t>
      </w:r>
      <w:r>
        <w:rPr>
          <w:rFonts w:hint="eastAsia"/>
        </w:rPr>
        <w:br/>
      </w:r>
      <w:r>
        <w:rPr>
          <w:rFonts w:hint="eastAsia"/>
        </w:rPr>
        <w:t>　　图表 27 近4年广州中山一院已获利息倍数变化情况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近4年上海华山医院总资产周转次数变化情况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近4年上海华山医院固定资产周转次数情况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近4年上海华山医院流动资产周转次数变化情况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近4年上海华山医院销售毛利率变化情况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近4年上海华山医院资产负债率变化情况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近4年上海华山医院产权比率变化情况</w:t>
      </w:r>
      <w:r>
        <w:rPr>
          <w:rFonts w:hint="eastAsia"/>
        </w:rPr>
        <w:br/>
      </w:r>
      <w:r>
        <w:rPr>
          <w:rFonts w:hint="eastAsia"/>
        </w:rPr>
        <w:t>　　图表 34 近4年上海华山医院已获利息倍数变化情况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近4年解放军总院总资产周转次数变化情况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近4年解放军总院固定资产周转次数情况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近4年解放军总院流动资产周转次数变化情况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近4年解放军总院销售毛利率变化情况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近4年解放军总院资产负债率变化情况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近4年解放军总院产权比率变化情况</w:t>
      </w:r>
      <w:r>
        <w:rPr>
          <w:rFonts w:hint="eastAsia"/>
        </w:rPr>
        <w:br/>
      </w:r>
      <w:r>
        <w:rPr>
          <w:rFonts w:hint="eastAsia"/>
        </w:rPr>
        <w:t>　　图表 41 近4年解放军总院已获利息倍数变化情况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近4年上海瑞金医院总资产周转次数变化情况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近4年上海瑞金医院固定资产周转次数情况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近4年上海瑞金医院流动资产周转次数变化情况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近4年上海瑞金医院销售毛利率变化情况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近4年上海瑞金医院资产负债率变化情况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近4年上海瑞金医院产权比率变化情况</w:t>
      </w:r>
      <w:r>
        <w:rPr>
          <w:rFonts w:hint="eastAsia"/>
        </w:rPr>
        <w:br/>
      </w:r>
      <w:r>
        <w:rPr>
          <w:rFonts w:hint="eastAsia"/>
        </w:rPr>
        <w:t>　　图表 48 近4年上海瑞金医院已获利息倍数变化情况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近4年北京天坛医院销售毛利率变化情况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近4年北京天坛医院资产负债率变化情况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近4年北京天坛医院总资产周转次数变化情况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近4年北京天坛医院固定资产周转次数情况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近4年北京天坛医院流动资产周转次数变化情况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近4年北京天坛医院产权比率变化情况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近4年北京天坛医院已获利息倍数变化情况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近4年西安西京医院销售毛利率变化情况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近4年西安西京医院资产负债率变化情况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近4年西安西京医院总资产周转次数变化情况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近4年西安西京医院固定资产周转次数情况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近4年西安西京医院流动资产周转次数变化情况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近4年西安西京医院产权比率变化情况</w:t>
      </w:r>
      <w:r>
        <w:rPr>
          <w:rFonts w:hint="eastAsia"/>
        </w:rPr>
        <w:br/>
      </w:r>
      <w:r>
        <w:rPr>
          <w:rFonts w:hint="eastAsia"/>
        </w:rPr>
        <w:t>　　图表 62 近4年西安西京医院已获利息倍数变化情况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近4年上海仁济医院销售毛利率变化情况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近4年上海仁济医院资产负债率变化情况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近4年上海仁济医院总资产周转次数变化情况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近4年上海仁济医院固定资产周转次数情况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近4年上海仁济医院流动资产周转次数变化情况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近4年上海仁济医院产权比率变化情况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近4年上海仁济医院已获利息倍数变化情况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70 2025-2031年我国三级甲等医院数量预测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2025-2031年中国三级综合医院行业供给预测</w:t>
      </w:r>
      <w:r>
        <w:rPr>
          <w:rFonts w:hint="eastAsia"/>
        </w:rPr>
        <w:br/>
      </w:r>
      <w:r>
        <w:rPr>
          <w:rFonts w:hint="eastAsia"/>
        </w:rPr>
        <w:t>　　图表 73 2025-2031年中国三级综合医院行业需求预测</w:t>
      </w:r>
      <w:r>
        <w:rPr>
          <w:rFonts w:hint="eastAsia"/>
        </w:rPr>
        <w:br/>
      </w:r>
      <w:r>
        <w:rPr>
          <w:rFonts w:hint="eastAsia"/>
        </w:rPr>
        <w:t>　　图表 74 七国集团GDP增长率（%）</w:t>
      </w:r>
      <w:r>
        <w:rPr>
          <w:rFonts w:hint="eastAsia"/>
        </w:rPr>
        <w:br/>
      </w:r>
      <w:r>
        <w:rPr>
          <w:rFonts w:hint="eastAsia"/>
        </w:rPr>
        <w:t>　　图表 75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76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77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78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81 品牌化战略模式</w:t>
      </w:r>
      <w:r>
        <w:rPr>
          <w:rFonts w:hint="eastAsia"/>
        </w:rPr>
        <w:br/>
      </w:r>
      <w:r>
        <w:rPr>
          <w:rFonts w:hint="eastAsia"/>
        </w:rPr>
        <w:t>　　图表 82 三级综合医院项目投资时应注意的问题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1fc0ffa534353" w:history="1">
        <w:r>
          <w:rPr>
            <w:rStyle w:val="Hyperlink"/>
          </w:rPr>
          <w:t>全球与中国三级综合医院行业现状调研与发展趋势预测报告（2025版）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1fc0ffa534353" w:history="1">
        <w:r>
          <w:rPr>
            <w:rStyle w:val="Hyperlink"/>
          </w:rPr>
          <w:t>https://www.20087.com/M_QiTa/69/SanJiZongHeYiYuanShiChangDiaoYanYuQianJingYuCe.html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鼓楼生殖科北院、三级综合医院是什么等级、三级综合医院是三丙、三级综合医院属于几甲、九二八医院网上挂号、三级综合医院和三甲医院哪个级别高、友好医院是正规医院吗、三级综合医院评审标准实施细则、医院预约网上预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0b3aea60d40aa" w:history="1">
      <w:r>
        <w:rPr>
          <w:rStyle w:val="Hyperlink"/>
        </w:rPr>
        <w:t>全球与中国三级综合医院行业现状调研与发展趋势预测报告（2025版）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SanJiZongHeYiYuanShiChangDiaoYanYuQianJingYuCe.html" TargetMode="External" Id="R7a51fc0ffa53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SanJiZongHeYiYuanShiChangDiaoYanYuQianJingYuCe.html" TargetMode="External" Id="Rd3e0b3aea60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2025-02-12T06:39:00Z</dcterms:created>
  <dcterms:modified xsi:type="dcterms:W3CDTF">2025-02-12T07:39:00Z</dcterms:modified>
  <dc:subject>全球与中国三级综合医院行业现状调研与发展趋势预测报告（2025版）</dc:subject>
  <dc:title>全球与中国三级综合医院行业现状调研与发展趋势预测报告（2025版）</dc:title>
  <cp:keywords>全球与中国三级综合医院行业现状调研与发展趋势预测报告（2025版）</cp:keywords>
  <dc:description>全球与中国三级综合医院行业现状调研与发展趋势预测报告（2025版）</dc:description>
</cp:coreProperties>
</file>